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7D" w:rsidRDefault="00413ECE" w:rsidP="00F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F24B7D" w:rsidRPr="00F24B7D">
        <w:rPr>
          <w:rFonts w:ascii="Times New Roman" w:eastAsia="Times New Roman" w:hAnsi="Times New Roman" w:cs="Times New Roman"/>
          <w:b/>
          <w:sz w:val="28"/>
          <w:szCs w:val="28"/>
        </w:rPr>
        <w:t>Тематика задачи конкурсантам по профессии «Программист»</w:t>
      </w:r>
    </w:p>
    <w:p w:rsidR="004212B1" w:rsidRPr="00F24B7D" w:rsidRDefault="00F24B7D" w:rsidP="00F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B7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 год.</w:t>
      </w:r>
    </w:p>
    <w:p w:rsidR="00F24B7D" w:rsidRPr="004212B1" w:rsidRDefault="00F24B7D" w:rsidP="0042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B7D" w:rsidRDefault="00F24B7D" w:rsidP="0042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B7D" w:rsidRDefault="00F24B7D" w:rsidP="0042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2B1" w:rsidRPr="00F24B7D" w:rsidRDefault="004212B1" w:rsidP="004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B7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24B7D" w:rsidRPr="00F24B7D">
        <w:rPr>
          <w:rFonts w:ascii="Times New Roman" w:eastAsia="Times New Roman" w:hAnsi="Times New Roman" w:cs="Times New Roman"/>
          <w:sz w:val="28"/>
          <w:szCs w:val="28"/>
        </w:rPr>
        <w:t xml:space="preserve">нкретные параметры задачи </w:t>
      </w:r>
      <w:r w:rsidRPr="00F24B7D">
        <w:rPr>
          <w:rFonts w:ascii="Times New Roman" w:eastAsia="Times New Roman" w:hAnsi="Times New Roman" w:cs="Times New Roman"/>
          <w:sz w:val="28"/>
          <w:szCs w:val="28"/>
        </w:rPr>
        <w:t xml:space="preserve"> будут предложены на конкурсе.</w:t>
      </w:r>
    </w:p>
    <w:p w:rsidR="004212B1" w:rsidRPr="00F24B7D" w:rsidRDefault="004212B1" w:rsidP="004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B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12B1" w:rsidRPr="00F24B7D" w:rsidRDefault="004212B1" w:rsidP="004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Длинная арифметика — выполняемые с помощью вычислительной машины арифметические операции (сложение, вычитание, умножение, деление, возведение в степень, элементарные функции) над числами, разрядность которых превышает длину машинного слова данной вычислительной машины. Эти операции реализуются не аппаратно, а программно, с использованием базовых аппаратных средств работы с числами меньших порядков. </w:t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Длинная арифметика применяется в следующих областях:</w:t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кода для процессоров (микроконтроллеров) низкой разрядности. Например, микроконтроллеры серии AVR имеют АЦП с разрядностью 10 бит и регистры с разрядностью 8 бит. Этого недостаточно для обработки информации с АЦП; без длинной арифметики не обойтись;</w:t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криптография. Большинство систем </w:t>
      </w:r>
      <w:proofErr w:type="spellStart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подписывания</w:t>
      </w:r>
      <w:proofErr w:type="spellEnd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шифрования данных используют целочисленную арифметику по модулю </w:t>
      </w:r>
      <w:proofErr w:type="spellStart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proofErr w:type="spellStart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очень большое натуральное число, не обязательно простое. Например, при реализации метода шифрования RSA, криптосистемы Рабина или схемы </w:t>
      </w:r>
      <w:proofErr w:type="spellStart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Эль-Гамаля</w:t>
      </w:r>
      <w:proofErr w:type="spellEnd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требуется обеспечить точность результатов умножения и возведения в степень порядка 10^309;</w:t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математическое</w:t>
      </w:r>
      <w:proofErr w:type="gramEnd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список ПО) и финансовое ПО. Результат вычисления на бумаге должен совпадать с результатом работы компьютера с точностью до последнего разряда. В частности, калькулятор </w:t>
      </w:r>
      <w:proofErr w:type="spellStart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(начиная с </w:t>
      </w:r>
      <w:proofErr w:type="spellStart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F2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95) проводит четыре арифметических действия с намного большей точностью, чем позволяет процессор x86."</w:t>
      </w:r>
    </w:p>
    <w:p w:rsidR="004212B1" w:rsidRPr="00F24B7D" w:rsidRDefault="004212B1" w:rsidP="004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B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12B1" w:rsidRPr="00F24B7D" w:rsidRDefault="004212B1" w:rsidP="004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B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3F32" w:rsidRDefault="00F43F32"/>
    <w:sectPr w:rsidR="00F43F32" w:rsidSect="0080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212B1"/>
    <w:rsid w:val="00413ECE"/>
    <w:rsid w:val="004212B1"/>
    <w:rsid w:val="00805A53"/>
    <w:rsid w:val="0092503D"/>
    <w:rsid w:val="00F24B7D"/>
    <w:rsid w:val="00F4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Bogdanchikova</dc:creator>
  <cp:lastModifiedBy>Bogdanchikova</cp:lastModifiedBy>
  <cp:revision>6</cp:revision>
  <cp:lastPrinted>2018-04-05T08:29:00Z</cp:lastPrinted>
  <dcterms:created xsi:type="dcterms:W3CDTF">2018-04-04T10:32:00Z</dcterms:created>
  <dcterms:modified xsi:type="dcterms:W3CDTF">2018-04-05T08:32:00Z</dcterms:modified>
</cp:coreProperties>
</file>