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D313" w14:textId="77777777" w:rsidR="000C11C7" w:rsidRDefault="00AD3439" w:rsidP="000C11C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МОНИТОРИНГ </w:t>
      </w:r>
      <w:r w:rsidR="00392224">
        <w:rPr>
          <w:rFonts w:ascii="Times New Roman" w:hAnsi="Times New Roman" w:cs="Times New Roman"/>
          <w:b/>
          <w:sz w:val="24"/>
          <w:szCs w:val="24"/>
        </w:rPr>
        <w:t>ЗАКОНОДАТЕЛЬСТВА</w:t>
      </w:r>
      <w:r w:rsidR="000C11C7">
        <w:rPr>
          <w:rFonts w:ascii="Times New Roman" w:hAnsi="Times New Roman" w:cs="Times New Roman"/>
          <w:b/>
          <w:sz w:val="24"/>
          <w:szCs w:val="24"/>
        </w:rPr>
        <w:t xml:space="preserve"> </w:t>
      </w:r>
    </w:p>
    <w:p w14:paraId="27821D64" w14:textId="6D02FBCD" w:rsidR="00392224" w:rsidRDefault="00A44547" w:rsidP="000C11C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з</w:t>
      </w:r>
      <w:r w:rsidR="00392224">
        <w:rPr>
          <w:rFonts w:ascii="Times New Roman" w:hAnsi="Times New Roman" w:cs="Times New Roman"/>
          <w:b/>
          <w:sz w:val="24"/>
          <w:szCs w:val="24"/>
        </w:rPr>
        <w:t xml:space="preserve">а </w:t>
      </w:r>
      <w:r w:rsidR="000210AA">
        <w:rPr>
          <w:rFonts w:ascii="Times New Roman" w:hAnsi="Times New Roman" w:cs="Times New Roman"/>
          <w:b/>
          <w:sz w:val="24"/>
          <w:szCs w:val="24"/>
        </w:rPr>
        <w:t>2</w:t>
      </w:r>
      <w:r w:rsidR="00392224" w:rsidRPr="00392224">
        <w:rPr>
          <w:rFonts w:ascii="Times New Roman" w:hAnsi="Times New Roman" w:cs="Times New Roman"/>
          <w:b/>
          <w:sz w:val="24"/>
          <w:szCs w:val="24"/>
        </w:rPr>
        <w:t xml:space="preserve"> квартал 202</w:t>
      </w:r>
      <w:r w:rsidR="00043484">
        <w:rPr>
          <w:rFonts w:ascii="Times New Roman" w:hAnsi="Times New Roman" w:cs="Times New Roman"/>
          <w:b/>
          <w:sz w:val="24"/>
          <w:szCs w:val="24"/>
        </w:rPr>
        <w:t>2</w:t>
      </w:r>
      <w:r w:rsidR="00392224" w:rsidRPr="00392224">
        <w:rPr>
          <w:rFonts w:ascii="Times New Roman" w:hAnsi="Times New Roman" w:cs="Times New Roman"/>
          <w:b/>
          <w:sz w:val="24"/>
          <w:szCs w:val="24"/>
        </w:rPr>
        <w:t xml:space="preserve"> года</w:t>
      </w:r>
    </w:p>
    <w:p w14:paraId="2FDBCC21" w14:textId="5FD2CEC9" w:rsidR="009D2D2C" w:rsidRDefault="00AD3439" w:rsidP="00DE678B">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Изменени</w:t>
      </w:r>
      <w:r w:rsidR="00392224">
        <w:rPr>
          <w:rFonts w:ascii="Times New Roman" w:hAnsi="Times New Roman" w:cs="Times New Roman"/>
          <w:b/>
          <w:sz w:val="24"/>
          <w:szCs w:val="24"/>
        </w:rPr>
        <w:t>я</w:t>
      </w:r>
      <w:r w:rsidR="00D62448">
        <w:rPr>
          <w:rFonts w:ascii="Times New Roman" w:hAnsi="Times New Roman" w:cs="Times New Roman"/>
          <w:b/>
          <w:sz w:val="24"/>
          <w:szCs w:val="24"/>
        </w:rPr>
        <w:t xml:space="preserve"> </w:t>
      </w:r>
      <w:r w:rsidR="00373A45">
        <w:rPr>
          <w:rFonts w:ascii="Times New Roman" w:hAnsi="Times New Roman" w:cs="Times New Roman"/>
          <w:b/>
          <w:sz w:val="24"/>
          <w:szCs w:val="24"/>
        </w:rPr>
        <w:t xml:space="preserve">в </w:t>
      </w:r>
      <w:r w:rsidR="000D188D">
        <w:rPr>
          <w:rFonts w:ascii="Times New Roman" w:hAnsi="Times New Roman" w:cs="Times New Roman"/>
          <w:b/>
          <w:sz w:val="24"/>
          <w:szCs w:val="24"/>
        </w:rPr>
        <w:t xml:space="preserve">трудовом </w:t>
      </w:r>
      <w:r w:rsidR="009D2D2C">
        <w:rPr>
          <w:rFonts w:ascii="Times New Roman" w:hAnsi="Times New Roman" w:cs="Times New Roman"/>
          <w:b/>
          <w:sz w:val="24"/>
          <w:szCs w:val="24"/>
        </w:rPr>
        <w:t>законодательств</w:t>
      </w:r>
      <w:r w:rsidR="00373A45">
        <w:rPr>
          <w:rFonts w:ascii="Times New Roman" w:hAnsi="Times New Roman" w:cs="Times New Roman"/>
          <w:b/>
          <w:sz w:val="24"/>
          <w:szCs w:val="24"/>
        </w:rPr>
        <w:t>е</w:t>
      </w:r>
      <w:r w:rsidR="009D2D2C">
        <w:rPr>
          <w:rFonts w:ascii="Times New Roman" w:hAnsi="Times New Roman" w:cs="Times New Roman"/>
          <w:b/>
          <w:sz w:val="24"/>
          <w:szCs w:val="24"/>
        </w:rPr>
        <w:t xml:space="preserve"> Российской Федерации и законодательств</w:t>
      </w:r>
      <w:r w:rsidR="00373A45">
        <w:rPr>
          <w:rFonts w:ascii="Times New Roman" w:hAnsi="Times New Roman" w:cs="Times New Roman"/>
          <w:b/>
          <w:sz w:val="24"/>
          <w:szCs w:val="24"/>
        </w:rPr>
        <w:t>е</w:t>
      </w:r>
      <w:r w:rsidR="009D2D2C">
        <w:rPr>
          <w:rFonts w:ascii="Times New Roman" w:hAnsi="Times New Roman" w:cs="Times New Roman"/>
          <w:b/>
          <w:sz w:val="24"/>
          <w:szCs w:val="24"/>
        </w:rPr>
        <w:t xml:space="preserve"> города Москвы</w:t>
      </w:r>
      <w:r w:rsidR="00392224">
        <w:rPr>
          <w:rFonts w:ascii="Times New Roman" w:hAnsi="Times New Roman" w:cs="Times New Roman"/>
          <w:b/>
          <w:sz w:val="24"/>
          <w:szCs w:val="24"/>
        </w:rPr>
        <w:t>.</w:t>
      </w:r>
      <w:r w:rsidR="009D2D2C">
        <w:rPr>
          <w:rFonts w:ascii="Times New Roman" w:hAnsi="Times New Roman" w:cs="Times New Roman"/>
          <w:b/>
          <w:sz w:val="24"/>
          <w:szCs w:val="24"/>
        </w:rPr>
        <w:t xml:space="preserve"> </w:t>
      </w:r>
      <w:r w:rsidR="000210AA">
        <w:rPr>
          <w:rFonts w:ascii="Times New Roman" w:hAnsi="Times New Roman" w:cs="Times New Roman"/>
          <w:b/>
          <w:sz w:val="24"/>
          <w:szCs w:val="24"/>
        </w:rPr>
        <w:t>И</w:t>
      </w:r>
      <w:r w:rsidR="009D2D2C">
        <w:rPr>
          <w:rFonts w:ascii="Times New Roman" w:hAnsi="Times New Roman" w:cs="Times New Roman"/>
          <w:b/>
          <w:sz w:val="24"/>
          <w:szCs w:val="24"/>
        </w:rPr>
        <w:t>зменени</w:t>
      </w:r>
      <w:r w:rsidR="00870297">
        <w:rPr>
          <w:rFonts w:ascii="Times New Roman" w:hAnsi="Times New Roman" w:cs="Times New Roman"/>
          <w:b/>
          <w:sz w:val="24"/>
          <w:szCs w:val="24"/>
        </w:rPr>
        <w:t>я</w:t>
      </w:r>
      <w:r w:rsidR="009D2D2C">
        <w:rPr>
          <w:rFonts w:ascii="Times New Roman" w:hAnsi="Times New Roman" w:cs="Times New Roman"/>
          <w:b/>
          <w:sz w:val="24"/>
          <w:szCs w:val="24"/>
        </w:rPr>
        <w:t xml:space="preserve"> </w:t>
      </w:r>
      <w:r w:rsidR="00CB1012">
        <w:rPr>
          <w:rFonts w:ascii="Times New Roman" w:hAnsi="Times New Roman" w:cs="Times New Roman"/>
          <w:b/>
          <w:sz w:val="24"/>
          <w:szCs w:val="24"/>
        </w:rPr>
        <w:t>в</w:t>
      </w:r>
      <w:r w:rsidR="00C21A68">
        <w:rPr>
          <w:rFonts w:ascii="Times New Roman" w:hAnsi="Times New Roman" w:cs="Times New Roman"/>
          <w:b/>
          <w:sz w:val="24"/>
          <w:szCs w:val="24"/>
        </w:rPr>
        <w:t xml:space="preserve"> </w:t>
      </w:r>
      <w:r w:rsidR="009D2D2C">
        <w:rPr>
          <w:rFonts w:ascii="Times New Roman" w:hAnsi="Times New Roman" w:cs="Times New Roman"/>
          <w:b/>
          <w:sz w:val="24"/>
          <w:szCs w:val="24"/>
        </w:rPr>
        <w:t>законодательстве</w:t>
      </w:r>
      <w:r w:rsidR="000D188D">
        <w:rPr>
          <w:rFonts w:ascii="Times New Roman" w:hAnsi="Times New Roman" w:cs="Times New Roman"/>
          <w:b/>
          <w:sz w:val="24"/>
          <w:szCs w:val="24"/>
        </w:rPr>
        <w:t xml:space="preserve">, регулирующего </w:t>
      </w:r>
      <w:r w:rsidR="009D2D2C">
        <w:rPr>
          <w:rFonts w:ascii="Times New Roman" w:hAnsi="Times New Roman" w:cs="Times New Roman"/>
          <w:b/>
          <w:sz w:val="24"/>
          <w:szCs w:val="24"/>
        </w:rPr>
        <w:t>отдельны</w:t>
      </w:r>
      <w:r w:rsidR="000D188D">
        <w:rPr>
          <w:rFonts w:ascii="Times New Roman" w:hAnsi="Times New Roman" w:cs="Times New Roman"/>
          <w:b/>
          <w:sz w:val="24"/>
          <w:szCs w:val="24"/>
        </w:rPr>
        <w:t>е</w:t>
      </w:r>
      <w:r w:rsidR="009D2D2C">
        <w:rPr>
          <w:rFonts w:ascii="Times New Roman" w:hAnsi="Times New Roman" w:cs="Times New Roman"/>
          <w:b/>
          <w:sz w:val="24"/>
          <w:szCs w:val="24"/>
        </w:rPr>
        <w:t xml:space="preserve"> отрасл</w:t>
      </w:r>
      <w:r w:rsidR="000D188D">
        <w:rPr>
          <w:rFonts w:ascii="Times New Roman" w:hAnsi="Times New Roman" w:cs="Times New Roman"/>
          <w:b/>
          <w:sz w:val="24"/>
          <w:szCs w:val="24"/>
        </w:rPr>
        <w:t>и</w:t>
      </w:r>
      <w:r w:rsidR="009D2D2C">
        <w:rPr>
          <w:rFonts w:ascii="Times New Roman" w:hAnsi="Times New Roman" w:cs="Times New Roman"/>
          <w:b/>
          <w:sz w:val="24"/>
          <w:szCs w:val="24"/>
        </w:rPr>
        <w:t xml:space="preserve"> права</w:t>
      </w:r>
      <w:r w:rsidR="0013495F">
        <w:rPr>
          <w:rFonts w:ascii="Times New Roman" w:hAnsi="Times New Roman" w:cs="Times New Roman"/>
          <w:b/>
          <w:sz w:val="24"/>
          <w:szCs w:val="24"/>
        </w:rPr>
        <w:t xml:space="preserve">. </w:t>
      </w:r>
      <w:r w:rsidR="00A560BC">
        <w:rPr>
          <w:rFonts w:ascii="Times New Roman" w:hAnsi="Times New Roman" w:cs="Times New Roman"/>
          <w:b/>
          <w:sz w:val="24"/>
          <w:szCs w:val="24"/>
        </w:rPr>
        <w:t>П</w:t>
      </w:r>
      <w:r w:rsidR="00DE678B">
        <w:rPr>
          <w:rFonts w:ascii="Times New Roman" w:hAnsi="Times New Roman" w:cs="Times New Roman"/>
          <w:b/>
          <w:sz w:val="24"/>
          <w:szCs w:val="24"/>
        </w:rPr>
        <w:t>равовые консультации</w:t>
      </w:r>
      <w:r w:rsidR="00A560BC">
        <w:rPr>
          <w:rFonts w:ascii="Times New Roman" w:hAnsi="Times New Roman" w:cs="Times New Roman"/>
          <w:b/>
          <w:sz w:val="24"/>
          <w:szCs w:val="24"/>
        </w:rPr>
        <w:t>.</w:t>
      </w:r>
    </w:p>
    <w:p w14:paraId="2BC693DB" w14:textId="77777777" w:rsidR="000C11C7" w:rsidRDefault="000C11C7" w:rsidP="000C11C7">
      <w:pPr>
        <w:pStyle w:val="ConsPlusNormal"/>
        <w:ind w:firstLine="540"/>
        <w:jc w:val="center"/>
        <w:rPr>
          <w:rFonts w:ascii="Times New Roman" w:hAnsi="Times New Roman" w:cs="Times New Roman"/>
          <w:bCs/>
          <w:sz w:val="24"/>
          <w:szCs w:val="24"/>
        </w:rPr>
      </w:pPr>
    </w:p>
    <w:p w14:paraId="14D8FAF1" w14:textId="08E3F1F9" w:rsidR="00FD0975" w:rsidRDefault="00A560BC" w:rsidP="000C11C7">
      <w:pPr>
        <w:pStyle w:val="ConsPlusNormal"/>
        <w:ind w:firstLine="540"/>
        <w:jc w:val="center"/>
        <w:rPr>
          <w:rFonts w:ascii="Times New Roman" w:hAnsi="Times New Roman" w:cs="Times New Roman"/>
          <w:bCs/>
          <w:sz w:val="24"/>
          <w:szCs w:val="24"/>
        </w:rPr>
      </w:pPr>
      <w:r>
        <w:rPr>
          <w:rFonts w:ascii="Times New Roman" w:hAnsi="Times New Roman" w:cs="Times New Roman"/>
          <w:bCs/>
          <w:sz w:val="24"/>
          <w:szCs w:val="24"/>
        </w:rPr>
        <w:t>И</w:t>
      </w:r>
      <w:r w:rsidR="00A27766">
        <w:rPr>
          <w:rFonts w:ascii="Times New Roman" w:hAnsi="Times New Roman" w:cs="Times New Roman"/>
          <w:bCs/>
          <w:sz w:val="24"/>
          <w:szCs w:val="24"/>
        </w:rPr>
        <w:t xml:space="preserve">нформация </w:t>
      </w:r>
      <w:r w:rsidR="008D20AE" w:rsidRPr="008D20AE">
        <w:rPr>
          <w:rFonts w:ascii="Times New Roman" w:hAnsi="Times New Roman" w:cs="Times New Roman"/>
          <w:bCs/>
          <w:sz w:val="24"/>
          <w:szCs w:val="24"/>
        </w:rPr>
        <w:t>председател</w:t>
      </w:r>
      <w:r w:rsidR="00A27766">
        <w:rPr>
          <w:rFonts w:ascii="Times New Roman" w:hAnsi="Times New Roman" w:cs="Times New Roman"/>
          <w:bCs/>
          <w:sz w:val="24"/>
          <w:szCs w:val="24"/>
        </w:rPr>
        <w:t>ям</w:t>
      </w:r>
      <w:r w:rsidR="008D20AE" w:rsidRPr="008D20AE">
        <w:rPr>
          <w:rFonts w:ascii="Times New Roman" w:hAnsi="Times New Roman" w:cs="Times New Roman"/>
          <w:bCs/>
          <w:sz w:val="24"/>
          <w:szCs w:val="24"/>
        </w:rPr>
        <w:t xml:space="preserve"> </w:t>
      </w:r>
      <w:r w:rsidR="00AD3439">
        <w:rPr>
          <w:rFonts w:ascii="Times New Roman" w:hAnsi="Times New Roman" w:cs="Times New Roman"/>
          <w:bCs/>
          <w:sz w:val="24"/>
          <w:szCs w:val="24"/>
        </w:rPr>
        <w:t xml:space="preserve">и профсоюзным комитетам </w:t>
      </w:r>
      <w:r w:rsidR="008D20AE" w:rsidRPr="008D20AE">
        <w:rPr>
          <w:rFonts w:ascii="Times New Roman" w:hAnsi="Times New Roman" w:cs="Times New Roman"/>
          <w:bCs/>
          <w:sz w:val="24"/>
          <w:szCs w:val="24"/>
        </w:rPr>
        <w:t xml:space="preserve">первичных профсоюзных организаций </w:t>
      </w:r>
      <w:r w:rsidR="00EB4908">
        <w:rPr>
          <w:rFonts w:ascii="Times New Roman" w:hAnsi="Times New Roman" w:cs="Times New Roman"/>
          <w:bCs/>
          <w:sz w:val="24"/>
          <w:szCs w:val="24"/>
        </w:rPr>
        <w:t xml:space="preserve">Московской территориальной организации </w:t>
      </w:r>
      <w:r w:rsidR="00AD3439">
        <w:rPr>
          <w:rFonts w:ascii="Times New Roman" w:hAnsi="Times New Roman" w:cs="Times New Roman"/>
          <w:bCs/>
          <w:sz w:val="24"/>
          <w:szCs w:val="24"/>
        </w:rPr>
        <w:t xml:space="preserve">Российского профессионального союза работников </w:t>
      </w:r>
      <w:r w:rsidR="008D20AE" w:rsidRPr="008D20AE">
        <w:rPr>
          <w:rFonts w:ascii="Times New Roman" w:hAnsi="Times New Roman" w:cs="Times New Roman"/>
          <w:bCs/>
          <w:sz w:val="24"/>
          <w:szCs w:val="24"/>
        </w:rPr>
        <w:t>радиоэлектронной промышленност</w:t>
      </w:r>
      <w:r w:rsidR="00A27766">
        <w:rPr>
          <w:rFonts w:ascii="Times New Roman" w:hAnsi="Times New Roman" w:cs="Times New Roman"/>
          <w:bCs/>
          <w:sz w:val="24"/>
          <w:szCs w:val="24"/>
        </w:rPr>
        <w:t>и</w:t>
      </w:r>
      <w:r w:rsidR="00DE678B">
        <w:rPr>
          <w:rFonts w:ascii="Times New Roman" w:hAnsi="Times New Roman" w:cs="Times New Roman"/>
          <w:bCs/>
          <w:sz w:val="24"/>
          <w:szCs w:val="24"/>
        </w:rPr>
        <w:t xml:space="preserve"> для использования в работе</w:t>
      </w:r>
      <w:r w:rsidR="00392224">
        <w:rPr>
          <w:rFonts w:ascii="Times New Roman" w:hAnsi="Times New Roman" w:cs="Times New Roman"/>
          <w:bCs/>
          <w:sz w:val="24"/>
          <w:szCs w:val="24"/>
        </w:rPr>
        <w:t xml:space="preserve"> по защите прав и интересов членов профсоюза</w:t>
      </w:r>
    </w:p>
    <w:p w14:paraId="64002EAD" w14:textId="77777777" w:rsidR="000C11C7" w:rsidRPr="008D20AE" w:rsidRDefault="000C11C7" w:rsidP="000C11C7">
      <w:pPr>
        <w:pStyle w:val="ConsPlusNormal"/>
        <w:ind w:firstLine="540"/>
        <w:jc w:val="center"/>
        <w:rPr>
          <w:rFonts w:ascii="Times New Roman" w:hAnsi="Times New Roman" w:cs="Times New Roman"/>
          <w:bCs/>
          <w:sz w:val="24"/>
          <w:szCs w:val="24"/>
        </w:rPr>
      </w:pPr>
    </w:p>
    <w:tbl>
      <w:tblPr>
        <w:tblW w:w="51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3054"/>
        <w:gridCol w:w="6065"/>
        <w:gridCol w:w="244"/>
      </w:tblGrid>
      <w:tr w:rsidR="009D2D2C" w:rsidRPr="009D2D2C" w14:paraId="36544B9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0E977596" w14:textId="4148AE47" w:rsidR="009D2D2C" w:rsidRPr="00762C56" w:rsidRDefault="009D2D2C" w:rsidP="009D2D2C">
            <w:pPr>
              <w:spacing w:after="1" w:line="220" w:lineRule="atLeast"/>
              <w:ind w:firstLine="540"/>
              <w:jc w:val="both"/>
              <w:outlineLvl w:val="0"/>
              <w:rPr>
                <w:rFonts w:ascii="Times New Roman" w:hAnsi="Times New Roman" w:cs="Times New Roman"/>
                <w:b/>
                <w:bCs/>
                <w:sz w:val="24"/>
                <w:szCs w:val="24"/>
              </w:rPr>
            </w:pPr>
          </w:p>
        </w:tc>
        <w:tc>
          <w:tcPr>
            <w:tcW w:w="1591" w:type="pct"/>
            <w:tcBorders>
              <w:top w:val="single" w:sz="8" w:space="0" w:color="auto"/>
              <w:left w:val="nil"/>
              <w:bottom w:val="single" w:sz="8" w:space="0" w:color="auto"/>
              <w:right w:val="double" w:sz="4" w:space="0" w:color="ED7D31"/>
            </w:tcBorders>
          </w:tcPr>
          <w:p w14:paraId="44794118" w14:textId="77777777" w:rsidR="00B4097A" w:rsidRDefault="00B451A4" w:rsidP="00762C56">
            <w:pPr>
              <w:spacing w:after="1" w:line="220" w:lineRule="atLeast"/>
              <w:jc w:val="both"/>
              <w:outlineLvl w:val="0"/>
              <w:rPr>
                <w:rFonts w:ascii="Times New Roman" w:hAnsi="Times New Roman" w:cs="Times New Roman"/>
                <w:b/>
                <w:bCs/>
                <w:sz w:val="24"/>
                <w:szCs w:val="24"/>
              </w:rPr>
            </w:pPr>
            <w:r w:rsidRPr="00B451A4">
              <w:rPr>
                <w:rFonts w:ascii="Times New Roman" w:hAnsi="Times New Roman" w:cs="Times New Roman"/>
                <w:b/>
                <w:bCs/>
                <w:sz w:val="24"/>
                <w:szCs w:val="24"/>
              </w:rPr>
              <w:t>С 1 июля 2022 года расширен перечень предупредительных мер, расходы на которые можно возместить за счет ФСС</w:t>
            </w:r>
          </w:p>
          <w:p w14:paraId="6386AF57" w14:textId="1A4CC41F" w:rsidR="00B451A4" w:rsidRPr="00B451A4" w:rsidRDefault="00B451A4" w:rsidP="00762C56">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8" w:tooltip="Ссылка на КонсультантПлюс" w:history="1">
              <w:r w:rsidRPr="00B451A4">
                <w:rPr>
                  <w:rStyle w:val="a3"/>
                  <w:rFonts w:ascii="Times New Roman" w:hAnsi="Times New Roman" w:cs="Times New Roman"/>
                  <w:color w:val="auto"/>
                  <w:sz w:val="24"/>
                  <w:szCs w:val="24"/>
                  <w:u w:val="none"/>
                </w:rPr>
                <w:t xml:space="preserve">Приказ Минтруда России от 02.03.2022 </w:t>
              </w:r>
              <w:r>
                <w:rPr>
                  <w:rStyle w:val="a3"/>
                  <w:rFonts w:ascii="Times New Roman" w:hAnsi="Times New Roman" w:cs="Times New Roman"/>
                  <w:color w:val="auto"/>
                  <w:sz w:val="24"/>
                  <w:szCs w:val="24"/>
                  <w:u w:val="none"/>
                </w:rPr>
                <w:t>№</w:t>
              </w:r>
              <w:r w:rsidRPr="00B451A4">
                <w:rPr>
                  <w:rStyle w:val="a3"/>
                  <w:rFonts w:ascii="Times New Roman" w:hAnsi="Times New Roman" w:cs="Times New Roman"/>
                  <w:color w:val="auto"/>
                  <w:sz w:val="24"/>
                  <w:szCs w:val="24"/>
                  <w:u w:val="none"/>
                </w:rPr>
                <w:t xml:space="preserve"> 97н</w:t>
              </w:r>
              <w:r>
                <w:rPr>
                  <w:rStyle w:val="a3"/>
                  <w:rFonts w:ascii="Times New Roman" w:hAnsi="Times New Roman" w:cs="Times New Roman"/>
                  <w:color w:val="auto"/>
                  <w:sz w:val="24"/>
                  <w:szCs w:val="24"/>
                  <w:u w:val="none"/>
                </w:rPr>
                <w:t>)</w:t>
              </w:r>
              <w:r w:rsidRPr="00B451A4">
                <w:rPr>
                  <w:rStyle w:val="a3"/>
                  <w:rFonts w:ascii="Times New Roman" w:hAnsi="Times New Roman" w:cs="Times New Roman"/>
                  <w:color w:val="auto"/>
                  <w:sz w:val="24"/>
                  <w:szCs w:val="24"/>
                  <w:u w:val="none"/>
                </w:rPr>
                <w:t xml:space="preserve"> </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B3E3522" w14:textId="2E7FD06B" w:rsidR="00B451A4" w:rsidRPr="00B451A4" w:rsidRDefault="00B451A4" w:rsidP="00B451A4">
            <w:pPr>
              <w:spacing w:after="1" w:line="220" w:lineRule="atLeast"/>
              <w:jc w:val="both"/>
              <w:outlineLvl w:val="0"/>
              <w:rPr>
                <w:rFonts w:ascii="Times New Roman" w:hAnsi="Times New Roman" w:cs="Times New Roman"/>
                <w:sz w:val="24"/>
                <w:szCs w:val="24"/>
              </w:rPr>
            </w:pPr>
            <w:r w:rsidRPr="00B451A4">
              <w:rPr>
                <w:rFonts w:ascii="Times New Roman" w:hAnsi="Times New Roman" w:cs="Times New Roman"/>
                <w:sz w:val="24"/>
                <w:szCs w:val="24"/>
              </w:rPr>
              <w:t xml:space="preserve">Минтруд России </w:t>
            </w:r>
            <w:hyperlink r:id="rId9" w:history="1">
              <w:r w:rsidRPr="00B451A4">
                <w:rPr>
                  <w:rStyle w:val="a3"/>
                  <w:rFonts w:ascii="Times New Roman" w:hAnsi="Times New Roman" w:cs="Times New Roman"/>
                  <w:color w:val="auto"/>
                  <w:sz w:val="24"/>
                  <w:szCs w:val="24"/>
                  <w:u w:val="none"/>
                </w:rPr>
                <w:t>Приказом</w:t>
              </w:r>
            </w:hyperlink>
            <w:r w:rsidRPr="00B451A4">
              <w:rPr>
                <w:rFonts w:ascii="Times New Roman" w:hAnsi="Times New Roman" w:cs="Times New Roman"/>
                <w:sz w:val="24"/>
                <w:szCs w:val="24"/>
              </w:rPr>
              <w:t xml:space="preserve"> от 02.03.2022 </w:t>
            </w:r>
            <w:r w:rsidR="00B56490">
              <w:rPr>
                <w:rFonts w:ascii="Times New Roman" w:hAnsi="Times New Roman" w:cs="Times New Roman"/>
                <w:sz w:val="24"/>
                <w:szCs w:val="24"/>
              </w:rPr>
              <w:t>№</w:t>
            </w:r>
            <w:r w:rsidRPr="00B451A4">
              <w:rPr>
                <w:rFonts w:ascii="Times New Roman" w:hAnsi="Times New Roman" w:cs="Times New Roman"/>
                <w:sz w:val="24"/>
                <w:szCs w:val="24"/>
              </w:rPr>
              <w:t xml:space="preserve"> 97н дополнил перечень расходов на предупредительные меры, которые можно возместить за счет средств ФСС РФ.</w:t>
            </w:r>
          </w:p>
          <w:p w14:paraId="5C893896" w14:textId="77777777" w:rsidR="00B451A4" w:rsidRPr="00B451A4" w:rsidRDefault="00B451A4" w:rsidP="00B451A4">
            <w:pPr>
              <w:spacing w:after="1" w:line="220" w:lineRule="atLeast"/>
              <w:jc w:val="both"/>
              <w:outlineLvl w:val="0"/>
              <w:rPr>
                <w:rFonts w:ascii="Times New Roman" w:hAnsi="Times New Roman" w:cs="Times New Roman"/>
                <w:sz w:val="24"/>
                <w:szCs w:val="24"/>
              </w:rPr>
            </w:pPr>
            <w:r w:rsidRPr="00B451A4">
              <w:rPr>
                <w:rFonts w:ascii="Times New Roman" w:hAnsi="Times New Roman" w:cs="Times New Roman"/>
                <w:sz w:val="24"/>
                <w:szCs w:val="24"/>
              </w:rPr>
              <w:t xml:space="preserve">С 1 июля 2022 года можно возместить из ФСС РФ расходы на: </w:t>
            </w:r>
          </w:p>
          <w:p w14:paraId="174CA72A" w14:textId="77777777" w:rsidR="00B451A4" w:rsidRPr="00B451A4" w:rsidRDefault="00B451A4" w:rsidP="00B451A4">
            <w:pPr>
              <w:spacing w:after="1" w:line="220" w:lineRule="atLeast"/>
              <w:jc w:val="both"/>
              <w:outlineLvl w:val="0"/>
              <w:rPr>
                <w:rFonts w:ascii="Times New Roman" w:hAnsi="Times New Roman" w:cs="Times New Roman"/>
                <w:sz w:val="24"/>
                <w:szCs w:val="24"/>
              </w:rPr>
            </w:pPr>
            <w:r w:rsidRPr="00B451A4">
              <w:rPr>
                <w:rFonts w:ascii="Times New Roman" w:hAnsi="Times New Roman" w:cs="Times New Roman"/>
                <w:sz w:val="24"/>
                <w:szCs w:val="24"/>
              </w:rPr>
              <w:t xml:space="preserve">- бесплатную </w:t>
            </w:r>
            <w:hyperlink r:id="rId10" w:history="1">
              <w:r w:rsidRPr="00B451A4">
                <w:rPr>
                  <w:rStyle w:val="a3"/>
                  <w:rFonts w:ascii="Times New Roman" w:hAnsi="Times New Roman" w:cs="Times New Roman"/>
                  <w:color w:val="auto"/>
                  <w:sz w:val="24"/>
                  <w:szCs w:val="24"/>
                  <w:u w:val="none"/>
                </w:rPr>
                <w:t>выдачу</w:t>
              </w:r>
            </w:hyperlink>
            <w:r w:rsidRPr="00B451A4">
              <w:rPr>
                <w:rFonts w:ascii="Times New Roman" w:hAnsi="Times New Roman" w:cs="Times New Roman"/>
                <w:sz w:val="24"/>
                <w:szCs w:val="24"/>
              </w:rPr>
              <w:t xml:space="preserve"> молока или других равноценных пищевых продуктов вредникам;</w:t>
            </w:r>
          </w:p>
          <w:p w14:paraId="72B5B379" w14:textId="77777777" w:rsidR="00B451A4" w:rsidRPr="00B451A4" w:rsidRDefault="00B451A4" w:rsidP="00B451A4">
            <w:pPr>
              <w:spacing w:after="1" w:line="220" w:lineRule="atLeast"/>
              <w:jc w:val="both"/>
              <w:outlineLvl w:val="0"/>
              <w:rPr>
                <w:rFonts w:ascii="Times New Roman" w:hAnsi="Times New Roman" w:cs="Times New Roman"/>
                <w:sz w:val="24"/>
                <w:szCs w:val="24"/>
              </w:rPr>
            </w:pPr>
            <w:r w:rsidRPr="00B451A4">
              <w:rPr>
                <w:rFonts w:ascii="Times New Roman" w:hAnsi="Times New Roman" w:cs="Times New Roman"/>
                <w:sz w:val="24"/>
                <w:szCs w:val="24"/>
              </w:rPr>
              <w:t>- приобретение приборов, устройств, оборудования, обеспечивающих безопасное ведение горных работ, в рамках модернизации основных производств.</w:t>
            </w:r>
          </w:p>
          <w:p w14:paraId="3FB31228" w14:textId="77777777" w:rsidR="00B451A4" w:rsidRPr="00B451A4" w:rsidRDefault="00B451A4" w:rsidP="00B451A4">
            <w:pPr>
              <w:spacing w:after="1" w:line="220" w:lineRule="atLeast"/>
              <w:jc w:val="both"/>
              <w:outlineLvl w:val="0"/>
              <w:rPr>
                <w:rFonts w:ascii="Times New Roman" w:hAnsi="Times New Roman" w:cs="Times New Roman"/>
                <w:sz w:val="24"/>
                <w:szCs w:val="24"/>
              </w:rPr>
            </w:pPr>
            <w:r w:rsidRPr="00B451A4">
              <w:rPr>
                <w:rFonts w:ascii="Times New Roman" w:hAnsi="Times New Roman" w:cs="Times New Roman"/>
                <w:sz w:val="24"/>
                <w:szCs w:val="24"/>
              </w:rPr>
              <w:t>Также закреплено, какие документы вместе с заявлением о финансовом обеспечении предупредительных мер нужно подавать в ФСС РФ до 1 августа для возмещения указанных расходов. В их числе:</w:t>
            </w:r>
          </w:p>
          <w:p w14:paraId="53CC6345" w14:textId="77777777" w:rsidR="00B451A4" w:rsidRPr="00B451A4" w:rsidRDefault="00B451A4" w:rsidP="00B451A4">
            <w:pPr>
              <w:spacing w:after="1" w:line="220" w:lineRule="atLeast"/>
              <w:jc w:val="both"/>
              <w:outlineLvl w:val="0"/>
              <w:rPr>
                <w:rFonts w:ascii="Times New Roman" w:hAnsi="Times New Roman" w:cs="Times New Roman"/>
                <w:sz w:val="24"/>
                <w:szCs w:val="24"/>
              </w:rPr>
            </w:pPr>
            <w:r w:rsidRPr="00B451A4">
              <w:rPr>
                <w:rFonts w:ascii="Times New Roman" w:hAnsi="Times New Roman" w:cs="Times New Roman"/>
                <w:sz w:val="24"/>
                <w:szCs w:val="24"/>
              </w:rPr>
              <w:t xml:space="preserve">- </w:t>
            </w:r>
            <w:hyperlink r:id="rId11" w:history="1">
              <w:r w:rsidRPr="00B451A4">
                <w:rPr>
                  <w:rStyle w:val="a3"/>
                  <w:rFonts w:ascii="Times New Roman" w:hAnsi="Times New Roman" w:cs="Times New Roman"/>
                  <w:color w:val="auto"/>
                  <w:sz w:val="24"/>
                  <w:szCs w:val="24"/>
                  <w:u w:val="none"/>
                </w:rPr>
                <w:t>перечень</w:t>
              </w:r>
            </w:hyperlink>
            <w:r w:rsidRPr="00B451A4">
              <w:rPr>
                <w:rFonts w:ascii="Times New Roman" w:hAnsi="Times New Roman" w:cs="Times New Roman"/>
                <w:sz w:val="24"/>
                <w:szCs w:val="24"/>
              </w:rPr>
              <w:t xml:space="preserve"> работников с указанием должностей, количества дней занятости на вредных работах, вредных производственных факторов; </w:t>
            </w:r>
          </w:p>
          <w:p w14:paraId="630926A1" w14:textId="77777777" w:rsidR="00B451A4" w:rsidRPr="00B451A4" w:rsidRDefault="00B451A4" w:rsidP="00B451A4">
            <w:pPr>
              <w:spacing w:after="1" w:line="220" w:lineRule="atLeast"/>
              <w:jc w:val="both"/>
              <w:outlineLvl w:val="0"/>
              <w:rPr>
                <w:rFonts w:ascii="Times New Roman" w:hAnsi="Times New Roman" w:cs="Times New Roman"/>
                <w:sz w:val="24"/>
                <w:szCs w:val="24"/>
              </w:rPr>
            </w:pPr>
            <w:r w:rsidRPr="00B451A4">
              <w:rPr>
                <w:rFonts w:ascii="Times New Roman" w:hAnsi="Times New Roman" w:cs="Times New Roman"/>
                <w:sz w:val="24"/>
                <w:szCs w:val="24"/>
              </w:rPr>
              <w:t xml:space="preserve">- копию </w:t>
            </w:r>
            <w:hyperlink r:id="rId12" w:history="1">
              <w:r w:rsidRPr="00B451A4">
                <w:rPr>
                  <w:rStyle w:val="a3"/>
                  <w:rFonts w:ascii="Times New Roman" w:hAnsi="Times New Roman" w:cs="Times New Roman"/>
                  <w:color w:val="auto"/>
                  <w:sz w:val="24"/>
                  <w:szCs w:val="24"/>
                  <w:u w:val="none"/>
                </w:rPr>
                <w:t>сводной ведомости</w:t>
              </w:r>
            </w:hyperlink>
            <w:r w:rsidRPr="00B451A4">
              <w:rPr>
                <w:rFonts w:ascii="Times New Roman" w:hAnsi="Times New Roman" w:cs="Times New Roman"/>
                <w:sz w:val="24"/>
                <w:szCs w:val="24"/>
              </w:rPr>
              <w:t xml:space="preserve"> СОУТ; </w:t>
            </w:r>
          </w:p>
          <w:p w14:paraId="711BE326" w14:textId="77777777" w:rsidR="00B451A4" w:rsidRPr="00B451A4" w:rsidRDefault="00B451A4" w:rsidP="00B451A4">
            <w:pPr>
              <w:spacing w:after="1" w:line="220" w:lineRule="atLeast"/>
              <w:jc w:val="both"/>
              <w:outlineLvl w:val="0"/>
              <w:rPr>
                <w:rFonts w:ascii="Times New Roman" w:hAnsi="Times New Roman" w:cs="Times New Roman"/>
                <w:sz w:val="24"/>
                <w:szCs w:val="24"/>
              </w:rPr>
            </w:pPr>
            <w:r w:rsidRPr="00B451A4">
              <w:rPr>
                <w:rFonts w:ascii="Times New Roman" w:hAnsi="Times New Roman" w:cs="Times New Roman"/>
                <w:sz w:val="24"/>
                <w:szCs w:val="24"/>
              </w:rPr>
              <w:t xml:space="preserve">- копию </w:t>
            </w:r>
            <w:hyperlink r:id="rId13" w:history="1">
              <w:r w:rsidRPr="00B451A4">
                <w:rPr>
                  <w:rStyle w:val="a3"/>
                  <w:rFonts w:ascii="Times New Roman" w:hAnsi="Times New Roman" w:cs="Times New Roman"/>
                  <w:color w:val="auto"/>
                  <w:sz w:val="24"/>
                  <w:szCs w:val="24"/>
                  <w:u w:val="none"/>
                </w:rPr>
                <w:t>договоров</w:t>
              </w:r>
            </w:hyperlink>
            <w:r w:rsidRPr="00B451A4">
              <w:rPr>
                <w:rFonts w:ascii="Times New Roman" w:hAnsi="Times New Roman" w:cs="Times New Roman"/>
                <w:sz w:val="24"/>
                <w:szCs w:val="24"/>
              </w:rPr>
              <w:t xml:space="preserve"> на закупку продуктов; </w:t>
            </w:r>
          </w:p>
          <w:p w14:paraId="311E450E" w14:textId="1D283A28" w:rsidR="009D2D2C" w:rsidRPr="00762C56" w:rsidRDefault="00B451A4" w:rsidP="00B451A4">
            <w:pPr>
              <w:spacing w:after="1" w:line="220" w:lineRule="atLeast"/>
              <w:jc w:val="both"/>
              <w:outlineLvl w:val="0"/>
              <w:rPr>
                <w:rFonts w:ascii="Times New Roman" w:hAnsi="Times New Roman" w:cs="Times New Roman"/>
                <w:sz w:val="24"/>
                <w:szCs w:val="24"/>
              </w:rPr>
            </w:pPr>
            <w:r w:rsidRPr="00B451A4">
              <w:rPr>
                <w:rFonts w:ascii="Times New Roman" w:hAnsi="Times New Roman" w:cs="Times New Roman"/>
                <w:sz w:val="24"/>
                <w:szCs w:val="24"/>
              </w:rPr>
              <w:t xml:space="preserve">- </w:t>
            </w:r>
            <w:hyperlink r:id="rId14" w:history="1">
              <w:r w:rsidRPr="00B451A4">
                <w:rPr>
                  <w:rStyle w:val="a3"/>
                  <w:rFonts w:ascii="Times New Roman" w:hAnsi="Times New Roman" w:cs="Times New Roman"/>
                  <w:color w:val="auto"/>
                  <w:sz w:val="24"/>
                  <w:szCs w:val="24"/>
                  <w:u w:val="none"/>
                </w:rPr>
                <w:t>расчет</w:t>
              </w:r>
            </w:hyperlink>
            <w:r w:rsidRPr="00B451A4">
              <w:rPr>
                <w:rFonts w:ascii="Times New Roman" w:hAnsi="Times New Roman" w:cs="Times New Roman"/>
                <w:sz w:val="24"/>
                <w:szCs w:val="24"/>
              </w:rPr>
              <w:t xml:space="preserve"> стоимости продуктов. </w:t>
            </w:r>
          </w:p>
        </w:tc>
        <w:tc>
          <w:tcPr>
            <w:tcW w:w="127" w:type="pct"/>
            <w:tcBorders>
              <w:top w:val="single" w:sz="8" w:space="0" w:color="auto"/>
              <w:left w:val="nil"/>
              <w:bottom w:val="single" w:sz="8" w:space="0" w:color="auto"/>
              <w:right w:val="single" w:sz="4" w:space="0" w:color="auto"/>
            </w:tcBorders>
          </w:tcPr>
          <w:p w14:paraId="75E03B6A" w14:textId="5EF11A1F"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9D2D2C" w14:paraId="73E352EE"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0540F86A" w14:textId="1C52BB47"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2886BA33" w14:textId="7E0B5255" w:rsidR="00762C56" w:rsidRPr="00762C56" w:rsidRDefault="00EF623A" w:rsidP="003C2BE1">
            <w:pPr>
              <w:spacing w:after="1" w:line="220" w:lineRule="atLeast"/>
              <w:jc w:val="both"/>
              <w:outlineLvl w:val="0"/>
              <w:rPr>
                <w:rFonts w:ascii="Times New Roman" w:hAnsi="Times New Roman" w:cs="Times New Roman"/>
                <w:sz w:val="24"/>
                <w:szCs w:val="24"/>
              </w:rPr>
            </w:pPr>
            <w:r w:rsidRPr="00EF623A">
              <w:rPr>
                <w:rFonts w:ascii="Times New Roman" w:hAnsi="Times New Roman" w:cs="Times New Roman"/>
                <w:b/>
                <w:bCs/>
                <w:sz w:val="24"/>
                <w:szCs w:val="24"/>
              </w:rPr>
              <w:t>ФСС обратил внимание на заполнение новой формы 4-ФСС в части отражения сведений о тарифе</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BC2D1D6" w14:textId="506277B3" w:rsidR="00EF623A" w:rsidRPr="00EF623A" w:rsidRDefault="00EF623A" w:rsidP="00EF623A">
            <w:pPr>
              <w:spacing w:after="1" w:line="220" w:lineRule="atLeast"/>
              <w:jc w:val="both"/>
              <w:outlineLvl w:val="0"/>
              <w:rPr>
                <w:rFonts w:ascii="Times New Roman" w:hAnsi="Times New Roman" w:cs="Times New Roman"/>
                <w:sz w:val="24"/>
                <w:szCs w:val="24"/>
              </w:rPr>
            </w:pPr>
            <w:r w:rsidRPr="00EF623A">
              <w:rPr>
                <w:rFonts w:ascii="Times New Roman" w:hAnsi="Times New Roman" w:cs="Times New Roman"/>
                <w:sz w:val="24"/>
                <w:szCs w:val="24"/>
              </w:rPr>
              <w:t xml:space="preserve">С отчетности за полугодие 2022 года 4-ФСС необходимо представлять по обновленной форме, утвержденной </w:t>
            </w:r>
            <w:hyperlink r:id="rId15" w:history="1">
              <w:r w:rsidRPr="00EF623A">
                <w:rPr>
                  <w:rStyle w:val="a3"/>
                  <w:rFonts w:ascii="Times New Roman" w:hAnsi="Times New Roman" w:cs="Times New Roman"/>
                  <w:color w:val="auto"/>
                  <w:sz w:val="24"/>
                  <w:szCs w:val="24"/>
                  <w:u w:val="none"/>
                </w:rPr>
                <w:t>Приказом</w:t>
              </w:r>
            </w:hyperlink>
            <w:r w:rsidRPr="00EF623A">
              <w:rPr>
                <w:rFonts w:ascii="Times New Roman" w:hAnsi="Times New Roman" w:cs="Times New Roman"/>
                <w:sz w:val="24"/>
                <w:szCs w:val="24"/>
              </w:rPr>
              <w:t xml:space="preserve"> ФСС РФ от 14.03.2022 № 80. </w:t>
            </w:r>
          </w:p>
          <w:p w14:paraId="3BF8C939" w14:textId="77777777" w:rsidR="00EF623A" w:rsidRPr="00EF623A" w:rsidRDefault="00EF623A" w:rsidP="00EF623A">
            <w:pPr>
              <w:spacing w:after="1" w:line="220" w:lineRule="atLeast"/>
              <w:jc w:val="both"/>
              <w:outlineLvl w:val="0"/>
              <w:rPr>
                <w:rFonts w:ascii="Times New Roman" w:hAnsi="Times New Roman" w:cs="Times New Roman"/>
                <w:sz w:val="24"/>
                <w:szCs w:val="24"/>
              </w:rPr>
            </w:pPr>
            <w:r w:rsidRPr="00EF623A">
              <w:rPr>
                <w:rFonts w:ascii="Times New Roman" w:hAnsi="Times New Roman" w:cs="Times New Roman"/>
                <w:sz w:val="24"/>
                <w:szCs w:val="24"/>
              </w:rPr>
              <w:t xml:space="preserve">В </w:t>
            </w:r>
            <w:hyperlink r:id="rId16" w:history="1">
              <w:r w:rsidRPr="00EF623A">
                <w:rPr>
                  <w:rStyle w:val="a3"/>
                  <w:rFonts w:ascii="Times New Roman" w:hAnsi="Times New Roman" w:cs="Times New Roman"/>
                  <w:color w:val="auto"/>
                  <w:sz w:val="24"/>
                  <w:szCs w:val="24"/>
                  <w:u w:val="none"/>
                </w:rPr>
                <w:t>Информации</w:t>
              </w:r>
            </w:hyperlink>
            <w:r w:rsidRPr="00EF623A">
              <w:rPr>
                <w:rFonts w:ascii="Times New Roman" w:hAnsi="Times New Roman" w:cs="Times New Roman"/>
                <w:sz w:val="24"/>
                <w:szCs w:val="24"/>
              </w:rPr>
              <w:t xml:space="preserve"> от 23.06.2022 ФСС обратил внимание, что согласно </w:t>
            </w:r>
            <w:hyperlink r:id="rId17" w:history="1">
              <w:r w:rsidRPr="00EF623A">
                <w:rPr>
                  <w:rStyle w:val="a3"/>
                  <w:rFonts w:ascii="Times New Roman" w:hAnsi="Times New Roman" w:cs="Times New Roman"/>
                  <w:color w:val="auto"/>
                  <w:sz w:val="24"/>
                  <w:szCs w:val="24"/>
                  <w:u w:val="none"/>
                </w:rPr>
                <w:t>п.9.10</w:t>
              </w:r>
            </w:hyperlink>
            <w:r w:rsidRPr="00EF623A">
              <w:rPr>
                <w:rFonts w:ascii="Times New Roman" w:hAnsi="Times New Roman" w:cs="Times New Roman"/>
                <w:sz w:val="24"/>
                <w:szCs w:val="24"/>
              </w:rPr>
              <w:t xml:space="preserve"> Порядка заполнения 4-ФСС, в </w:t>
            </w:r>
            <w:hyperlink r:id="rId18" w:history="1">
              <w:r w:rsidRPr="00EF623A">
                <w:rPr>
                  <w:rStyle w:val="a3"/>
                  <w:rFonts w:ascii="Times New Roman" w:hAnsi="Times New Roman" w:cs="Times New Roman"/>
                  <w:color w:val="auto"/>
                  <w:sz w:val="24"/>
                  <w:szCs w:val="24"/>
                  <w:u w:val="none"/>
                </w:rPr>
                <w:t>графе 8</w:t>
              </w:r>
            </w:hyperlink>
            <w:r w:rsidRPr="00EF623A">
              <w:rPr>
                <w:rFonts w:ascii="Times New Roman" w:hAnsi="Times New Roman" w:cs="Times New Roman"/>
                <w:sz w:val="24"/>
                <w:szCs w:val="24"/>
              </w:rPr>
              <w:t xml:space="preserve"> Таблицы 1 Расчета указывается размер страхового тарифа с учетом скидки (надбавки) по основному виду экономической деятельности. Он заполняется с тремя десятичными знаками после запятой. </w:t>
            </w:r>
          </w:p>
          <w:p w14:paraId="524C5850" w14:textId="3F2179A2" w:rsidR="00EF623A" w:rsidRPr="00EF623A" w:rsidRDefault="00EF623A" w:rsidP="00EF623A">
            <w:pPr>
              <w:spacing w:after="1" w:line="220" w:lineRule="atLeast"/>
              <w:jc w:val="both"/>
              <w:outlineLvl w:val="0"/>
              <w:rPr>
                <w:rFonts w:ascii="Times New Roman" w:hAnsi="Times New Roman" w:cs="Times New Roman"/>
                <w:sz w:val="24"/>
                <w:szCs w:val="24"/>
              </w:rPr>
            </w:pPr>
            <w:r w:rsidRPr="00EF623A">
              <w:rPr>
                <w:rFonts w:ascii="Times New Roman" w:hAnsi="Times New Roman" w:cs="Times New Roman"/>
                <w:sz w:val="24"/>
                <w:szCs w:val="24"/>
              </w:rPr>
              <w:t xml:space="preserve">Организации получили уведомления о страховом тарифе по травматизму на 2022 год с указанием размера тарифа с учетом скидки (надбавки) с двумя десятичными знаками после запятой. Начиная с отчетности за полугодие и до конца 2022 года, реализована техническая возможность принятия Расчета с указанием размера страхового тарифа в формате трех десятичных знаков после запятой, последним из которых может быть </w:t>
            </w:r>
            <w:r>
              <w:rPr>
                <w:rFonts w:ascii="Times New Roman" w:hAnsi="Times New Roman" w:cs="Times New Roman"/>
                <w:sz w:val="24"/>
                <w:szCs w:val="24"/>
              </w:rPr>
              <w:t>«</w:t>
            </w:r>
            <w:r w:rsidRPr="00EF623A">
              <w:rPr>
                <w:rFonts w:ascii="Times New Roman" w:hAnsi="Times New Roman" w:cs="Times New Roman"/>
                <w:sz w:val="24"/>
                <w:szCs w:val="24"/>
              </w:rPr>
              <w:t>0</w:t>
            </w:r>
            <w:r>
              <w:rPr>
                <w:rFonts w:ascii="Times New Roman" w:hAnsi="Times New Roman" w:cs="Times New Roman"/>
                <w:sz w:val="24"/>
                <w:szCs w:val="24"/>
              </w:rPr>
              <w:t>»</w:t>
            </w:r>
            <w:r w:rsidRPr="00EF623A">
              <w:rPr>
                <w:rFonts w:ascii="Times New Roman" w:hAnsi="Times New Roman" w:cs="Times New Roman"/>
                <w:sz w:val="24"/>
                <w:szCs w:val="24"/>
              </w:rPr>
              <w:t>.</w:t>
            </w:r>
          </w:p>
          <w:p w14:paraId="2034B10E" w14:textId="02441D00" w:rsidR="009D2D2C" w:rsidRPr="00F46C0B" w:rsidRDefault="00EF623A" w:rsidP="00EF623A">
            <w:pPr>
              <w:spacing w:after="1" w:line="220" w:lineRule="atLeast"/>
              <w:jc w:val="both"/>
              <w:outlineLvl w:val="0"/>
              <w:rPr>
                <w:rFonts w:ascii="Times New Roman" w:hAnsi="Times New Roman" w:cs="Times New Roman"/>
                <w:sz w:val="24"/>
                <w:szCs w:val="24"/>
              </w:rPr>
            </w:pPr>
            <w:r w:rsidRPr="00EF623A">
              <w:rPr>
                <w:rFonts w:ascii="Times New Roman" w:hAnsi="Times New Roman" w:cs="Times New Roman"/>
                <w:sz w:val="24"/>
                <w:szCs w:val="24"/>
              </w:rPr>
              <w:t xml:space="preserve">Таким образом, до конца 2022 года при заполнении размера страхового тарифа с учетом скидки (надбавки) </w:t>
            </w:r>
            <w:r w:rsidRPr="00EF623A">
              <w:rPr>
                <w:rFonts w:ascii="Times New Roman" w:hAnsi="Times New Roman" w:cs="Times New Roman"/>
                <w:sz w:val="24"/>
                <w:szCs w:val="24"/>
              </w:rPr>
              <w:lastRenderedPageBreak/>
              <w:t xml:space="preserve">можно указывать два десятичных знака после запятой, в обязательном порядке дополнив третий разряд после запятой значением </w:t>
            </w:r>
            <w:r>
              <w:rPr>
                <w:rFonts w:ascii="Times New Roman" w:hAnsi="Times New Roman" w:cs="Times New Roman"/>
                <w:sz w:val="24"/>
                <w:szCs w:val="24"/>
              </w:rPr>
              <w:t>«</w:t>
            </w:r>
            <w:r w:rsidRPr="00EF623A">
              <w:rPr>
                <w:rFonts w:ascii="Times New Roman" w:hAnsi="Times New Roman" w:cs="Times New Roman"/>
                <w:sz w:val="24"/>
                <w:szCs w:val="24"/>
              </w:rPr>
              <w:t>0</w:t>
            </w:r>
            <w:r>
              <w:rPr>
                <w:rFonts w:ascii="Times New Roman" w:hAnsi="Times New Roman" w:cs="Times New Roman"/>
                <w:sz w:val="24"/>
                <w:szCs w:val="24"/>
              </w:rPr>
              <w:t>»</w:t>
            </w:r>
            <w:r w:rsidRPr="00EF623A">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34C7E685" w14:textId="628403D5"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F34988" w14:paraId="45124C9F"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2F173C3" w14:textId="14FF5B02"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33F2F10F" w14:textId="3B066619" w:rsidR="00AD0EB1" w:rsidRPr="00040988" w:rsidRDefault="002E35CC" w:rsidP="00AD0EB1">
            <w:pPr>
              <w:spacing w:after="0"/>
              <w:rPr>
                <w:rFonts w:ascii="Times New Roman" w:hAnsi="Times New Roman" w:cs="Times New Roman"/>
                <w:b/>
                <w:sz w:val="24"/>
                <w:szCs w:val="24"/>
              </w:rPr>
            </w:pPr>
            <w:r w:rsidRPr="002E35CC">
              <w:rPr>
                <w:rFonts w:ascii="Times New Roman" w:hAnsi="Times New Roman" w:cs="Times New Roman"/>
                <w:b/>
                <w:bCs/>
                <w:sz w:val="24"/>
                <w:szCs w:val="24"/>
              </w:rPr>
              <w:t>Минтруд ответил на вопросы по новым правилам обучения по охране труда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4B3A922" w14:textId="6E59FD0F"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t xml:space="preserve">С 1 сентября 2022 года вступают в силу новые </w:t>
            </w:r>
            <w:hyperlink r:id="rId19" w:tgtFrame="_blank" w:history="1">
              <w:r w:rsidRPr="002E35CC">
                <w:rPr>
                  <w:rStyle w:val="a3"/>
                  <w:rFonts w:ascii="Times New Roman" w:hAnsi="Times New Roman" w:cs="Times New Roman"/>
                  <w:color w:val="auto"/>
                  <w:sz w:val="24"/>
                  <w:szCs w:val="24"/>
                  <w:u w:val="none"/>
                </w:rPr>
                <w:t>Правила</w:t>
              </w:r>
            </w:hyperlink>
            <w:r w:rsidRPr="002E35CC">
              <w:rPr>
                <w:rFonts w:ascii="Times New Roman" w:hAnsi="Times New Roman" w:cs="Times New Roman"/>
                <w:sz w:val="24"/>
                <w:szCs w:val="24"/>
              </w:rPr>
              <w:t xml:space="preserve"> обучения по охране труда и проверки знания требований охраны труда, утв. </w:t>
            </w:r>
            <w:hyperlink r:id="rId20" w:history="1">
              <w:r w:rsidRPr="002E35CC">
                <w:rPr>
                  <w:rStyle w:val="a3"/>
                  <w:rFonts w:ascii="Times New Roman" w:hAnsi="Times New Roman" w:cs="Times New Roman"/>
                  <w:color w:val="auto"/>
                  <w:sz w:val="24"/>
                  <w:szCs w:val="24"/>
                  <w:u w:val="none"/>
                </w:rPr>
                <w:t>Постановлением</w:t>
              </w:r>
            </w:hyperlink>
            <w:r w:rsidRPr="002E35CC">
              <w:rPr>
                <w:rFonts w:ascii="Times New Roman" w:hAnsi="Times New Roman" w:cs="Times New Roman"/>
                <w:sz w:val="24"/>
                <w:szCs w:val="24"/>
              </w:rPr>
              <w:t xml:space="preserve"> Правительства РФ от 24.12.2021 </w:t>
            </w:r>
            <w:r w:rsidR="00D413CE">
              <w:rPr>
                <w:rFonts w:ascii="Times New Roman" w:hAnsi="Times New Roman" w:cs="Times New Roman"/>
                <w:sz w:val="24"/>
                <w:szCs w:val="24"/>
              </w:rPr>
              <w:t>№</w:t>
            </w:r>
            <w:r w:rsidRPr="002E35CC">
              <w:rPr>
                <w:rFonts w:ascii="Times New Roman" w:hAnsi="Times New Roman" w:cs="Times New Roman"/>
                <w:sz w:val="24"/>
                <w:szCs w:val="24"/>
              </w:rPr>
              <w:t xml:space="preserve"> 2464. Новые </w:t>
            </w:r>
            <w:hyperlink r:id="rId21" w:tgtFrame="_blank" w:history="1">
              <w:r w:rsidRPr="002E35CC">
                <w:rPr>
                  <w:rStyle w:val="a3"/>
                  <w:rFonts w:ascii="Times New Roman" w:hAnsi="Times New Roman" w:cs="Times New Roman"/>
                  <w:color w:val="auto"/>
                  <w:sz w:val="24"/>
                  <w:szCs w:val="24"/>
                  <w:u w:val="none"/>
                </w:rPr>
                <w:t>Правила</w:t>
              </w:r>
            </w:hyperlink>
            <w:r w:rsidRPr="002E35CC">
              <w:rPr>
                <w:rFonts w:ascii="Times New Roman" w:hAnsi="Times New Roman" w:cs="Times New Roman"/>
                <w:sz w:val="24"/>
                <w:szCs w:val="24"/>
              </w:rPr>
              <w:t xml:space="preserve"> обучения вводятся вместо действующего </w:t>
            </w:r>
            <w:hyperlink r:id="rId22" w:history="1">
              <w:r w:rsidRPr="002E35CC">
                <w:rPr>
                  <w:rStyle w:val="a3"/>
                  <w:rFonts w:ascii="Times New Roman" w:hAnsi="Times New Roman" w:cs="Times New Roman"/>
                  <w:color w:val="auto"/>
                  <w:sz w:val="24"/>
                  <w:szCs w:val="24"/>
                  <w:u w:val="none"/>
                </w:rPr>
                <w:t>Порядка</w:t>
              </w:r>
            </w:hyperlink>
            <w:r w:rsidRPr="002E35CC">
              <w:rPr>
                <w:rFonts w:ascii="Times New Roman" w:hAnsi="Times New Roman" w:cs="Times New Roman"/>
                <w:sz w:val="24"/>
                <w:szCs w:val="24"/>
              </w:rPr>
              <w:t xml:space="preserve"> обучения, утв. </w:t>
            </w:r>
            <w:hyperlink r:id="rId23" w:tgtFrame="_blank" w:history="1">
              <w:r w:rsidRPr="002E35CC">
                <w:rPr>
                  <w:rStyle w:val="a3"/>
                  <w:rFonts w:ascii="Times New Roman" w:hAnsi="Times New Roman" w:cs="Times New Roman"/>
                  <w:color w:val="auto"/>
                  <w:sz w:val="24"/>
                  <w:szCs w:val="24"/>
                  <w:u w:val="none"/>
                </w:rPr>
                <w:t>Постановлением</w:t>
              </w:r>
            </w:hyperlink>
            <w:r w:rsidRPr="002E35CC">
              <w:rPr>
                <w:rFonts w:ascii="Times New Roman" w:hAnsi="Times New Roman" w:cs="Times New Roman"/>
                <w:sz w:val="24"/>
                <w:szCs w:val="24"/>
              </w:rPr>
              <w:t xml:space="preserve"> Минтруда России, Минобразования России от 13.01.2003 </w:t>
            </w:r>
            <w:r w:rsidR="00D413CE">
              <w:rPr>
                <w:rFonts w:ascii="Times New Roman" w:hAnsi="Times New Roman" w:cs="Times New Roman"/>
                <w:sz w:val="24"/>
                <w:szCs w:val="24"/>
              </w:rPr>
              <w:t>№</w:t>
            </w:r>
            <w:r w:rsidRPr="002E35CC">
              <w:rPr>
                <w:rFonts w:ascii="Times New Roman" w:hAnsi="Times New Roman" w:cs="Times New Roman"/>
                <w:sz w:val="24"/>
                <w:szCs w:val="24"/>
              </w:rPr>
              <w:t xml:space="preserve"> 1/29. Подробнее читайте в </w:t>
            </w:r>
            <w:hyperlink r:id="rId24" w:history="1">
              <w:r w:rsidRPr="002E35CC">
                <w:rPr>
                  <w:rStyle w:val="a3"/>
                  <w:rFonts w:ascii="Times New Roman" w:hAnsi="Times New Roman" w:cs="Times New Roman"/>
                  <w:color w:val="auto"/>
                  <w:sz w:val="24"/>
                  <w:szCs w:val="24"/>
                  <w:u w:val="none"/>
                </w:rPr>
                <w:t>обзоре</w:t>
              </w:r>
            </w:hyperlink>
            <w:r w:rsidRPr="002E35CC">
              <w:rPr>
                <w:rFonts w:ascii="Times New Roman" w:hAnsi="Times New Roman" w:cs="Times New Roman"/>
                <w:sz w:val="24"/>
                <w:szCs w:val="24"/>
              </w:rPr>
              <w:t xml:space="preserve"> «Обновлены Правила обучения по охране труда и проверки знания требований охраны труда» на нашем сайте.</w:t>
            </w:r>
          </w:p>
          <w:p w14:paraId="5B6C57CA" w14:textId="533981C6"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t xml:space="preserve">Минтруд России в </w:t>
            </w:r>
            <w:hyperlink r:id="rId25" w:history="1">
              <w:r w:rsidRPr="002E35CC">
                <w:rPr>
                  <w:rStyle w:val="a3"/>
                  <w:rFonts w:ascii="Times New Roman" w:hAnsi="Times New Roman" w:cs="Times New Roman"/>
                  <w:color w:val="auto"/>
                  <w:sz w:val="24"/>
                  <w:szCs w:val="24"/>
                  <w:u w:val="none"/>
                </w:rPr>
                <w:t>Письме</w:t>
              </w:r>
            </w:hyperlink>
            <w:r w:rsidRPr="002E35CC">
              <w:rPr>
                <w:rFonts w:ascii="Times New Roman" w:hAnsi="Times New Roman" w:cs="Times New Roman"/>
                <w:sz w:val="24"/>
                <w:szCs w:val="24"/>
              </w:rPr>
              <w:t xml:space="preserve"> от 30.05.2022 </w:t>
            </w:r>
            <w:r w:rsidR="00D413CE">
              <w:rPr>
                <w:rFonts w:ascii="Times New Roman" w:hAnsi="Times New Roman" w:cs="Times New Roman"/>
                <w:sz w:val="24"/>
                <w:szCs w:val="24"/>
              </w:rPr>
              <w:t>№</w:t>
            </w:r>
            <w:r w:rsidRPr="002E35CC">
              <w:rPr>
                <w:rFonts w:ascii="Times New Roman" w:hAnsi="Times New Roman" w:cs="Times New Roman"/>
                <w:sz w:val="24"/>
                <w:szCs w:val="24"/>
              </w:rPr>
              <w:t xml:space="preserve"> 15-2/В-1677 ответил на вопросы o применении ряда требований новых </w:t>
            </w:r>
            <w:hyperlink r:id="rId26" w:history="1">
              <w:r w:rsidRPr="002E35CC">
                <w:rPr>
                  <w:rStyle w:val="a3"/>
                  <w:rFonts w:ascii="Times New Roman" w:hAnsi="Times New Roman" w:cs="Times New Roman"/>
                  <w:color w:val="auto"/>
                  <w:sz w:val="24"/>
                  <w:szCs w:val="24"/>
                  <w:u w:val="none"/>
                </w:rPr>
                <w:t>Правил</w:t>
              </w:r>
            </w:hyperlink>
            <w:r w:rsidRPr="002E35CC">
              <w:rPr>
                <w:rFonts w:ascii="Times New Roman" w:hAnsi="Times New Roman" w:cs="Times New Roman"/>
                <w:sz w:val="24"/>
                <w:szCs w:val="24"/>
              </w:rPr>
              <w:t>, в частности, ведомство разъяснило следующее.</w:t>
            </w:r>
          </w:p>
          <w:tbl>
            <w:tblPr>
              <w:tblW w:w="0" w:type="auto"/>
              <w:tblLayout w:type="fixed"/>
              <w:tblLook w:val="04A0" w:firstRow="1" w:lastRow="0" w:firstColumn="1" w:lastColumn="0" w:noHBand="0" w:noVBand="1"/>
            </w:tblPr>
            <w:tblGrid>
              <w:gridCol w:w="3089"/>
              <w:gridCol w:w="2693"/>
            </w:tblGrid>
            <w:tr w:rsidR="00D413CE" w:rsidRPr="00D413CE" w14:paraId="072EB92F" w14:textId="77777777" w:rsidTr="00E97980">
              <w:tc>
                <w:tcPr>
                  <w:tcW w:w="3089" w:type="dxa"/>
                  <w:hideMark/>
                </w:tcPr>
                <w:p w14:paraId="6670C370" w14:textId="77777777" w:rsidR="002E35CC" w:rsidRPr="002E35CC" w:rsidRDefault="002E35CC" w:rsidP="002E35CC">
                  <w:pPr>
                    <w:spacing w:after="1" w:line="220" w:lineRule="atLeast"/>
                    <w:jc w:val="both"/>
                    <w:outlineLvl w:val="0"/>
                    <w:rPr>
                      <w:rFonts w:ascii="Times New Roman" w:hAnsi="Times New Roman" w:cs="Times New Roman"/>
                      <w:b/>
                      <w:bCs/>
                      <w:sz w:val="24"/>
                      <w:szCs w:val="24"/>
                    </w:rPr>
                  </w:pPr>
                  <w:r w:rsidRPr="002E35CC">
                    <w:rPr>
                      <w:rFonts w:ascii="Times New Roman" w:hAnsi="Times New Roman" w:cs="Times New Roman"/>
                      <w:b/>
                      <w:bCs/>
                      <w:sz w:val="24"/>
                      <w:szCs w:val="24"/>
                    </w:rPr>
                    <w:t>Вопрос</w:t>
                  </w:r>
                </w:p>
              </w:tc>
              <w:tc>
                <w:tcPr>
                  <w:tcW w:w="2693" w:type="dxa"/>
                  <w:hideMark/>
                </w:tcPr>
                <w:p w14:paraId="0F067E7A" w14:textId="77777777" w:rsidR="002E35CC" w:rsidRPr="002E35CC" w:rsidRDefault="002E35CC" w:rsidP="002E35CC">
                  <w:pPr>
                    <w:spacing w:after="1" w:line="220" w:lineRule="atLeast"/>
                    <w:jc w:val="both"/>
                    <w:outlineLvl w:val="0"/>
                    <w:rPr>
                      <w:rFonts w:ascii="Times New Roman" w:hAnsi="Times New Roman" w:cs="Times New Roman"/>
                      <w:b/>
                      <w:bCs/>
                      <w:sz w:val="24"/>
                      <w:szCs w:val="24"/>
                    </w:rPr>
                  </w:pPr>
                  <w:r w:rsidRPr="002E35CC">
                    <w:rPr>
                      <w:rFonts w:ascii="Times New Roman" w:hAnsi="Times New Roman" w:cs="Times New Roman"/>
                      <w:b/>
                      <w:bCs/>
                      <w:sz w:val="24"/>
                      <w:szCs w:val="24"/>
                    </w:rPr>
                    <w:t>Ответ</w:t>
                  </w:r>
                </w:p>
              </w:tc>
            </w:tr>
            <w:tr w:rsidR="00D413CE" w:rsidRPr="00D413CE" w14:paraId="515A5D44" w14:textId="77777777" w:rsidTr="00E97980">
              <w:tc>
                <w:tcPr>
                  <w:tcW w:w="3089" w:type="dxa"/>
                  <w:hideMark/>
                </w:tcPr>
                <w:p w14:paraId="2682EFA8" w14:textId="77777777"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t xml:space="preserve">Согласно </w:t>
                  </w:r>
                  <w:hyperlink r:id="rId27" w:history="1">
                    <w:r w:rsidRPr="002E35CC">
                      <w:rPr>
                        <w:rStyle w:val="a3"/>
                        <w:rFonts w:ascii="Times New Roman" w:hAnsi="Times New Roman" w:cs="Times New Roman"/>
                        <w:color w:val="auto"/>
                        <w:sz w:val="24"/>
                        <w:szCs w:val="24"/>
                        <w:u w:val="none"/>
                      </w:rPr>
                      <w:t>п. 7</w:t>
                    </w:r>
                  </w:hyperlink>
                  <w:r w:rsidRPr="002E35CC">
                    <w:rPr>
                      <w:rFonts w:ascii="Times New Roman" w:hAnsi="Times New Roman" w:cs="Times New Roman"/>
                      <w:sz w:val="24"/>
                      <w:szCs w:val="24"/>
                    </w:rPr>
                    <w:t xml:space="preserve"> Правил при переводе работника, прошедшего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 Что понимать под фразой «если сохраняются условия труда»? Например, если работодатель переводит офисного работника на другую (тоже офисную) должность, в другой кабинет большей или меньшей площади, но с тем же «набором» идентифицированных ранее источников опасности. </w:t>
                  </w:r>
                </w:p>
              </w:tc>
              <w:tc>
                <w:tcPr>
                  <w:tcW w:w="2693" w:type="dxa"/>
                  <w:hideMark/>
                </w:tcPr>
                <w:p w14:paraId="0830C0A0" w14:textId="2C837A97"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t xml:space="preserve">В </w:t>
                  </w:r>
                  <w:hyperlink r:id="rId28" w:history="1">
                    <w:r w:rsidRPr="002E35CC">
                      <w:rPr>
                        <w:rStyle w:val="a3"/>
                        <w:rFonts w:ascii="Times New Roman" w:hAnsi="Times New Roman" w:cs="Times New Roman"/>
                        <w:color w:val="auto"/>
                        <w:sz w:val="24"/>
                        <w:szCs w:val="24"/>
                        <w:u w:val="none"/>
                      </w:rPr>
                      <w:t>п. 7</w:t>
                    </w:r>
                  </w:hyperlink>
                  <w:r w:rsidRPr="002E35CC">
                    <w:rPr>
                      <w:rFonts w:ascii="Times New Roman" w:hAnsi="Times New Roman" w:cs="Times New Roman"/>
                      <w:sz w:val="24"/>
                      <w:szCs w:val="24"/>
                    </w:rPr>
                    <w:t xml:space="preserve"> Правил под фразой </w:t>
                  </w:r>
                  <w:r w:rsidR="00D413CE">
                    <w:rPr>
                      <w:rFonts w:ascii="Times New Roman" w:hAnsi="Times New Roman" w:cs="Times New Roman"/>
                      <w:sz w:val="24"/>
                      <w:szCs w:val="24"/>
                    </w:rPr>
                    <w:t>«</w:t>
                  </w:r>
                  <w:r w:rsidRPr="002E35CC">
                    <w:rPr>
                      <w:rFonts w:ascii="Times New Roman" w:hAnsi="Times New Roman" w:cs="Times New Roman"/>
                      <w:sz w:val="24"/>
                      <w:szCs w:val="24"/>
                    </w:rPr>
                    <w:t>если сохраняются условия труда работника</w:t>
                  </w:r>
                  <w:r w:rsidR="00D413CE">
                    <w:rPr>
                      <w:rFonts w:ascii="Times New Roman" w:hAnsi="Times New Roman" w:cs="Times New Roman"/>
                      <w:sz w:val="24"/>
                      <w:szCs w:val="24"/>
                    </w:rPr>
                    <w:t>»</w:t>
                  </w:r>
                  <w:r w:rsidRPr="002E35CC">
                    <w:rPr>
                      <w:rFonts w:ascii="Times New Roman" w:hAnsi="Times New Roman" w:cs="Times New Roman"/>
                      <w:sz w:val="24"/>
                      <w:szCs w:val="24"/>
                    </w:rPr>
                    <w:t xml:space="preserve"> следует понимать условия рабочего места работника и оборудование, с которым работник работает. В случае, указанном в вопросе </w:t>
                  </w:r>
                  <w:r w:rsidR="00D413CE">
                    <w:rPr>
                      <w:rFonts w:ascii="Times New Roman" w:hAnsi="Times New Roman" w:cs="Times New Roman"/>
                      <w:sz w:val="24"/>
                      <w:szCs w:val="24"/>
                    </w:rPr>
                    <w:t>№</w:t>
                  </w:r>
                  <w:r w:rsidRPr="002E35CC">
                    <w:rPr>
                      <w:rFonts w:ascii="Times New Roman" w:hAnsi="Times New Roman" w:cs="Times New Roman"/>
                      <w:sz w:val="24"/>
                      <w:szCs w:val="24"/>
                    </w:rPr>
                    <w:t xml:space="preserve"> 1 обращения, повторное обучение по охране труда и проверка знания требований охраны труда в отношении офисного работника не требуются.</w:t>
                  </w:r>
                </w:p>
              </w:tc>
            </w:tr>
            <w:tr w:rsidR="00D413CE" w:rsidRPr="00D413CE" w14:paraId="388958FC" w14:textId="77777777" w:rsidTr="00E97980">
              <w:tc>
                <w:tcPr>
                  <w:tcW w:w="3089" w:type="dxa"/>
                  <w:hideMark/>
                </w:tcPr>
                <w:p w14:paraId="12B8DAD0" w14:textId="77777777"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t xml:space="preserve">Согласно </w:t>
                  </w:r>
                  <w:hyperlink r:id="rId29" w:history="1">
                    <w:r w:rsidRPr="002E35CC">
                      <w:rPr>
                        <w:rStyle w:val="a3"/>
                        <w:rFonts w:ascii="Times New Roman" w:hAnsi="Times New Roman" w:cs="Times New Roman"/>
                        <w:color w:val="auto"/>
                        <w:sz w:val="24"/>
                        <w:szCs w:val="24"/>
                        <w:u w:val="none"/>
                      </w:rPr>
                      <w:t>п. 18</w:t>
                    </w:r>
                  </w:hyperlink>
                  <w:r w:rsidRPr="002E35CC">
                    <w:rPr>
                      <w:rFonts w:ascii="Times New Roman" w:hAnsi="Times New Roman" w:cs="Times New Roman"/>
                      <w:sz w:val="24"/>
                      <w:szCs w:val="24"/>
                    </w:rPr>
                    <w:t xml:space="preserve"> Правил инструктаж по охране труда на рабочем месте проводится в объеме мероприятий и требований, </w:t>
                  </w:r>
                  <w:r w:rsidRPr="002E35CC">
                    <w:rPr>
                      <w:rFonts w:ascii="Times New Roman" w:hAnsi="Times New Roman" w:cs="Times New Roman"/>
                      <w:sz w:val="24"/>
                      <w:szCs w:val="24"/>
                    </w:rPr>
                    <w:lastRenderedPageBreak/>
                    <w:t>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14:paraId="58AF209F" w14:textId="77777777"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t>Есть ли необходимость составления программ проведения инструктажа на рабочем месте?</w:t>
                  </w:r>
                </w:p>
              </w:tc>
              <w:tc>
                <w:tcPr>
                  <w:tcW w:w="2693" w:type="dxa"/>
                  <w:hideMark/>
                </w:tcPr>
                <w:p w14:paraId="51836367" w14:textId="77777777"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lastRenderedPageBreak/>
                    <w:t xml:space="preserve">Для проведения инструктажа по охране труда на рабочем месте работодателю следует разработать программу </w:t>
                  </w:r>
                  <w:r w:rsidRPr="002E35CC">
                    <w:rPr>
                      <w:rFonts w:ascii="Times New Roman" w:hAnsi="Times New Roman" w:cs="Times New Roman"/>
                      <w:sz w:val="24"/>
                      <w:szCs w:val="24"/>
                    </w:rPr>
                    <w:lastRenderedPageBreak/>
                    <w:t xml:space="preserve">инструктажа по охране труда на рабочем месте, которая также должна разрабатываться исходя из должности работника и характера выполняемых им работ. При разработке программы первичного инструктажа по охране труда на рабочем месте допускается применение работодателем рекомендаций к разработке программы первичного инструктажа по охране труда на рабочем месте, содержащихся в </w:t>
                  </w:r>
                  <w:hyperlink r:id="rId30" w:history="1">
                    <w:r w:rsidRPr="002E35CC">
                      <w:rPr>
                        <w:rStyle w:val="a3"/>
                        <w:rFonts w:ascii="Times New Roman" w:hAnsi="Times New Roman" w:cs="Times New Roman"/>
                        <w:color w:val="auto"/>
                        <w:sz w:val="24"/>
                        <w:szCs w:val="24"/>
                        <w:u w:val="none"/>
                      </w:rPr>
                      <w:t>ГОСТ 12.0.004-2015</w:t>
                    </w:r>
                  </w:hyperlink>
                  <w:r w:rsidRPr="002E35CC">
                    <w:rPr>
                      <w:rFonts w:ascii="Times New Roman" w:hAnsi="Times New Roman" w:cs="Times New Roman"/>
                      <w:sz w:val="24"/>
                      <w:szCs w:val="24"/>
                    </w:rPr>
                    <w:t xml:space="preserve">. </w:t>
                  </w:r>
                </w:p>
              </w:tc>
            </w:tr>
            <w:tr w:rsidR="00D413CE" w:rsidRPr="00D413CE" w14:paraId="17D41629" w14:textId="77777777" w:rsidTr="00E97980">
              <w:tc>
                <w:tcPr>
                  <w:tcW w:w="3089" w:type="dxa"/>
                  <w:hideMark/>
                </w:tcPr>
                <w:p w14:paraId="08278AF9" w14:textId="77777777"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lastRenderedPageBreak/>
                    <w:t xml:space="preserve">Согласно </w:t>
                  </w:r>
                  <w:hyperlink r:id="rId31" w:history="1">
                    <w:r w:rsidRPr="002E35CC">
                      <w:rPr>
                        <w:rStyle w:val="a3"/>
                        <w:rFonts w:ascii="Times New Roman" w:hAnsi="Times New Roman" w:cs="Times New Roman"/>
                        <w:color w:val="auto"/>
                        <w:sz w:val="24"/>
                        <w:szCs w:val="24"/>
                        <w:u w:val="none"/>
                      </w:rPr>
                      <w:t>п. 23</w:t>
                    </w:r>
                  </w:hyperlink>
                  <w:r w:rsidRPr="002E35CC">
                    <w:rPr>
                      <w:rFonts w:ascii="Times New Roman" w:hAnsi="Times New Roman" w:cs="Times New Roman"/>
                      <w:sz w:val="24"/>
                      <w:szCs w:val="24"/>
                    </w:rPr>
                    <w:t xml:space="preserve"> Правил инструктаж по охране труда заканчивается проверкой знания требований охраны труда.</w:t>
                  </w:r>
                </w:p>
                <w:p w14:paraId="700B3A9C" w14:textId="77777777"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t>В каком виде должна проходить проверка знаний по итогам инструктажа по охране труда - устной, письменной, с применением ПЭВМ или другой? Как проверка знаний должна быть оформлена?</w:t>
                  </w:r>
                </w:p>
              </w:tc>
              <w:tc>
                <w:tcPr>
                  <w:tcW w:w="2693" w:type="dxa"/>
                  <w:hideMark/>
                </w:tcPr>
                <w:p w14:paraId="79D46FCD" w14:textId="77777777"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t xml:space="preserve">Согласно </w:t>
                  </w:r>
                  <w:hyperlink r:id="rId32" w:history="1">
                    <w:r w:rsidRPr="002E35CC">
                      <w:rPr>
                        <w:rStyle w:val="a3"/>
                        <w:rFonts w:ascii="Times New Roman" w:hAnsi="Times New Roman" w:cs="Times New Roman"/>
                        <w:color w:val="auto"/>
                        <w:sz w:val="24"/>
                        <w:szCs w:val="24"/>
                        <w:u w:val="none"/>
                      </w:rPr>
                      <w:t>п. 69</w:t>
                    </w:r>
                  </w:hyperlink>
                  <w:r w:rsidRPr="002E35CC">
                    <w:rPr>
                      <w:rFonts w:ascii="Times New Roman" w:hAnsi="Times New Roman" w:cs="Times New Roman"/>
                      <w:sz w:val="24"/>
                      <w:szCs w:val="24"/>
                    </w:rPr>
                    <w:t xml:space="preserve"> Правил,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 </w:t>
                  </w:r>
                </w:p>
                <w:p w14:paraId="65D1F27F" w14:textId="77777777"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t xml:space="preserve">Информация, которая должна быть отражена при регистрации инструктажа по охране труда на рабочем мест, определена </w:t>
                  </w:r>
                  <w:hyperlink r:id="rId33" w:history="1">
                    <w:r w:rsidRPr="002E35CC">
                      <w:rPr>
                        <w:rStyle w:val="a3"/>
                        <w:rFonts w:ascii="Times New Roman" w:hAnsi="Times New Roman" w:cs="Times New Roman"/>
                        <w:color w:val="auto"/>
                        <w:sz w:val="24"/>
                        <w:szCs w:val="24"/>
                        <w:u w:val="none"/>
                      </w:rPr>
                      <w:t>п. 87</w:t>
                    </w:r>
                  </w:hyperlink>
                  <w:r w:rsidRPr="002E35CC">
                    <w:rPr>
                      <w:rFonts w:ascii="Times New Roman" w:hAnsi="Times New Roman" w:cs="Times New Roman"/>
                      <w:sz w:val="24"/>
                      <w:szCs w:val="24"/>
                    </w:rPr>
                    <w:t xml:space="preserve"> Правил. </w:t>
                  </w:r>
                </w:p>
                <w:p w14:paraId="4250E90C" w14:textId="77777777"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t>Порядок регистрации проведенного инструктажа по охране труда и форма его документирования утверждаются работодателем (</w:t>
                  </w:r>
                  <w:hyperlink r:id="rId34" w:history="1">
                    <w:r w:rsidRPr="002E35CC">
                      <w:rPr>
                        <w:rStyle w:val="a3"/>
                        <w:rFonts w:ascii="Times New Roman" w:hAnsi="Times New Roman" w:cs="Times New Roman"/>
                        <w:color w:val="auto"/>
                        <w:sz w:val="24"/>
                        <w:szCs w:val="24"/>
                        <w:u w:val="none"/>
                      </w:rPr>
                      <w:t>п. 88</w:t>
                    </w:r>
                  </w:hyperlink>
                  <w:r w:rsidRPr="002E35CC">
                    <w:rPr>
                      <w:rFonts w:ascii="Times New Roman" w:hAnsi="Times New Roman" w:cs="Times New Roman"/>
                      <w:sz w:val="24"/>
                      <w:szCs w:val="24"/>
                    </w:rPr>
                    <w:t xml:space="preserve"> Правил). </w:t>
                  </w:r>
                </w:p>
                <w:p w14:paraId="35095551" w14:textId="5B471BBB"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t xml:space="preserve">В этой связи с </w:t>
                  </w:r>
                  <w:r w:rsidRPr="002E35CC">
                    <w:rPr>
                      <w:rFonts w:ascii="Times New Roman" w:hAnsi="Times New Roman" w:cs="Times New Roman"/>
                      <w:b/>
                      <w:bCs/>
                      <w:sz w:val="24"/>
                      <w:szCs w:val="24"/>
                    </w:rPr>
                    <w:t>1 сентября 2022 г</w:t>
                  </w:r>
                  <w:r w:rsidR="00D413CE" w:rsidRPr="00D413CE">
                    <w:rPr>
                      <w:rFonts w:ascii="Times New Roman" w:hAnsi="Times New Roman" w:cs="Times New Roman"/>
                      <w:b/>
                      <w:bCs/>
                      <w:sz w:val="24"/>
                      <w:szCs w:val="24"/>
                    </w:rPr>
                    <w:t>о</w:t>
                  </w:r>
                  <w:r w:rsidR="00D413CE" w:rsidRPr="00D413CE">
                    <w:rPr>
                      <w:b/>
                      <w:bCs/>
                    </w:rPr>
                    <w:t>да</w:t>
                  </w:r>
                  <w:r w:rsidRPr="002E35CC">
                    <w:rPr>
                      <w:rFonts w:ascii="Times New Roman" w:hAnsi="Times New Roman" w:cs="Times New Roman"/>
                      <w:sz w:val="24"/>
                      <w:szCs w:val="24"/>
                    </w:rPr>
                    <w:t xml:space="preserve"> на усмотрение работодателя взамен </w:t>
                  </w:r>
                  <w:hyperlink r:id="rId35" w:history="1">
                    <w:r w:rsidRPr="002E35CC">
                      <w:rPr>
                        <w:rStyle w:val="a3"/>
                        <w:rFonts w:ascii="Times New Roman" w:hAnsi="Times New Roman" w:cs="Times New Roman"/>
                        <w:color w:val="auto"/>
                        <w:sz w:val="24"/>
                        <w:szCs w:val="24"/>
                        <w:u w:val="none"/>
                      </w:rPr>
                      <w:t>журнала</w:t>
                    </w:r>
                  </w:hyperlink>
                  <w:r w:rsidRPr="002E35CC">
                    <w:rPr>
                      <w:rFonts w:ascii="Times New Roman" w:hAnsi="Times New Roman" w:cs="Times New Roman"/>
                      <w:sz w:val="24"/>
                      <w:szCs w:val="24"/>
                    </w:rPr>
                    <w:t xml:space="preserve"> регистрации инструктажа по охране </w:t>
                  </w:r>
                  <w:r w:rsidRPr="002E35CC">
                    <w:rPr>
                      <w:rFonts w:ascii="Times New Roman" w:hAnsi="Times New Roman" w:cs="Times New Roman"/>
                      <w:sz w:val="24"/>
                      <w:szCs w:val="24"/>
                    </w:rPr>
                    <w:lastRenderedPageBreak/>
                    <w:t xml:space="preserve">труда, установленного действующим Порядком, допускается вести, например, личные книжки работника или иной способ документирования проведенного инструктажа по охране труда. </w:t>
                  </w:r>
                </w:p>
                <w:p w14:paraId="421AC3BE" w14:textId="77777777"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t xml:space="preserve">Ведомство обращает внимание, что 22 ноября 2021 года </w:t>
                  </w:r>
                  <w:hyperlink r:id="rId36" w:history="1">
                    <w:r w:rsidRPr="002E35CC">
                      <w:rPr>
                        <w:rStyle w:val="a3"/>
                        <w:rFonts w:ascii="Times New Roman" w:hAnsi="Times New Roman" w:cs="Times New Roman"/>
                        <w:color w:val="auto"/>
                        <w:sz w:val="24"/>
                        <w:szCs w:val="24"/>
                        <w:u w:val="none"/>
                      </w:rPr>
                      <w:t>ст. 22.1</w:t>
                    </w:r>
                  </w:hyperlink>
                  <w:r w:rsidRPr="002E35CC">
                    <w:rPr>
                      <w:rFonts w:ascii="Times New Roman" w:hAnsi="Times New Roman" w:cs="Times New Roman"/>
                      <w:sz w:val="24"/>
                      <w:szCs w:val="24"/>
                    </w:rPr>
                    <w:t xml:space="preserve">, </w:t>
                  </w:r>
                  <w:hyperlink r:id="rId37" w:history="1">
                    <w:r w:rsidRPr="002E35CC">
                      <w:rPr>
                        <w:rStyle w:val="a3"/>
                        <w:rFonts w:ascii="Times New Roman" w:hAnsi="Times New Roman" w:cs="Times New Roman"/>
                        <w:color w:val="auto"/>
                        <w:sz w:val="24"/>
                        <w:szCs w:val="24"/>
                        <w:u w:val="none"/>
                      </w:rPr>
                      <w:t>22.2</w:t>
                    </w:r>
                  </w:hyperlink>
                  <w:r w:rsidRPr="002E35CC">
                    <w:rPr>
                      <w:rFonts w:ascii="Times New Roman" w:hAnsi="Times New Roman" w:cs="Times New Roman"/>
                      <w:sz w:val="24"/>
                      <w:szCs w:val="24"/>
                    </w:rPr>
                    <w:t xml:space="preserve"> и </w:t>
                  </w:r>
                  <w:hyperlink r:id="rId38" w:history="1">
                    <w:r w:rsidRPr="002E35CC">
                      <w:rPr>
                        <w:rStyle w:val="a3"/>
                        <w:rFonts w:ascii="Times New Roman" w:hAnsi="Times New Roman" w:cs="Times New Roman"/>
                        <w:color w:val="auto"/>
                        <w:sz w:val="24"/>
                        <w:szCs w:val="24"/>
                        <w:u w:val="none"/>
                      </w:rPr>
                      <w:t>22.3</w:t>
                    </w:r>
                  </w:hyperlink>
                  <w:r w:rsidRPr="002E35CC">
                    <w:rPr>
                      <w:rFonts w:ascii="Times New Roman" w:hAnsi="Times New Roman" w:cs="Times New Roman"/>
                      <w:sz w:val="24"/>
                      <w:szCs w:val="24"/>
                    </w:rPr>
                    <w:t xml:space="preserve">, ТК РФ предусмотрена возможность ведения электронного документооборота в сфере трудовых отношений. При этом положения данных статей не применяются в отношении документов, подтверждающих прохождение работником инструктажей по охране труда. </w:t>
                  </w:r>
                </w:p>
              </w:tc>
            </w:tr>
            <w:tr w:rsidR="00D413CE" w:rsidRPr="00D413CE" w14:paraId="04452528" w14:textId="77777777" w:rsidTr="00E97980">
              <w:tc>
                <w:tcPr>
                  <w:tcW w:w="3089" w:type="dxa"/>
                  <w:hideMark/>
                </w:tcPr>
                <w:p w14:paraId="3E62D6F8" w14:textId="77777777"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lastRenderedPageBreak/>
                    <w:t xml:space="preserve">Согласно </w:t>
                  </w:r>
                  <w:hyperlink r:id="rId39" w:history="1">
                    <w:r w:rsidRPr="002E35CC">
                      <w:rPr>
                        <w:rStyle w:val="a3"/>
                        <w:rFonts w:ascii="Times New Roman" w:hAnsi="Times New Roman" w:cs="Times New Roman"/>
                        <w:color w:val="auto"/>
                        <w:sz w:val="24"/>
                        <w:szCs w:val="24"/>
                        <w:u w:val="none"/>
                      </w:rPr>
                      <w:t>п. 36</w:t>
                    </w:r>
                  </w:hyperlink>
                  <w:r w:rsidRPr="002E35CC">
                    <w:rPr>
                      <w:rFonts w:ascii="Times New Roman" w:hAnsi="Times New Roman" w:cs="Times New Roman"/>
                      <w:sz w:val="24"/>
                      <w:szCs w:val="24"/>
                    </w:rPr>
                    <w:t xml:space="preserve">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w:t>
                  </w:r>
                </w:p>
                <w:p w14:paraId="70DDCB25" w14:textId="77777777"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t xml:space="preserve">При каких условиях необходимо проводить обучение при переводе работника на другую работу, учитывая, что способы оказания помощи в большинстве случаев </w:t>
                  </w:r>
                  <w:r w:rsidRPr="002E35CC">
                    <w:rPr>
                      <w:rFonts w:ascii="Times New Roman" w:hAnsi="Times New Roman" w:cs="Times New Roman"/>
                      <w:sz w:val="24"/>
                      <w:szCs w:val="24"/>
                    </w:rPr>
                    <w:lastRenderedPageBreak/>
                    <w:t>одинаковы и не зависят от должности?</w:t>
                  </w:r>
                </w:p>
              </w:tc>
              <w:tc>
                <w:tcPr>
                  <w:tcW w:w="2693" w:type="dxa"/>
                  <w:hideMark/>
                </w:tcPr>
                <w:p w14:paraId="07C74F98" w14:textId="77777777"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lastRenderedPageBreak/>
                    <w:t xml:space="preserve">В случае если при переводе работника с одной работы на другую условия труда на рабочем месте изменились и по результатам определения профессиональных рисков и опасностей, характерных для работ, выполняемых работником соответствующей должности, профессии, выявлены опасности, которые могут наступить при выполнении трудовых обязанностей, то такому работнику следует повторно пройти </w:t>
                  </w:r>
                  <w:r w:rsidRPr="002E35CC">
                    <w:rPr>
                      <w:rFonts w:ascii="Times New Roman" w:hAnsi="Times New Roman" w:cs="Times New Roman"/>
                      <w:sz w:val="24"/>
                      <w:szCs w:val="24"/>
                    </w:rPr>
                    <w:lastRenderedPageBreak/>
                    <w:t xml:space="preserve">обучение по оказанию первой помощи пострадавшим. </w:t>
                  </w:r>
                </w:p>
              </w:tc>
            </w:tr>
            <w:tr w:rsidR="00D413CE" w:rsidRPr="00D413CE" w14:paraId="00F4790A" w14:textId="77777777" w:rsidTr="00E97980">
              <w:tc>
                <w:tcPr>
                  <w:tcW w:w="3089" w:type="dxa"/>
                  <w:hideMark/>
                </w:tcPr>
                <w:p w14:paraId="6BAF2614" w14:textId="77777777"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lastRenderedPageBreak/>
                    <w:t xml:space="preserve">Согласно </w:t>
                  </w:r>
                  <w:hyperlink r:id="rId40" w:history="1">
                    <w:r w:rsidRPr="002E35CC">
                      <w:rPr>
                        <w:rStyle w:val="a3"/>
                        <w:rFonts w:ascii="Times New Roman" w:hAnsi="Times New Roman" w:cs="Times New Roman"/>
                        <w:color w:val="auto"/>
                        <w:sz w:val="24"/>
                        <w:szCs w:val="24"/>
                        <w:u w:val="none"/>
                      </w:rPr>
                      <w:t>п. 46</w:t>
                    </w:r>
                  </w:hyperlink>
                  <w:r w:rsidRPr="002E35CC">
                    <w:rPr>
                      <w:rFonts w:ascii="Times New Roman" w:hAnsi="Times New Roman" w:cs="Times New Roman"/>
                      <w:sz w:val="24"/>
                      <w:szCs w:val="24"/>
                    </w:rPr>
                    <w:t xml:space="preserve"> Правил обучение требованиям охраны труда в зависимости от категории работников проводится, в частности, по программе обучения безопасным методам и приемам выполнения работ при воздействии вредных и (или) опасных производственных факторов, идентифицированных в рамках СОУТ и оценки профрисков, продолжительностью не менее 16 часов. При установлении по результатам СОУТ </w:t>
                  </w:r>
                  <w:hyperlink r:id="rId41" w:history="1">
                    <w:r w:rsidRPr="002E35CC">
                      <w:rPr>
                        <w:rStyle w:val="a3"/>
                        <w:rFonts w:ascii="Times New Roman" w:hAnsi="Times New Roman" w:cs="Times New Roman"/>
                        <w:color w:val="auto"/>
                        <w:sz w:val="24"/>
                        <w:szCs w:val="24"/>
                        <w:u w:val="none"/>
                      </w:rPr>
                      <w:t>2 класса условий труда</w:t>
                    </w:r>
                  </w:hyperlink>
                  <w:r w:rsidRPr="002E35CC">
                    <w:rPr>
                      <w:rFonts w:ascii="Times New Roman" w:hAnsi="Times New Roman" w:cs="Times New Roman"/>
                      <w:sz w:val="24"/>
                      <w:szCs w:val="24"/>
                    </w:rPr>
                    <w:t xml:space="preserve"> необходимо обучать всех работников?</w:t>
                  </w:r>
                </w:p>
              </w:tc>
              <w:tc>
                <w:tcPr>
                  <w:tcW w:w="2693" w:type="dxa"/>
                  <w:hideMark/>
                </w:tcPr>
                <w:p w14:paraId="3954B019" w14:textId="77777777" w:rsidR="002E35CC" w:rsidRPr="002E35CC" w:rsidRDefault="00000000" w:rsidP="002E35CC">
                  <w:pPr>
                    <w:spacing w:after="1" w:line="220" w:lineRule="atLeast"/>
                    <w:jc w:val="both"/>
                    <w:outlineLvl w:val="0"/>
                    <w:rPr>
                      <w:rFonts w:ascii="Times New Roman" w:hAnsi="Times New Roman" w:cs="Times New Roman"/>
                      <w:sz w:val="24"/>
                      <w:szCs w:val="24"/>
                    </w:rPr>
                  </w:pPr>
                  <w:hyperlink r:id="rId42" w:history="1">
                    <w:r w:rsidR="002E35CC" w:rsidRPr="002E35CC">
                      <w:rPr>
                        <w:rStyle w:val="a3"/>
                        <w:rFonts w:ascii="Times New Roman" w:hAnsi="Times New Roman" w:cs="Times New Roman"/>
                        <w:color w:val="auto"/>
                        <w:sz w:val="24"/>
                        <w:szCs w:val="24"/>
                        <w:u w:val="none"/>
                      </w:rPr>
                      <w:t>Пунктами 52</w:t>
                    </w:r>
                  </w:hyperlink>
                  <w:r w:rsidR="002E35CC" w:rsidRPr="002E35CC">
                    <w:rPr>
                      <w:rFonts w:ascii="Times New Roman" w:hAnsi="Times New Roman" w:cs="Times New Roman"/>
                      <w:sz w:val="24"/>
                      <w:szCs w:val="24"/>
                    </w:rPr>
                    <w:t xml:space="preserve"> и </w:t>
                  </w:r>
                  <w:hyperlink r:id="rId43" w:history="1">
                    <w:r w:rsidR="002E35CC" w:rsidRPr="002E35CC">
                      <w:rPr>
                        <w:rStyle w:val="a3"/>
                        <w:rFonts w:ascii="Times New Roman" w:hAnsi="Times New Roman" w:cs="Times New Roman"/>
                        <w:color w:val="auto"/>
                        <w:sz w:val="24"/>
                        <w:szCs w:val="24"/>
                        <w:u w:val="none"/>
                      </w:rPr>
                      <w:t>53</w:t>
                    </w:r>
                  </w:hyperlink>
                  <w:r w:rsidR="002E35CC" w:rsidRPr="002E35CC">
                    <w:rPr>
                      <w:rFonts w:ascii="Times New Roman" w:hAnsi="Times New Roman" w:cs="Times New Roman"/>
                      <w:sz w:val="24"/>
                      <w:szCs w:val="24"/>
                    </w:rPr>
                    <w:t xml:space="preserve"> Правил определены категории работников, которые должны проходить обучение требованиям охраны труда по программе обучения безопасным методам и приемам выполнения работ при воздействии вредных и (или) опасных производственных факторов, идентифицированных в рамках СОУТ и оценки профрисков, продолжительностью не менее 16 часов вне зависимости от наличия источников опасности или вредного фактора.</w:t>
                  </w:r>
                </w:p>
              </w:tc>
            </w:tr>
            <w:tr w:rsidR="00D413CE" w:rsidRPr="00D413CE" w14:paraId="03147D5C" w14:textId="77777777" w:rsidTr="00E97980">
              <w:tc>
                <w:tcPr>
                  <w:tcW w:w="3089" w:type="dxa"/>
                  <w:hideMark/>
                </w:tcPr>
                <w:p w14:paraId="3DD432D3" w14:textId="4D86536E"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t xml:space="preserve">В соответствии с </w:t>
                  </w:r>
                  <w:hyperlink r:id="rId44" w:history="1">
                    <w:r w:rsidRPr="002E35CC">
                      <w:rPr>
                        <w:rStyle w:val="a3"/>
                        <w:rFonts w:ascii="Times New Roman" w:hAnsi="Times New Roman" w:cs="Times New Roman"/>
                        <w:color w:val="auto"/>
                        <w:sz w:val="24"/>
                        <w:szCs w:val="24"/>
                        <w:u w:val="none"/>
                      </w:rPr>
                      <w:t>п. 59</w:t>
                    </w:r>
                  </w:hyperlink>
                  <w:r w:rsidRPr="002E35CC">
                    <w:rPr>
                      <w:rFonts w:ascii="Times New Roman" w:hAnsi="Times New Roman" w:cs="Times New Roman"/>
                      <w:sz w:val="24"/>
                      <w:szCs w:val="24"/>
                    </w:rPr>
                    <w:t xml:space="preserve"> Правил плановое обучение требованиям охраны труда по программам обучения требованиям охраны труда, указанным в </w:t>
                  </w:r>
                  <w:hyperlink r:id="rId45" w:history="1">
                    <w:r w:rsidRPr="002E35CC">
                      <w:rPr>
                        <w:rStyle w:val="a3"/>
                        <w:rFonts w:ascii="Times New Roman" w:hAnsi="Times New Roman" w:cs="Times New Roman"/>
                        <w:color w:val="auto"/>
                        <w:sz w:val="24"/>
                        <w:szCs w:val="24"/>
                        <w:u w:val="none"/>
                      </w:rPr>
                      <w:t>пп.</w:t>
                    </w:r>
                    <w:r w:rsidR="00D413CE">
                      <w:rPr>
                        <w:rStyle w:val="a3"/>
                        <w:rFonts w:ascii="Times New Roman" w:hAnsi="Times New Roman" w:cs="Times New Roman"/>
                        <w:color w:val="auto"/>
                        <w:sz w:val="24"/>
                        <w:szCs w:val="24"/>
                        <w:u w:val="none"/>
                      </w:rPr>
                      <w:t xml:space="preserve"> «</w:t>
                    </w:r>
                    <w:r w:rsidRPr="002E35CC">
                      <w:rPr>
                        <w:rStyle w:val="a3"/>
                        <w:rFonts w:ascii="Times New Roman" w:hAnsi="Times New Roman" w:cs="Times New Roman"/>
                        <w:color w:val="auto"/>
                        <w:sz w:val="24"/>
                        <w:szCs w:val="24"/>
                        <w:u w:val="none"/>
                      </w:rPr>
                      <w:t>а</w:t>
                    </w:r>
                  </w:hyperlink>
                  <w:r w:rsidR="00D413CE">
                    <w:rPr>
                      <w:rFonts w:ascii="Times New Roman" w:hAnsi="Times New Roman" w:cs="Times New Roman"/>
                      <w:sz w:val="24"/>
                      <w:szCs w:val="24"/>
                    </w:rPr>
                    <w:t>»</w:t>
                  </w:r>
                  <w:r w:rsidRPr="002E35CC">
                    <w:rPr>
                      <w:rFonts w:ascii="Times New Roman" w:hAnsi="Times New Roman" w:cs="Times New Roman"/>
                      <w:sz w:val="24"/>
                      <w:szCs w:val="24"/>
                    </w:rPr>
                    <w:t xml:space="preserve"> и </w:t>
                  </w:r>
                  <w:hyperlink r:id="rId46" w:history="1">
                    <w:r w:rsidR="00D413CE">
                      <w:rPr>
                        <w:rStyle w:val="a3"/>
                        <w:rFonts w:ascii="Times New Roman" w:hAnsi="Times New Roman" w:cs="Times New Roman"/>
                        <w:color w:val="auto"/>
                        <w:sz w:val="24"/>
                        <w:szCs w:val="24"/>
                        <w:u w:val="none"/>
                      </w:rPr>
                      <w:t>«</w:t>
                    </w:r>
                  </w:hyperlink>
                  <w:r w:rsidR="00D413CE">
                    <w:rPr>
                      <w:rFonts w:ascii="Times New Roman" w:hAnsi="Times New Roman" w:cs="Times New Roman"/>
                      <w:sz w:val="24"/>
                      <w:szCs w:val="24"/>
                    </w:rPr>
                    <w:t>б</w:t>
                  </w:r>
                  <w:r w:rsidR="00D413CE">
                    <w:t xml:space="preserve">» </w:t>
                  </w:r>
                  <w:r w:rsidRPr="002E35CC">
                    <w:rPr>
                      <w:rFonts w:ascii="Times New Roman" w:hAnsi="Times New Roman" w:cs="Times New Roman"/>
                      <w:sz w:val="24"/>
                      <w:szCs w:val="24"/>
                    </w:rPr>
                    <w:t xml:space="preserve">Правил, проходят работники с периодичностью не реже одного раза в 3 года. </w:t>
                  </w:r>
                </w:p>
                <w:p w14:paraId="10AE995B" w14:textId="77777777"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t>Данное требование относится как к руководителям и специалистам, так и к рабочим?</w:t>
                  </w:r>
                </w:p>
              </w:tc>
              <w:tc>
                <w:tcPr>
                  <w:tcW w:w="2693" w:type="dxa"/>
                  <w:hideMark/>
                </w:tcPr>
                <w:p w14:paraId="153DE8B1" w14:textId="77777777" w:rsidR="002E35CC" w:rsidRPr="002E35CC" w:rsidRDefault="002E35CC" w:rsidP="002E35CC">
                  <w:pPr>
                    <w:spacing w:after="1" w:line="220" w:lineRule="atLeast"/>
                    <w:jc w:val="both"/>
                    <w:outlineLvl w:val="0"/>
                    <w:rPr>
                      <w:rFonts w:ascii="Times New Roman" w:hAnsi="Times New Roman" w:cs="Times New Roman"/>
                      <w:sz w:val="24"/>
                      <w:szCs w:val="24"/>
                    </w:rPr>
                  </w:pPr>
                  <w:r w:rsidRPr="002E35CC">
                    <w:rPr>
                      <w:rFonts w:ascii="Times New Roman" w:hAnsi="Times New Roman" w:cs="Times New Roman"/>
                      <w:sz w:val="24"/>
                      <w:szCs w:val="24"/>
                    </w:rPr>
                    <w:t xml:space="preserve">К данной категории относятся как руководители и специалисты, так и работники рабочих профессий, которые проходят обучение требованиям охраны труда с периодичностью не реже одного раза в 3 года. </w:t>
                  </w:r>
                </w:p>
              </w:tc>
            </w:tr>
          </w:tbl>
          <w:p w14:paraId="3D3638B3" w14:textId="7A00C1B6" w:rsidR="009D2D2C" w:rsidRPr="00040988" w:rsidRDefault="009D2D2C" w:rsidP="00040988">
            <w:pPr>
              <w:spacing w:after="1" w:line="220" w:lineRule="atLeast"/>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076EE9F7" w14:textId="7D93E3C8"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C02EA2" w14:paraId="4701857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6A1249D3" w14:textId="6D463440"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5AA70A3A" w14:textId="4B02C979" w:rsidR="00D52B62" w:rsidRPr="00F46C0B" w:rsidRDefault="00C163AA" w:rsidP="00165BFA">
            <w:pPr>
              <w:spacing w:after="1" w:line="220" w:lineRule="atLeast"/>
              <w:jc w:val="both"/>
              <w:outlineLvl w:val="0"/>
              <w:rPr>
                <w:rFonts w:ascii="Times New Roman" w:hAnsi="Times New Roman" w:cs="Times New Roman"/>
                <w:sz w:val="24"/>
                <w:szCs w:val="24"/>
              </w:rPr>
            </w:pPr>
            <w:r w:rsidRPr="00C163AA">
              <w:rPr>
                <w:rFonts w:ascii="Times New Roman" w:hAnsi="Times New Roman" w:cs="Times New Roman"/>
                <w:b/>
                <w:bCs/>
                <w:sz w:val="24"/>
                <w:szCs w:val="24"/>
              </w:rPr>
              <w:t>Минтруд предложил порядок переноса выходных дней в 2023 году</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B0A94CF" w14:textId="1F2F8B1A" w:rsidR="00C163AA" w:rsidRPr="00C163AA" w:rsidRDefault="00207CBA" w:rsidP="00C163AA">
            <w:pPr>
              <w:spacing w:after="0" w:line="240" w:lineRule="auto"/>
              <w:jc w:val="both"/>
              <w:rPr>
                <w:rFonts w:ascii="Times New Roman" w:hAnsi="Times New Roman"/>
                <w:bCs/>
                <w:sz w:val="24"/>
                <w:szCs w:val="24"/>
              </w:rPr>
            </w:pPr>
            <w:r w:rsidRPr="00C163AA">
              <w:rPr>
                <w:rFonts w:ascii="Times New Roman" w:hAnsi="Times New Roman"/>
                <w:bCs/>
                <w:sz w:val="24"/>
                <w:szCs w:val="24"/>
              </w:rPr>
              <w:t xml:space="preserve"> </w:t>
            </w:r>
            <w:r w:rsidR="00C163AA" w:rsidRPr="00C163AA">
              <w:rPr>
                <w:rFonts w:ascii="Times New Roman" w:hAnsi="Times New Roman"/>
                <w:bCs/>
                <w:sz w:val="24"/>
                <w:szCs w:val="24"/>
              </w:rPr>
              <w:t>Минтруд</w:t>
            </w:r>
            <w:r w:rsidR="00C163AA">
              <w:rPr>
                <w:rFonts w:ascii="Times New Roman" w:hAnsi="Times New Roman"/>
                <w:bCs/>
                <w:sz w:val="24"/>
                <w:szCs w:val="24"/>
              </w:rPr>
              <w:t xml:space="preserve"> </w:t>
            </w:r>
            <w:r w:rsidR="00C163AA" w:rsidRPr="00C163AA">
              <w:rPr>
                <w:rFonts w:ascii="Times New Roman" w:hAnsi="Times New Roman"/>
                <w:bCs/>
                <w:sz w:val="24"/>
                <w:szCs w:val="24"/>
              </w:rPr>
              <w:t>подготовил </w:t>
            </w:r>
            <w:hyperlink r:id="rId47" w:tgtFrame="_blank" w:history="1">
              <w:r w:rsidR="00C163AA" w:rsidRPr="00C163AA">
                <w:rPr>
                  <w:rStyle w:val="a3"/>
                  <w:rFonts w:ascii="Times New Roman" w:hAnsi="Times New Roman"/>
                  <w:bCs/>
                  <w:color w:val="auto"/>
                  <w:sz w:val="24"/>
                  <w:szCs w:val="24"/>
                  <w:u w:val="none"/>
                </w:rPr>
                <w:t>Проект</w:t>
              </w:r>
            </w:hyperlink>
            <w:r w:rsidR="00C163AA" w:rsidRPr="00C163AA">
              <w:rPr>
                <w:rFonts w:ascii="Times New Roman" w:hAnsi="Times New Roman"/>
                <w:bCs/>
                <w:sz w:val="24"/>
                <w:szCs w:val="24"/>
              </w:rPr>
              <w:t> Постановления Правительства РФ о переносе выходных дней в 2023 году. Для более рационального использования выходных и нерабочих праздничных дней в следующем году ведомство предлагает перенести выходные дни:</w:t>
            </w:r>
          </w:p>
          <w:p w14:paraId="0FFBB0FA" w14:textId="77777777" w:rsidR="00C163AA" w:rsidRPr="00C163AA" w:rsidRDefault="00C163AA" w:rsidP="00C163AA">
            <w:pPr>
              <w:spacing w:after="0" w:line="240" w:lineRule="auto"/>
              <w:jc w:val="both"/>
              <w:rPr>
                <w:rFonts w:ascii="Times New Roman" w:hAnsi="Times New Roman"/>
                <w:bCs/>
                <w:sz w:val="24"/>
                <w:szCs w:val="24"/>
              </w:rPr>
            </w:pPr>
            <w:r w:rsidRPr="00C163AA">
              <w:rPr>
                <w:rFonts w:ascii="Times New Roman" w:hAnsi="Times New Roman"/>
                <w:bCs/>
                <w:sz w:val="24"/>
                <w:szCs w:val="24"/>
              </w:rPr>
              <w:t>– с воскресенья 1 января на пятницу 24 февраля;</w:t>
            </w:r>
          </w:p>
          <w:p w14:paraId="45C13053" w14:textId="77777777" w:rsidR="00C163AA" w:rsidRPr="00C163AA" w:rsidRDefault="00C163AA" w:rsidP="00C163AA">
            <w:pPr>
              <w:spacing w:after="0" w:line="240" w:lineRule="auto"/>
              <w:jc w:val="both"/>
              <w:rPr>
                <w:rFonts w:ascii="Times New Roman" w:hAnsi="Times New Roman"/>
                <w:bCs/>
                <w:sz w:val="24"/>
                <w:szCs w:val="24"/>
              </w:rPr>
            </w:pPr>
            <w:r w:rsidRPr="00C163AA">
              <w:rPr>
                <w:rFonts w:ascii="Times New Roman" w:hAnsi="Times New Roman"/>
                <w:bCs/>
                <w:sz w:val="24"/>
                <w:szCs w:val="24"/>
              </w:rPr>
              <w:t>- с воскресенья 8 января на понедельник 8 мая.</w:t>
            </w:r>
            <w:r w:rsidRPr="00C163AA">
              <w:rPr>
                <w:rFonts w:ascii="Times New Roman" w:hAnsi="Times New Roman"/>
                <w:bCs/>
                <w:sz w:val="24"/>
                <w:szCs w:val="24"/>
              </w:rPr>
              <w:cr/>
              <w:t>Таким образом, в 2023 году планируются:</w:t>
            </w:r>
          </w:p>
          <w:p w14:paraId="1F67C143" w14:textId="77777777" w:rsidR="00C163AA" w:rsidRPr="00C163AA" w:rsidRDefault="00C163AA" w:rsidP="00C163AA">
            <w:pPr>
              <w:spacing w:after="0" w:line="240" w:lineRule="auto"/>
              <w:jc w:val="both"/>
              <w:rPr>
                <w:rFonts w:ascii="Times New Roman" w:hAnsi="Times New Roman"/>
                <w:bCs/>
                <w:sz w:val="24"/>
                <w:szCs w:val="24"/>
              </w:rPr>
            </w:pPr>
            <w:r w:rsidRPr="00C163AA">
              <w:rPr>
                <w:rFonts w:ascii="Times New Roman" w:hAnsi="Times New Roman"/>
                <w:bCs/>
                <w:sz w:val="24"/>
                <w:szCs w:val="24"/>
              </w:rPr>
              <w:t>– девятидневные новогодние каникулы – с 31 декабря 2022 года по 8 января 2023 года;</w:t>
            </w:r>
          </w:p>
          <w:p w14:paraId="6A6DEA66" w14:textId="77777777" w:rsidR="00C163AA" w:rsidRPr="00C163AA" w:rsidRDefault="00C163AA" w:rsidP="00C163AA">
            <w:pPr>
              <w:spacing w:after="0" w:line="240" w:lineRule="auto"/>
              <w:jc w:val="both"/>
              <w:rPr>
                <w:rFonts w:ascii="Times New Roman" w:hAnsi="Times New Roman"/>
                <w:bCs/>
                <w:sz w:val="24"/>
                <w:szCs w:val="24"/>
              </w:rPr>
            </w:pPr>
            <w:r w:rsidRPr="00C163AA">
              <w:rPr>
                <w:rFonts w:ascii="Times New Roman" w:hAnsi="Times New Roman"/>
                <w:bCs/>
                <w:sz w:val="24"/>
                <w:szCs w:val="24"/>
              </w:rPr>
              <w:t>– четырехдневный отдых на День защитника Отечества – с 23 по 26 февраля;</w:t>
            </w:r>
          </w:p>
          <w:p w14:paraId="15C63AB3" w14:textId="77777777" w:rsidR="00C163AA" w:rsidRPr="00C163AA" w:rsidRDefault="00C163AA" w:rsidP="00C163AA">
            <w:pPr>
              <w:spacing w:after="0" w:line="240" w:lineRule="auto"/>
              <w:jc w:val="both"/>
              <w:rPr>
                <w:rFonts w:ascii="Times New Roman" w:hAnsi="Times New Roman"/>
                <w:bCs/>
                <w:sz w:val="24"/>
                <w:szCs w:val="24"/>
              </w:rPr>
            </w:pPr>
            <w:r w:rsidRPr="00C163AA">
              <w:rPr>
                <w:rFonts w:ascii="Times New Roman" w:hAnsi="Times New Roman"/>
                <w:bCs/>
                <w:sz w:val="24"/>
                <w:szCs w:val="24"/>
              </w:rPr>
              <w:lastRenderedPageBreak/>
              <w:t>– поздравление дам 8 Марта один день среди недели (среда);</w:t>
            </w:r>
          </w:p>
          <w:p w14:paraId="70C6B13A" w14:textId="77777777" w:rsidR="00C163AA" w:rsidRPr="00C163AA" w:rsidRDefault="00C163AA" w:rsidP="00C163AA">
            <w:pPr>
              <w:spacing w:after="0" w:line="240" w:lineRule="auto"/>
              <w:jc w:val="both"/>
              <w:rPr>
                <w:rFonts w:ascii="Times New Roman" w:hAnsi="Times New Roman"/>
                <w:bCs/>
                <w:sz w:val="24"/>
                <w:szCs w:val="24"/>
              </w:rPr>
            </w:pPr>
            <w:r w:rsidRPr="00C163AA">
              <w:rPr>
                <w:rFonts w:ascii="Times New Roman" w:hAnsi="Times New Roman"/>
                <w:bCs/>
                <w:sz w:val="24"/>
                <w:szCs w:val="24"/>
              </w:rPr>
              <w:t>– на Праздник Весны и Труда трехдневный отдых – с 29 апреля по 1 мая;</w:t>
            </w:r>
          </w:p>
          <w:p w14:paraId="1189F3DC" w14:textId="77777777" w:rsidR="00C163AA" w:rsidRPr="00C163AA" w:rsidRDefault="00C163AA" w:rsidP="00C163AA">
            <w:pPr>
              <w:spacing w:after="0" w:line="240" w:lineRule="auto"/>
              <w:jc w:val="both"/>
              <w:rPr>
                <w:rFonts w:ascii="Times New Roman" w:hAnsi="Times New Roman"/>
                <w:bCs/>
                <w:sz w:val="24"/>
                <w:szCs w:val="24"/>
              </w:rPr>
            </w:pPr>
            <w:r w:rsidRPr="00C163AA">
              <w:rPr>
                <w:rFonts w:ascii="Times New Roman" w:hAnsi="Times New Roman"/>
                <w:bCs/>
                <w:sz w:val="24"/>
                <w:szCs w:val="24"/>
              </w:rPr>
              <w:t>– четыре дня на празднование Дня Победы – с 6 по 9 мая;</w:t>
            </w:r>
          </w:p>
          <w:p w14:paraId="745D0713" w14:textId="77777777" w:rsidR="00C163AA" w:rsidRPr="00C163AA" w:rsidRDefault="00C163AA" w:rsidP="00C163AA">
            <w:pPr>
              <w:spacing w:after="0" w:line="240" w:lineRule="auto"/>
              <w:jc w:val="both"/>
              <w:rPr>
                <w:rFonts w:ascii="Times New Roman" w:hAnsi="Times New Roman"/>
                <w:bCs/>
                <w:sz w:val="24"/>
                <w:szCs w:val="24"/>
              </w:rPr>
            </w:pPr>
            <w:r w:rsidRPr="00C163AA">
              <w:rPr>
                <w:rFonts w:ascii="Times New Roman" w:hAnsi="Times New Roman"/>
                <w:bCs/>
                <w:sz w:val="24"/>
                <w:szCs w:val="24"/>
              </w:rPr>
              <w:t>– празднование Дня России с 10 по 12 июня (три дня);</w:t>
            </w:r>
          </w:p>
          <w:p w14:paraId="790AB404" w14:textId="12C27C3B" w:rsidR="009D2D2C" w:rsidRPr="00C163AA" w:rsidRDefault="00C163AA" w:rsidP="000610BF">
            <w:pPr>
              <w:spacing w:after="0" w:line="240" w:lineRule="auto"/>
              <w:jc w:val="both"/>
              <w:rPr>
                <w:rFonts w:ascii="Times New Roman" w:hAnsi="Times New Roman"/>
                <w:bCs/>
                <w:sz w:val="24"/>
                <w:szCs w:val="24"/>
              </w:rPr>
            </w:pPr>
            <w:r w:rsidRPr="00C163AA">
              <w:rPr>
                <w:rFonts w:ascii="Times New Roman" w:hAnsi="Times New Roman"/>
                <w:bCs/>
                <w:sz w:val="24"/>
                <w:szCs w:val="24"/>
              </w:rPr>
              <w:t>– на День народного единства отдых с 4 по 6 ноября (три дня).</w:t>
            </w:r>
          </w:p>
        </w:tc>
        <w:tc>
          <w:tcPr>
            <w:tcW w:w="127" w:type="pct"/>
            <w:tcBorders>
              <w:top w:val="single" w:sz="8" w:space="0" w:color="auto"/>
              <w:left w:val="nil"/>
              <w:bottom w:val="single" w:sz="8" w:space="0" w:color="auto"/>
              <w:right w:val="single" w:sz="4" w:space="0" w:color="auto"/>
            </w:tcBorders>
          </w:tcPr>
          <w:p w14:paraId="63978621" w14:textId="2D9674F5"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D555C7" w14:paraId="335E089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5B039AE8" w14:textId="2BC7FAAD"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394E59F" w14:textId="77777777" w:rsidR="006A0269" w:rsidRDefault="000610BF" w:rsidP="006A0269">
            <w:pPr>
              <w:spacing w:after="0"/>
              <w:rPr>
                <w:b/>
                <w:bCs/>
              </w:rPr>
            </w:pPr>
            <w:r w:rsidRPr="000610BF">
              <w:rPr>
                <w:rFonts w:ascii="Times New Roman" w:hAnsi="Times New Roman" w:cs="Times New Roman"/>
                <w:b/>
                <w:bCs/>
                <w:sz w:val="24"/>
                <w:szCs w:val="24"/>
              </w:rPr>
              <w:t>Временный перевод к другому работодателю: Минтруд дал обширные разъяснения</w:t>
            </w:r>
            <w:r>
              <w:rPr>
                <w:rFonts w:ascii="Times New Roman" w:hAnsi="Times New Roman" w:cs="Times New Roman"/>
                <w:b/>
                <w:bCs/>
                <w:sz w:val="24"/>
                <w:szCs w:val="24"/>
              </w:rPr>
              <w:t xml:space="preserve"> </w:t>
            </w:r>
          </w:p>
          <w:p w14:paraId="345A9F55" w14:textId="7EA906C2" w:rsidR="000610BF" w:rsidRPr="000610BF" w:rsidRDefault="000610BF" w:rsidP="006A0269">
            <w:pPr>
              <w:spacing w:after="0"/>
              <w:rPr>
                <w:rFonts w:ascii="Times New Roman" w:hAnsi="Times New Roman" w:cs="Times New Roman"/>
                <w:sz w:val="24"/>
                <w:szCs w:val="24"/>
              </w:rPr>
            </w:pPr>
            <w:r>
              <w:rPr>
                <w:rFonts w:ascii="Times New Roman" w:hAnsi="Times New Roman" w:cs="Times New Roman"/>
                <w:sz w:val="24"/>
                <w:szCs w:val="24"/>
              </w:rPr>
              <w:t>(</w:t>
            </w:r>
            <w:hyperlink r:id="rId48" w:history="1">
              <w:r w:rsidRPr="000610BF">
                <w:rPr>
                  <w:rStyle w:val="a3"/>
                  <w:rFonts w:ascii="Times New Roman" w:hAnsi="Times New Roman" w:cs="Times New Roman"/>
                  <w:color w:val="auto"/>
                  <w:sz w:val="24"/>
                  <w:szCs w:val="24"/>
                  <w:u w:val="none"/>
                </w:rPr>
                <w:t xml:space="preserve">Письмо Минтруда России от 01.06.2022 </w:t>
              </w:r>
              <w:r>
                <w:rPr>
                  <w:rStyle w:val="a3"/>
                  <w:rFonts w:ascii="Times New Roman" w:hAnsi="Times New Roman" w:cs="Times New Roman"/>
                  <w:color w:val="auto"/>
                  <w:sz w:val="24"/>
                  <w:szCs w:val="24"/>
                  <w:u w:val="none"/>
                </w:rPr>
                <w:t>№</w:t>
              </w:r>
              <w:r w:rsidRPr="000610BF">
                <w:rPr>
                  <w:rStyle w:val="a3"/>
                  <w:rFonts w:ascii="Times New Roman" w:hAnsi="Times New Roman" w:cs="Times New Roman"/>
                  <w:color w:val="auto"/>
                  <w:sz w:val="24"/>
                  <w:szCs w:val="24"/>
                  <w:u w:val="none"/>
                </w:rPr>
                <w:t xml:space="preserve"> 14-4/10/В-7208</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30B6358" w14:textId="6C96DBCD"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С 4 апреля и до конца 2022 года сотрудники организаций, временно приостановивших работу, могут быть переведены в другие организации по срочному трудовому договору с возможностью вернуться на прежнее место работы после его окончания или расторжения (</w:t>
            </w:r>
            <w:hyperlink r:id="rId49" w:tgtFrame="_blank" w:history="1">
              <w:r w:rsidRPr="000610BF">
                <w:rPr>
                  <w:rStyle w:val="a3"/>
                  <w:rFonts w:ascii="Times New Roman" w:hAnsi="Times New Roman" w:cs="Times New Roman"/>
                  <w:color w:val="auto"/>
                  <w:sz w:val="24"/>
                  <w:szCs w:val="24"/>
                  <w:u w:val="none"/>
                </w:rPr>
                <w:t>Постановление</w:t>
              </w:r>
            </w:hyperlink>
            <w:r w:rsidRPr="000610BF">
              <w:rPr>
                <w:rFonts w:ascii="Times New Roman" w:hAnsi="Times New Roman" w:cs="Times New Roman"/>
                <w:sz w:val="24"/>
                <w:szCs w:val="24"/>
              </w:rPr>
              <w:t xml:space="preserve"> Правительства РФ от 30.03.2022 </w:t>
            </w:r>
            <w:r>
              <w:rPr>
                <w:rFonts w:ascii="Times New Roman" w:hAnsi="Times New Roman" w:cs="Times New Roman"/>
                <w:sz w:val="24"/>
                <w:szCs w:val="24"/>
              </w:rPr>
              <w:t>№</w:t>
            </w:r>
            <w:r w:rsidRPr="000610BF">
              <w:rPr>
                <w:rFonts w:ascii="Times New Roman" w:hAnsi="Times New Roman" w:cs="Times New Roman"/>
                <w:sz w:val="24"/>
                <w:szCs w:val="24"/>
              </w:rPr>
              <w:t xml:space="preserve"> 511). </w:t>
            </w:r>
          </w:p>
          <w:p w14:paraId="46EF2599" w14:textId="00BF99D1"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 xml:space="preserve">В </w:t>
            </w:r>
            <w:hyperlink r:id="rId50" w:history="1">
              <w:r w:rsidRPr="000610BF">
                <w:rPr>
                  <w:rStyle w:val="a3"/>
                  <w:rFonts w:ascii="Times New Roman" w:hAnsi="Times New Roman" w:cs="Times New Roman"/>
                  <w:color w:val="auto"/>
                  <w:sz w:val="24"/>
                  <w:szCs w:val="24"/>
                  <w:u w:val="none"/>
                </w:rPr>
                <w:t>Письме</w:t>
              </w:r>
            </w:hyperlink>
            <w:r w:rsidRPr="000610BF">
              <w:rPr>
                <w:rFonts w:ascii="Times New Roman" w:hAnsi="Times New Roman" w:cs="Times New Roman"/>
                <w:sz w:val="24"/>
                <w:szCs w:val="24"/>
              </w:rPr>
              <w:t xml:space="preserve"> от 01.06.2022 </w:t>
            </w:r>
            <w:r>
              <w:rPr>
                <w:rFonts w:ascii="Times New Roman" w:hAnsi="Times New Roman" w:cs="Times New Roman"/>
                <w:sz w:val="24"/>
                <w:szCs w:val="24"/>
              </w:rPr>
              <w:t>№</w:t>
            </w:r>
            <w:r w:rsidRPr="000610BF">
              <w:rPr>
                <w:rFonts w:ascii="Times New Roman" w:hAnsi="Times New Roman" w:cs="Times New Roman"/>
                <w:sz w:val="24"/>
                <w:szCs w:val="24"/>
              </w:rPr>
              <w:t xml:space="preserve"> 14-4/10/В-7208 Минтруд дал ответы на многие вопросы, возникающие при временном переводе работников к другому работодателю, например, на такие:</w:t>
            </w:r>
          </w:p>
          <w:p w14:paraId="5F82375F" w14:textId="77777777" w:rsidR="000610BF" w:rsidRPr="000610BF" w:rsidRDefault="000610BF" w:rsidP="000610BF">
            <w:pPr>
              <w:spacing w:after="1" w:line="220" w:lineRule="atLeast"/>
              <w:jc w:val="both"/>
              <w:outlineLvl w:val="0"/>
              <w:rPr>
                <w:rFonts w:ascii="Times New Roman" w:hAnsi="Times New Roman" w:cs="Times New Roman"/>
                <w:b/>
                <w:sz w:val="24"/>
                <w:szCs w:val="24"/>
              </w:rPr>
            </w:pPr>
            <w:r w:rsidRPr="000610BF">
              <w:rPr>
                <w:rFonts w:ascii="Times New Roman" w:hAnsi="Times New Roman" w:cs="Times New Roman"/>
                <w:b/>
                <w:sz w:val="24"/>
                <w:szCs w:val="24"/>
              </w:rPr>
              <w:t>в части взаимодействия с центром занятости населения (далее – ЦЗН)</w:t>
            </w:r>
          </w:p>
          <w:p w14:paraId="21931AB8" w14:textId="77777777"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 xml:space="preserve">- информировать ЦЗН о приостановке производства работ - это </w:t>
            </w:r>
            <w:hyperlink r:id="rId51" w:history="1">
              <w:r w:rsidRPr="000610BF">
                <w:rPr>
                  <w:rStyle w:val="a3"/>
                  <w:rFonts w:ascii="Times New Roman" w:hAnsi="Times New Roman" w:cs="Times New Roman"/>
                  <w:color w:val="auto"/>
                  <w:sz w:val="24"/>
                  <w:szCs w:val="24"/>
                  <w:u w:val="none"/>
                </w:rPr>
                <w:t>право или обязанность</w:t>
              </w:r>
            </w:hyperlink>
            <w:r w:rsidRPr="000610BF">
              <w:rPr>
                <w:rFonts w:ascii="Times New Roman" w:hAnsi="Times New Roman" w:cs="Times New Roman"/>
                <w:sz w:val="24"/>
                <w:szCs w:val="24"/>
              </w:rPr>
              <w:t xml:space="preserve"> работодателя;</w:t>
            </w:r>
          </w:p>
          <w:p w14:paraId="2374CB34" w14:textId="77777777"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 xml:space="preserve">- если компания, приостановившая производство, не уведомила об этом ЦЗН, </w:t>
            </w:r>
            <w:hyperlink r:id="rId52" w:history="1">
              <w:r w:rsidRPr="000610BF">
                <w:rPr>
                  <w:rStyle w:val="a3"/>
                  <w:rFonts w:ascii="Times New Roman" w:hAnsi="Times New Roman" w:cs="Times New Roman"/>
                  <w:color w:val="auto"/>
                  <w:sz w:val="24"/>
                  <w:szCs w:val="24"/>
                  <w:u w:val="none"/>
                </w:rPr>
                <w:t>возможно ли</w:t>
              </w:r>
            </w:hyperlink>
            <w:r w:rsidRPr="000610BF">
              <w:rPr>
                <w:rFonts w:ascii="Times New Roman" w:hAnsi="Times New Roman" w:cs="Times New Roman"/>
                <w:sz w:val="24"/>
                <w:szCs w:val="24"/>
              </w:rPr>
              <w:t xml:space="preserve"> использовать в работе </w:t>
            </w:r>
            <w:hyperlink r:id="rId53" w:history="1">
              <w:r w:rsidRPr="000610BF">
                <w:rPr>
                  <w:rStyle w:val="a3"/>
                  <w:rFonts w:ascii="Times New Roman" w:hAnsi="Times New Roman" w:cs="Times New Roman"/>
                  <w:color w:val="auto"/>
                  <w:sz w:val="24"/>
                  <w:szCs w:val="24"/>
                  <w:u w:val="none"/>
                </w:rPr>
                <w:t>Постановление</w:t>
              </w:r>
            </w:hyperlink>
            <w:r w:rsidRPr="000610BF">
              <w:rPr>
                <w:rFonts w:ascii="Times New Roman" w:hAnsi="Times New Roman" w:cs="Times New Roman"/>
                <w:sz w:val="24"/>
                <w:szCs w:val="24"/>
              </w:rPr>
              <w:t xml:space="preserve"> N 511;</w:t>
            </w:r>
          </w:p>
          <w:p w14:paraId="52A452DF" w14:textId="77777777"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 xml:space="preserve">- каким образом ЦЗН </w:t>
            </w:r>
            <w:hyperlink r:id="rId54" w:history="1">
              <w:r w:rsidRPr="000610BF">
                <w:rPr>
                  <w:rStyle w:val="a3"/>
                  <w:rFonts w:ascii="Times New Roman" w:hAnsi="Times New Roman" w:cs="Times New Roman"/>
                  <w:color w:val="auto"/>
                  <w:sz w:val="24"/>
                  <w:szCs w:val="24"/>
                  <w:u w:val="none"/>
                </w:rPr>
                <w:t>должен выслать</w:t>
              </w:r>
            </w:hyperlink>
            <w:r w:rsidRPr="000610BF">
              <w:rPr>
                <w:rFonts w:ascii="Times New Roman" w:hAnsi="Times New Roman" w:cs="Times New Roman"/>
                <w:sz w:val="24"/>
                <w:szCs w:val="24"/>
              </w:rPr>
              <w:t xml:space="preserve"> работнику, организация которого сообщила о приостановке производства, предложение о временном переводе к другому работодателю (в какой форме, в каком виде, в какие сроки);</w:t>
            </w:r>
          </w:p>
          <w:p w14:paraId="050C0BB5" w14:textId="77777777"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 xml:space="preserve">- </w:t>
            </w:r>
            <w:hyperlink r:id="rId55" w:history="1">
              <w:r w:rsidRPr="000610BF">
                <w:rPr>
                  <w:rStyle w:val="a3"/>
                  <w:rFonts w:ascii="Times New Roman" w:hAnsi="Times New Roman" w:cs="Times New Roman"/>
                  <w:color w:val="auto"/>
                  <w:sz w:val="24"/>
                  <w:szCs w:val="24"/>
                  <w:u w:val="none"/>
                </w:rPr>
                <w:t>уведомляет ли</w:t>
              </w:r>
            </w:hyperlink>
            <w:r w:rsidRPr="000610BF">
              <w:rPr>
                <w:rFonts w:ascii="Times New Roman" w:hAnsi="Times New Roman" w:cs="Times New Roman"/>
                <w:sz w:val="24"/>
                <w:szCs w:val="24"/>
              </w:rPr>
              <w:t xml:space="preserve"> ЦЗН второго работодателя о направлении предложения работникам первоначального работодателя;</w:t>
            </w:r>
          </w:p>
          <w:p w14:paraId="3A29D84D" w14:textId="77777777"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 xml:space="preserve">- </w:t>
            </w:r>
            <w:hyperlink r:id="rId56" w:history="1">
              <w:r w:rsidRPr="000610BF">
                <w:rPr>
                  <w:rStyle w:val="a3"/>
                  <w:rFonts w:ascii="Times New Roman" w:hAnsi="Times New Roman" w:cs="Times New Roman"/>
                  <w:color w:val="auto"/>
                  <w:sz w:val="24"/>
                  <w:szCs w:val="24"/>
                  <w:u w:val="none"/>
                </w:rPr>
                <w:t>обязан ли</w:t>
              </w:r>
            </w:hyperlink>
            <w:r w:rsidRPr="000610BF">
              <w:rPr>
                <w:rFonts w:ascii="Times New Roman" w:hAnsi="Times New Roman" w:cs="Times New Roman"/>
                <w:sz w:val="24"/>
                <w:szCs w:val="24"/>
              </w:rPr>
              <w:t xml:space="preserve"> работник соглашаться с временным переводом;</w:t>
            </w:r>
          </w:p>
          <w:p w14:paraId="725BC8A1" w14:textId="77777777"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 xml:space="preserve">- </w:t>
            </w:r>
            <w:hyperlink r:id="rId57" w:history="1">
              <w:r w:rsidRPr="000610BF">
                <w:rPr>
                  <w:rStyle w:val="a3"/>
                  <w:rFonts w:ascii="Times New Roman" w:hAnsi="Times New Roman" w:cs="Times New Roman"/>
                  <w:color w:val="auto"/>
                  <w:sz w:val="24"/>
                  <w:szCs w:val="24"/>
                  <w:u w:val="none"/>
                </w:rPr>
                <w:t>нужно ли</w:t>
              </w:r>
            </w:hyperlink>
            <w:r w:rsidRPr="000610BF">
              <w:rPr>
                <w:rFonts w:ascii="Times New Roman" w:hAnsi="Times New Roman" w:cs="Times New Roman"/>
                <w:sz w:val="24"/>
                <w:szCs w:val="24"/>
              </w:rPr>
              <w:t xml:space="preserve"> и кто должен уведомлять ЦЗН о возобновлении действия первоначального трудового договора;</w:t>
            </w:r>
          </w:p>
          <w:p w14:paraId="462CAD57" w14:textId="77777777" w:rsidR="000610BF" w:rsidRPr="000610BF" w:rsidRDefault="000610BF" w:rsidP="000610BF">
            <w:pPr>
              <w:spacing w:after="1" w:line="220" w:lineRule="atLeast"/>
              <w:jc w:val="both"/>
              <w:outlineLvl w:val="0"/>
              <w:rPr>
                <w:rFonts w:ascii="Times New Roman" w:hAnsi="Times New Roman" w:cs="Times New Roman"/>
                <w:b/>
                <w:sz w:val="24"/>
                <w:szCs w:val="24"/>
              </w:rPr>
            </w:pPr>
            <w:r w:rsidRPr="000610BF">
              <w:rPr>
                <w:rFonts w:ascii="Times New Roman" w:hAnsi="Times New Roman" w:cs="Times New Roman"/>
                <w:b/>
                <w:sz w:val="24"/>
                <w:szCs w:val="24"/>
              </w:rPr>
              <w:t>в части оформления трудовых отношений</w:t>
            </w:r>
          </w:p>
          <w:p w14:paraId="3B02CF54" w14:textId="77777777"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 xml:space="preserve">- </w:t>
            </w:r>
            <w:hyperlink r:id="rId58" w:history="1">
              <w:r w:rsidRPr="000610BF">
                <w:rPr>
                  <w:rStyle w:val="a3"/>
                  <w:rFonts w:ascii="Times New Roman" w:hAnsi="Times New Roman" w:cs="Times New Roman"/>
                  <w:color w:val="auto"/>
                  <w:sz w:val="24"/>
                  <w:szCs w:val="24"/>
                  <w:u w:val="none"/>
                </w:rPr>
                <w:t>каким образом</w:t>
              </w:r>
            </w:hyperlink>
            <w:r w:rsidRPr="000610BF">
              <w:rPr>
                <w:rFonts w:ascii="Times New Roman" w:hAnsi="Times New Roman" w:cs="Times New Roman"/>
                <w:sz w:val="24"/>
                <w:szCs w:val="24"/>
              </w:rPr>
              <w:t xml:space="preserve"> приостанавливается действие первоначального трудового договора;</w:t>
            </w:r>
          </w:p>
          <w:p w14:paraId="75D8927E" w14:textId="77777777"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 xml:space="preserve">- </w:t>
            </w:r>
            <w:hyperlink r:id="rId59" w:history="1">
              <w:r w:rsidRPr="000610BF">
                <w:rPr>
                  <w:rStyle w:val="a3"/>
                  <w:rFonts w:ascii="Times New Roman" w:hAnsi="Times New Roman" w:cs="Times New Roman"/>
                  <w:color w:val="auto"/>
                  <w:sz w:val="24"/>
                  <w:szCs w:val="24"/>
                  <w:u w:val="none"/>
                </w:rPr>
                <w:t>предполагается ли</w:t>
              </w:r>
            </w:hyperlink>
            <w:r w:rsidRPr="000610BF">
              <w:rPr>
                <w:rFonts w:ascii="Times New Roman" w:hAnsi="Times New Roman" w:cs="Times New Roman"/>
                <w:sz w:val="24"/>
                <w:szCs w:val="24"/>
              </w:rPr>
              <w:t xml:space="preserve"> введение нового шифра для отметки в табеле рабочего времени для первоначального работодателя;</w:t>
            </w:r>
          </w:p>
          <w:p w14:paraId="1078E8D5" w14:textId="77777777"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 xml:space="preserve">- </w:t>
            </w:r>
            <w:hyperlink r:id="rId60" w:history="1">
              <w:r w:rsidRPr="000610BF">
                <w:rPr>
                  <w:rStyle w:val="a3"/>
                  <w:rFonts w:ascii="Times New Roman" w:hAnsi="Times New Roman" w:cs="Times New Roman"/>
                  <w:color w:val="auto"/>
                  <w:sz w:val="24"/>
                  <w:szCs w:val="24"/>
                  <w:u w:val="none"/>
                </w:rPr>
                <w:t>учитывается ли</w:t>
              </w:r>
            </w:hyperlink>
            <w:r w:rsidRPr="000610BF">
              <w:rPr>
                <w:rFonts w:ascii="Times New Roman" w:hAnsi="Times New Roman" w:cs="Times New Roman"/>
                <w:sz w:val="24"/>
                <w:szCs w:val="24"/>
              </w:rPr>
              <w:t xml:space="preserve"> период приостановки трудового договора для расчета основного и дополнительного отпуска и </w:t>
            </w:r>
            <w:hyperlink r:id="rId61" w:history="1">
              <w:r w:rsidRPr="000610BF">
                <w:rPr>
                  <w:rStyle w:val="a3"/>
                  <w:rFonts w:ascii="Times New Roman" w:hAnsi="Times New Roman" w:cs="Times New Roman"/>
                  <w:color w:val="auto"/>
                  <w:sz w:val="24"/>
                  <w:szCs w:val="24"/>
                  <w:u w:val="none"/>
                </w:rPr>
                <w:t>льготного пенсионного обеспечения</w:t>
              </w:r>
            </w:hyperlink>
            <w:r w:rsidRPr="000610BF">
              <w:rPr>
                <w:rFonts w:ascii="Times New Roman" w:hAnsi="Times New Roman" w:cs="Times New Roman"/>
                <w:sz w:val="24"/>
                <w:szCs w:val="24"/>
              </w:rPr>
              <w:t>;</w:t>
            </w:r>
          </w:p>
          <w:p w14:paraId="0988ED01" w14:textId="77777777"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 xml:space="preserve">- </w:t>
            </w:r>
            <w:hyperlink r:id="rId62" w:history="1">
              <w:r w:rsidRPr="000610BF">
                <w:rPr>
                  <w:rStyle w:val="a3"/>
                  <w:rFonts w:ascii="Times New Roman" w:hAnsi="Times New Roman" w:cs="Times New Roman"/>
                  <w:color w:val="auto"/>
                  <w:sz w:val="24"/>
                  <w:szCs w:val="24"/>
                  <w:u w:val="none"/>
                </w:rPr>
                <w:t>какой порядок</w:t>
              </w:r>
            </w:hyperlink>
            <w:r w:rsidRPr="000610BF">
              <w:rPr>
                <w:rFonts w:ascii="Times New Roman" w:hAnsi="Times New Roman" w:cs="Times New Roman"/>
                <w:sz w:val="24"/>
                <w:szCs w:val="24"/>
              </w:rPr>
              <w:t xml:space="preserve"> приема на работу временного работника;</w:t>
            </w:r>
          </w:p>
          <w:p w14:paraId="64F8E6A0" w14:textId="77777777"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 xml:space="preserve">- </w:t>
            </w:r>
            <w:hyperlink r:id="rId63" w:history="1">
              <w:r w:rsidRPr="000610BF">
                <w:rPr>
                  <w:rStyle w:val="a3"/>
                  <w:rFonts w:ascii="Times New Roman" w:hAnsi="Times New Roman" w:cs="Times New Roman"/>
                  <w:color w:val="auto"/>
                  <w:sz w:val="24"/>
                  <w:szCs w:val="24"/>
                  <w:u w:val="none"/>
                </w:rPr>
                <w:t>какой срок</w:t>
              </w:r>
            </w:hyperlink>
            <w:r w:rsidRPr="000610BF">
              <w:rPr>
                <w:rFonts w:ascii="Times New Roman" w:hAnsi="Times New Roman" w:cs="Times New Roman"/>
                <w:sz w:val="24"/>
                <w:szCs w:val="24"/>
              </w:rPr>
              <w:t xml:space="preserve"> заключения срочного трудового договора и основания для его заключения;</w:t>
            </w:r>
          </w:p>
          <w:p w14:paraId="3BB468DC" w14:textId="77777777"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lastRenderedPageBreak/>
              <w:t xml:space="preserve">- если работник и другой работодатель </w:t>
            </w:r>
            <w:hyperlink r:id="rId64" w:history="1">
              <w:r w:rsidRPr="000610BF">
                <w:rPr>
                  <w:rStyle w:val="a3"/>
                  <w:rFonts w:ascii="Times New Roman" w:hAnsi="Times New Roman" w:cs="Times New Roman"/>
                  <w:color w:val="auto"/>
                  <w:sz w:val="24"/>
                  <w:szCs w:val="24"/>
                  <w:u w:val="none"/>
                </w:rPr>
                <w:t>не оформят</w:t>
              </w:r>
            </w:hyperlink>
            <w:r w:rsidRPr="000610BF">
              <w:rPr>
                <w:rFonts w:ascii="Times New Roman" w:hAnsi="Times New Roman" w:cs="Times New Roman"/>
                <w:sz w:val="24"/>
                <w:szCs w:val="24"/>
              </w:rPr>
              <w:t xml:space="preserve"> расторжение трудового договора 31.12.2022, будет ли это означать, что трудовой договор стал бессрочным;</w:t>
            </w:r>
          </w:p>
          <w:p w14:paraId="13278682" w14:textId="77777777"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 xml:space="preserve">- каким документом </w:t>
            </w:r>
            <w:hyperlink r:id="rId65" w:history="1">
              <w:r w:rsidRPr="000610BF">
                <w:rPr>
                  <w:rStyle w:val="a3"/>
                  <w:rFonts w:ascii="Times New Roman" w:hAnsi="Times New Roman" w:cs="Times New Roman"/>
                  <w:color w:val="auto"/>
                  <w:sz w:val="24"/>
                  <w:szCs w:val="24"/>
                  <w:u w:val="none"/>
                </w:rPr>
                <w:t>возобновляется</w:t>
              </w:r>
            </w:hyperlink>
            <w:r w:rsidRPr="000610BF">
              <w:rPr>
                <w:rFonts w:ascii="Times New Roman" w:hAnsi="Times New Roman" w:cs="Times New Roman"/>
                <w:sz w:val="24"/>
                <w:szCs w:val="24"/>
              </w:rPr>
              <w:t xml:space="preserve"> действие первоначального трудового договора в связи с окончанием действия срочного трудового договора у другого работодателя;</w:t>
            </w:r>
          </w:p>
          <w:p w14:paraId="6E5FE0BF" w14:textId="77777777"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 xml:space="preserve">- если у работодателя, с которым первоначально заключен трудовой договор, </w:t>
            </w:r>
            <w:hyperlink r:id="rId66" w:history="1">
              <w:r w:rsidRPr="000610BF">
                <w:rPr>
                  <w:rStyle w:val="a3"/>
                  <w:rFonts w:ascii="Times New Roman" w:hAnsi="Times New Roman" w:cs="Times New Roman"/>
                  <w:color w:val="auto"/>
                  <w:sz w:val="24"/>
                  <w:szCs w:val="24"/>
                  <w:u w:val="none"/>
                </w:rPr>
                <w:t>завершился</w:t>
              </w:r>
            </w:hyperlink>
            <w:r w:rsidRPr="000610BF">
              <w:rPr>
                <w:rFonts w:ascii="Times New Roman" w:hAnsi="Times New Roman" w:cs="Times New Roman"/>
                <w:sz w:val="24"/>
                <w:szCs w:val="24"/>
              </w:rPr>
              <w:t xml:space="preserve"> период приостановки работы в период действия срочного трудового договора, должен ли работник вернуться на работу к первоначальному работодателю;</w:t>
            </w:r>
          </w:p>
          <w:p w14:paraId="6F3DF014" w14:textId="77777777"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 xml:space="preserve">- </w:t>
            </w:r>
            <w:hyperlink r:id="rId67" w:history="1">
              <w:r w:rsidRPr="000610BF">
                <w:rPr>
                  <w:rStyle w:val="a3"/>
                  <w:rFonts w:ascii="Times New Roman" w:hAnsi="Times New Roman" w:cs="Times New Roman"/>
                  <w:color w:val="auto"/>
                  <w:sz w:val="24"/>
                  <w:szCs w:val="24"/>
                  <w:u w:val="none"/>
                </w:rPr>
                <w:t>может ли</w:t>
              </w:r>
            </w:hyperlink>
            <w:r w:rsidRPr="000610BF">
              <w:rPr>
                <w:rFonts w:ascii="Times New Roman" w:hAnsi="Times New Roman" w:cs="Times New Roman"/>
                <w:sz w:val="24"/>
                <w:szCs w:val="24"/>
              </w:rPr>
              <w:t xml:space="preserve"> работник отказаться возвращаться к работодателю, с которым первоначально заключен трудовой договор;</w:t>
            </w:r>
          </w:p>
          <w:p w14:paraId="3630104C" w14:textId="77777777"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 xml:space="preserve">- </w:t>
            </w:r>
            <w:hyperlink r:id="rId68" w:history="1">
              <w:r w:rsidRPr="000610BF">
                <w:rPr>
                  <w:rStyle w:val="a3"/>
                  <w:rFonts w:ascii="Times New Roman" w:hAnsi="Times New Roman" w:cs="Times New Roman"/>
                  <w:color w:val="auto"/>
                  <w:sz w:val="24"/>
                  <w:szCs w:val="24"/>
                  <w:u w:val="none"/>
                </w:rPr>
                <w:t>каков порядок</w:t>
              </w:r>
            </w:hyperlink>
            <w:r w:rsidRPr="000610BF">
              <w:rPr>
                <w:rFonts w:ascii="Times New Roman" w:hAnsi="Times New Roman" w:cs="Times New Roman"/>
                <w:sz w:val="24"/>
                <w:szCs w:val="24"/>
              </w:rPr>
              <w:t xml:space="preserve"> расчета среднего заработка у первоначального работодателя на период действия срочного трудового договора с другим работодателем;</w:t>
            </w:r>
          </w:p>
          <w:p w14:paraId="6CEE1623" w14:textId="77777777"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 xml:space="preserve">- кто из работодателей </w:t>
            </w:r>
            <w:hyperlink r:id="rId69" w:history="1">
              <w:r w:rsidRPr="000610BF">
                <w:rPr>
                  <w:rStyle w:val="a3"/>
                  <w:rFonts w:ascii="Times New Roman" w:hAnsi="Times New Roman" w:cs="Times New Roman"/>
                  <w:color w:val="auto"/>
                  <w:sz w:val="24"/>
                  <w:szCs w:val="24"/>
                  <w:u w:val="none"/>
                </w:rPr>
                <w:t>включает</w:t>
              </w:r>
            </w:hyperlink>
            <w:r w:rsidRPr="000610BF">
              <w:rPr>
                <w:rFonts w:ascii="Times New Roman" w:hAnsi="Times New Roman" w:cs="Times New Roman"/>
                <w:sz w:val="24"/>
                <w:szCs w:val="24"/>
              </w:rPr>
              <w:t xml:space="preserve"> работника в отчет по форме СЗВ-М;</w:t>
            </w:r>
          </w:p>
          <w:p w14:paraId="04D43774" w14:textId="77777777" w:rsidR="000610BF" w:rsidRPr="000610BF"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 xml:space="preserve">- </w:t>
            </w:r>
            <w:hyperlink r:id="rId70" w:history="1">
              <w:r w:rsidRPr="000610BF">
                <w:rPr>
                  <w:rStyle w:val="a3"/>
                  <w:rFonts w:ascii="Times New Roman" w:hAnsi="Times New Roman" w:cs="Times New Roman"/>
                  <w:color w:val="auto"/>
                  <w:sz w:val="24"/>
                  <w:szCs w:val="24"/>
                  <w:u w:val="none"/>
                </w:rPr>
                <w:t>необходимо ли</w:t>
              </w:r>
            </w:hyperlink>
            <w:r w:rsidRPr="000610BF">
              <w:rPr>
                <w:rFonts w:ascii="Times New Roman" w:hAnsi="Times New Roman" w:cs="Times New Roman"/>
                <w:sz w:val="24"/>
                <w:szCs w:val="24"/>
              </w:rPr>
              <w:t xml:space="preserve"> учитывать персонал у первоначального работодателя, временно переведенный на работу к другому работодателю, в списочной и среднесписочной численности при заполнении статформы </w:t>
            </w:r>
            <w:hyperlink r:id="rId71" w:history="1">
              <w:r w:rsidRPr="000610BF">
                <w:rPr>
                  <w:rStyle w:val="a3"/>
                  <w:rFonts w:ascii="Times New Roman" w:hAnsi="Times New Roman" w:cs="Times New Roman"/>
                  <w:color w:val="auto"/>
                  <w:sz w:val="24"/>
                  <w:szCs w:val="24"/>
                  <w:u w:val="none"/>
                </w:rPr>
                <w:t>П-4</w:t>
              </w:r>
            </w:hyperlink>
            <w:r w:rsidRPr="000610BF">
              <w:rPr>
                <w:rFonts w:ascii="Times New Roman" w:hAnsi="Times New Roman" w:cs="Times New Roman"/>
                <w:sz w:val="24"/>
                <w:szCs w:val="24"/>
              </w:rPr>
              <w:t>;</w:t>
            </w:r>
          </w:p>
          <w:p w14:paraId="2E81FD13" w14:textId="281F726B" w:rsidR="009D2D2C" w:rsidRPr="006A0269" w:rsidRDefault="000610BF" w:rsidP="000610BF">
            <w:pPr>
              <w:spacing w:after="1" w:line="220" w:lineRule="atLeast"/>
              <w:jc w:val="both"/>
              <w:outlineLvl w:val="0"/>
              <w:rPr>
                <w:rFonts w:ascii="Times New Roman" w:hAnsi="Times New Roman" w:cs="Times New Roman"/>
                <w:sz w:val="24"/>
                <w:szCs w:val="24"/>
              </w:rPr>
            </w:pPr>
            <w:r w:rsidRPr="000610BF">
              <w:rPr>
                <w:rFonts w:ascii="Times New Roman" w:hAnsi="Times New Roman" w:cs="Times New Roman"/>
                <w:sz w:val="24"/>
                <w:szCs w:val="24"/>
              </w:rPr>
              <w:t xml:space="preserve">- какой работодатель </w:t>
            </w:r>
            <w:hyperlink r:id="rId72" w:history="1">
              <w:r w:rsidRPr="000610BF">
                <w:rPr>
                  <w:rStyle w:val="a3"/>
                  <w:rFonts w:ascii="Times New Roman" w:hAnsi="Times New Roman" w:cs="Times New Roman"/>
                  <w:color w:val="auto"/>
                  <w:sz w:val="24"/>
                  <w:szCs w:val="24"/>
                  <w:u w:val="none"/>
                </w:rPr>
                <w:t>будет оплачивать</w:t>
              </w:r>
            </w:hyperlink>
            <w:r w:rsidRPr="000610BF">
              <w:rPr>
                <w:rFonts w:ascii="Times New Roman" w:hAnsi="Times New Roman" w:cs="Times New Roman"/>
                <w:sz w:val="24"/>
                <w:szCs w:val="24"/>
              </w:rPr>
              <w:t xml:space="preserve"> первые 3 дня больничного работника, переведенного временно к другому работодателю.</w:t>
            </w:r>
          </w:p>
        </w:tc>
        <w:tc>
          <w:tcPr>
            <w:tcW w:w="127" w:type="pct"/>
            <w:tcBorders>
              <w:top w:val="single" w:sz="8" w:space="0" w:color="auto"/>
              <w:left w:val="nil"/>
              <w:bottom w:val="single" w:sz="8" w:space="0" w:color="auto"/>
              <w:right w:val="single" w:sz="4" w:space="0" w:color="auto"/>
            </w:tcBorders>
          </w:tcPr>
          <w:p w14:paraId="240A1F43" w14:textId="001193E1"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D555C7" w14:paraId="33A79394"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97D1626" w14:textId="49E7D769"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EC7829B" w14:textId="167B012F" w:rsidR="00366472" w:rsidRPr="00366472" w:rsidRDefault="00A00E08" w:rsidP="00165BFA">
            <w:pPr>
              <w:spacing w:after="1" w:line="220" w:lineRule="atLeast"/>
              <w:jc w:val="both"/>
              <w:outlineLvl w:val="0"/>
              <w:rPr>
                <w:rFonts w:ascii="Times New Roman" w:hAnsi="Times New Roman" w:cs="Times New Roman"/>
                <w:sz w:val="24"/>
                <w:szCs w:val="24"/>
              </w:rPr>
            </w:pPr>
            <w:r w:rsidRPr="00A00E08">
              <w:rPr>
                <w:rFonts w:ascii="Times New Roman" w:hAnsi="Times New Roman" w:cs="Times New Roman"/>
                <w:b/>
                <w:bCs/>
                <w:sz w:val="24"/>
                <w:szCs w:val="24"/>
              </w:rPr>
              <w:t>Получен документ из налогового органа о том, что за первый квартал уровень зарплаты ниже отраслевой. Как обосновать перед ФНС свою позицию, если зарплата установлена не ниже МРОТ, а у некоторых сотрудников выше МРОТ</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C0280BE" w14:textId="7BD8E7DA" w:rsidR="00A00E08" w:rsidRPr="00A00E08" w:rsidRDefault="00A00E08" w:rsidP="00A00E08">
            <w:pPr>
              <w:spacing w:after="1" w:line="220" w:lineRule="atLeast"/>
              <w:jc w:val="both"/>
              <w:outlineLvl w:val="0"/>
              <w:rPr>
                <w:rFonts w:ascii="Times New Roman" w:hAnsi="Times New Roman" w:cs="Times New Roman"/>
                <w:sz w:val="24"/>
                <w:szCs w:val="24"/>
              </w:rPr>
            </w:pPr>
            <w:r w:rsidRPr="00A00E08">
              <w:rPr>
                <w:rFonts w:ascii="Times New Roman" w:hAnsi="Times New Roman" w:cs="Times New Roman"/>
                <w:sz w:val="24"/>
                <w:szCs w:val="24"/>
              </w:rPr>
              <w:t xml:space="preserve">Показатели для назначения выездной проверки приведены в </w:t>
            </w:r>
            <w:hyperlink r:id="rId73" w:history="1">
              <w:r w:rsidRPr="00A00E08">
                <w:rPr>
                  <w:rStyle w:val="a3"/>
                  <w:rFonts w:ascii="Times New Roman" w:hAnsi="Times New Roman" w:cs="Times New Roman"/>
                  <w:color w:val="auto"/>
                  <w:sz w:val="24"/>
                  <w:szCs w:val="24"/>
                  <w:u w:val="none"/>
                </w:rPr>
                <w:t xml:space="preserve">Приложении </w:t>
              </w:r>
              <w:r w:rsidR="003663C3">
                <w:rPr>
                  <w:rStyle w:val="a3"/>
                  <w:rFonts w:ascii="Times New Roman" w:hAnsi="Times New Roman" w:cs="Times New Roman"/>
                  <w:color w:val="auto"/>
                  <w:sz w:val="24"/>
                  <w:szCs w:val="24"/>
                  <w:u w:val="none"/>
                </w:rPr>
                <w:t>№</w:t>
              </w:r>
              <w:r w:rsidRPr="00A00E08">
                <w:rPr>
                  <w:rStyle w:val="a3"/>
                  <w:rFonts w:ascii="Times New Roman" w:hAnsi="Times New Roman" w:cs="Times New Roman"/>
                  <w:color w:val="auto"/>
                  <w:sz w:val="24"/>
                  <w:szCs w:val="24"/>
                  <w:u w:val="none"/>
                </w:rPr>
                <w:t xml:space="preserve"> 2</w:t>
              </w:r>
            </w:hyperlink>
            <w:r w:rsidRPr="00A00E08">
              <w:rPr>
                <w:rFonts w:ascii="Times New Roman" w:hAnsi="Times New Roman" w:cs="Times New Roman"/>
                <w:sz w:val="24"/>
                <w:szCs w:val="24"/>
              </w:rPr>
              <w:t xml:space="preserve"> к Приказу ФНС России от 30.05.2007 </w:t>
            </w:r>
            <w:r>
              <w:rPr>
                <w:rFonts w:ascii="Times New Roman" w:hAnsi="Times New Roman" w:cs="Times New Roman"/>
                <w:sz w:val="24"/>
                <w:szCs w:val="24"/>
              </w:rPr>
              <w:t>№</w:t>
            </w:r>
            <w:r w:rsidRPr="00A00E08">
              <w:rPr>
                <w:rFonts w:ascii="Times New Roman" w:hAnsi="Times New Roman" w:cs="Times New Roman"/>
                <w:sz w:val="24"/>
                <w:szCs w:val="24"/>
              </w:rPr>
              <w:t xml:space="preserve"> ММ-3-06/333@. Это общедоступные критерии отбора кандидатов на выездную налоговую проверку, которые используют инспекторы. С их помощью налогоплательщик может сам оценить риск такой проверки. </w:t>
            </w:r>
          </w:p>
          <w:p w14:paraId="2711C00F" w14:textId="77777777" w:rsidR="00A00E08" w:rsidRPr="00A00E08" w:rsidRDefault="00A00E08" w:rsidP="00A00E08">
            <w:pPr>
              <w:spacing w:after="1" w:line="220" w:lineRule="atLeast"/>
              <w:jc w:val="both"/>
              <w:outlineLvl w:val="0"/>
              <w:rPr>
                <w:rFonts w:ascii="Times New Roman" w:hAnsi="Times New Roman" w:cs="Times New Roman"/>
                <w:sz w:val="24"/>
                <w:szCs w:val="24"/>
              </w:rPr>
            </w:pPr>
            <w:r w:rsidRPr="00A00E08">
              <w:rPr>
                <w:rFonts w:ascii="Times New Roman" w:hAnsi="Times New Roman" w:cs="Times New Roman"/>
                <w:sz w:val="24"/>
                <w:szCs w:val="24"/>
              </w:rPr>
              <w:t xml:space="preserve">Один из таких критериев - это </w:t>
            </w:r>
            <w:hyperlink r:id="rId74" w:history="1">
              <w:r w:rsidRPr="00A00E08">
                <w:rPr>
                  <w:rStyle w:val="a3"/>
                  <w:rFonts w:ascii="Times New Roman" w:hAnsi="Times New Roman" w:cs="Times New Roman"/>
                  <w:color w:val="auto"/>
                  <w:sz w:val="24"/>
                  <w:szCs w:val="24"/>
                  <w:u w:val="none"/>
                </w:rPr>
                <w:t>среднемесячная зарплата</w:t>
              </w:r>
            </w:hyperlink>
            <w:r w:rsidRPr="00A00E08">
              <w:rPr>
                <w:rFonts w:ascii="Times New Roman" w:hAnsi="Times New Roman" w:cs="Times New Roman"/>
                <w:sz w:val="24"/>
                <w:szCs w:val="24"/>
              </w:rPr>
              <w:t xml:space="preserve"> на одного работника ниже </w:t>
            </w:r>
            <w:hyperlink r:id="rId75" w:history="1">
              <w:r w:rsidRPr="00A00E08">
                <w:rPr>
                  <w:rStyle w:val="a3"/>
                  <w:rFonts w:ascii="Times New Roman" w:hAnsi="Times New Roman" w:cs="Times New Roman"/>
                  <w:color w:val="auto"/>
                  <w:sz w:val="24"/>
                  <w:szCs w:val="24"/>
                  <w:u w:val="none"/>
                </w:rPr>
                <w:t>среднеотраслевого показателя</w:t>
              </w:r>
            </w:hyperlink>
            <w:r w:rsidRPr="00A00E08">
              <w:rPr>
                <w:rFonts w:ascii="Times New Roman" w:hAnsi="Times New Roman" w:cs="Times New Roman"/>
                <w:sz w:val="24"/>
                <w:szCs w:val="24"/>
              </w:rPr>
              <w:t>.</w:t>
            </w:r>
          </w:p>
          <w:p w14:paraId="6F01BA6A" w14:textId="77777777" w:rsidR="00A00E08" w:rsidRPr="00A00E08" w:rsidRDefault="00A00E08" w:rsidP="00A00E08">
            <w:pPr>
              <w:spacing w:after="1" w:line="220" w:lineRule="atLeast"/>
              <w:jc w:val="both"/>
              <w:outlineLvl w:val="0"/>
              <w:rPr>
                <w:rFonts w:ascii="Times New Roman" w:hAnsi="Times New Roman" w:cs="Times New Roman"/>
                <w:sz w:val="24"/>
                <w:szCs w:val="24"/>
              </w:rPr>
            </w:pPr>
            <w:r w:rsidRPr="00A00E08">
              <w:rPr>
                <w:rFonts w:ascii="Times New Roman" w:hAnsi="Times New Roman" w:cs="Times New Roman"/>
                <w:sz w:val="24"/>
                <w:szCs w:val="24"/>
              </w:rPr>
              <w:t xml:space="preserve">На практике инспекторы сначала просят пояснить причины низкой среднемесячной зарплаты. Рекомендуем сделать это. Если в пояснениях указать на объективные причины, то можно избежать дальнейших неблагоприятных последствий. </w:t>
            </w:r>
          </w:p>
          <w:p w14:paraId="305972D7" w14:textId="77777777" w:rsidR="00A00E08" w:rsidRPr="00A00E08" w:rsidRDefault="00A00E08" w:rsidP="00A00E08">
            <w:pPr>
              <w:spacing w:after="1" w:line="220" w:lineRule="atLeast"/>
              <w:jc w:val="both"/>
              <w:outlineLvl w:val="0"/>
              <w:rPr>
                <w:rFonts w:ascii="Times New Roman" w:hAnsi="Times New Roman" w:cs="Times New Roman"/>
                <w:sz w:val="24"/>
                <w:szCs w:val="24"/>
              </w:rPr>
            </w:pPr>
            <w:r w:rsidRPr="00A00E08">
              <w:rPr>
                <w:rFonts w:ascii="Times New Roman" w:hAnsi="Times New Roman" w:cs="Times New Roman"/>
                <w:sz w:val="24"/>
                <w:szCs w:val="24"/>
              </w:rPr>
              <w:t>В противном случае работодателя могут включить в план выездных проверок (</w:t>
            </w:r>
            <w:hyperlink r:id="rId76" w:history="1">
              <w:r w:rsidRPr="00A00E08">
                <w:rPr>
                  <w:rStyle w:val="a3"/>
                  <w:rFonts w:ascii="Times New Roman" w:hAnsi="Times New Roman" w:cs="Times New Roman"/>
                  <w:color w:val="auto"/>
                  <w:sz w:val="24"/>
                  <w:szCs w:val="24"/>
                  <w:u w:val="none"/>
                </w:rPr>
                <w:t>п. 5</w:t>
              </w:r>
            </w:hyperlink>
            <w:r w:rsidRPr="00A00E08">
              <w:rPr>
                <w:rFonts w:ascii="Times New Roman" w:hAnsi="Times New Roman" w:cs="Times New Roman"/>
                <w:sz w:val="24"/>
                <w:szCs w:val="24"/>
              </w:rPr>
              <w:t xml:space="preserve"> Общедоступных критериев оценки рисков). </w:t>
            </w:r>
          </w:p>
          <w:p w14:paraId="72975F2B" w14:textId="77777777" w:rsidR="00A00E08" w:rsidRPr="00A00E08" w:rsidRDefault="00A00E08" w:rsidP="00A00E08">
            <w:pPr>
              <w:spacing w:after="1" w:line="220" w:lineRule="atLeast"/>
              <w:jc w:val="both"/>
              <w:outlineLvl w:val="0"/>
              <w:rPr>
                <w:rFonts w:ascii="Times New Roman" w:hAnsi="Times New Roman" w:cs="Times New Roman"/>
                <w:sz w:val="24"/>
                <w:szCs w:val="24"/>
              </w:rPr>
            </w:pPr>
            <w:r w:rsidRPr="00A00E08">
              <w:rPr>
                <w:rFonts w:ascii="Times New Roman" w:hAnsi="Times New Roman" w:cs="Times New Roman"/>
                <w:sz w:val="24"/>
                <w:szCs w:val="24"/>
              </w:rPr>
              <w:t xml:space="preserve">Ответ в налоговый орган с пояснением о выплате зарплаты ниже среднеотраслевого уровня или МРОТ составляется в свободной форме. </w:t>
            </w:r>
          </w:p>
          <w:p w14:paraId="342AF640" w14:textId="77777777" w:rsidR="00A00E08" w:rsidRPr="00A00E08" w:rsidRDefault="00A00E08" w:rsidP="00A00E08">
            <w:pPr>
              <w:spacing w:after="1" w:line="220" w:lineRule="atLeast"/>
              <w:jc w:val="both"/>
              <w:outlineLvl w:val="0"/>
              <w:rPr>
                <w:rFonts w:ascii="Times New Roman" w:hAnsi="Times New Roman" w:cs="Times New Roman"/>
                <w:sz w:val="24"/>
                <w:szCs w:val="24"/>
              </w:rPr>
            </w:pPr>
            <w:r w:rsidRPr="00A00E08">
              <w:rPr>
                <w:rFonts w:ascii="Times New Roman" w:hAnsi="Times New Roman" w:cs="Times New Roman"/>
                <w:sz w:val="24"/>
                <w:szCs w:val="24"/>
              </w:rPr>
              <w:t xml:space="preserve">В пояснениях нужно показать, что работодатель не нарушает требование трудового законодательства, по которому зарплата работника за месяц не может быть ниже установленного размера МРОТ. </w:t>
            </w:r>
          </w:p>
          <w:p w14:paraId="6F35B204" w14:textId="77777777" w:rsidR="00A00E08" w:rsidRPr="00A00E08" w:rsidRDefault="00A00E08" w:rsidP="00A00E08">
            <w:pPr>
              <w:spacing w:after="1" w:line="220" w:lineRule="atLeast"/>
              <w:jc w:val="both"/>
              <w:outlineLvl w:val="0"/>
              <w:rPr>
                <w:rFonts w:ascii="Times New Roman" w:hAnsi="Times New Roman" w:cs="Times New Roman"/>
                <w:sz w:val="24"/>
                <w:szCs w:val="24"/>
              </w:rPr>
            </w:pPr>
            <w:r w:rsidRPr="00A00E08">
              <w:rPr>
                <w:rFonts w:ascii="Times New Roman" w:hAnsi="Times New Roman" w:cs="Times New Roman"/>
                <w:sz w:val="24"/>
                <w:szCs w:val="24"/>
              </w:rPr>
              <w:lastRenderedPageBreak/>
              <w:t xml:space="preserve">Если работодатель выплачивал зарплату ниже МРОТ по причине неполной отработки рабочего времени, нужно указать в пояснениях, что в пересчете на режим полного рабочего времени зарплата составляет не меньше МРОТ. </w:t>
            </w:r>
          </w:p>
          <w:p w14:paraId="79FB2934" w14:textId="77777777" w:rsidR="00A00E08" w:rsidRPr="00A00E08" w:rsidRDefault="00A00E08" w:rsidP="00A00E08">
            <w:pPr>
              <w:spacing w:after="1" w:line="220" w:lineRule="atLeast"/>
              <w:jc w:val="both"/>
              <w:outlineLvl w:val="0"/>
              <w:rPr>
                <w:rFonts w:ascii="Times New Roman" w:hAnsi="Times New Roman" w:cs="Times New Roman"/>
                <w:sz w:val="24"/>
                <w:szCs w:val="24"/>
              </w:rPr>
            </w:pPr>
            <w:r w:rsidRPr="00A00E08">
              <w:rPr>
                <w:rFonts w:ascii="Times New Roman" w:hAnsi="Times New Roman" w:cs="Times New Roman"/>
                <w:sz w:val="24"/>
                <w:szCs w:val="24"/>
              </w:rPr>
              <w:t xml:space="preserve">Причинами выплаты зарплаты ниже среднеотраслевого уровня могут быть, помимо работы в режиме неполного рабочего времени, например, отсутствие заказов, сезонность производства, отпуска работников за свой счет и т.д. </w:t>
            </w:r>
          </w:p>
          <w:p w14:paraId="3368A382" w14:textId="77777777" w:rsidR="00A00E08" w:rsidRPr="00A00E08" w:rsidRDefault="00A00E08" w:rsidP="00A00E08">
            <w:pPr>
              <w:spacing w:after="1" w:line="220" w:lineRule="atLeast"/>
              <w:jc w:val="both"/>
              <w:outlineLvl w:val="0"/>
              <w:rPr>
                <w:rFonts w:ascii="Times New Roman" w:hAnsi="Times New Roman" w:cs="Times New Roman"/>
                <w:sz w:val="24"/>
                <w:szCs w:val="24"/>
              </w:rPr>
            </w:pPr>
            <w:r w:rsidRPr="00A00E08">
              <w:rPr>
                <w:rFonts w:ascii="Times New Roman" w:hAnsi="Times New Roman" w:cs="Times New Roman"/>
                <w:sz w:val="24"/>
                <w:szCs w:val="24"/>
              </w:rPr>
              <w:t xml:space="preserve">К пояснениям о низкой зарплате надо приложить подтверждающие документы, например: копии трудовых договоров, штатное расписание, положение об оплате труда, заявления и приказы об отпусках. </w:t>
            </w:r>
          </w:p>
          <w:p w14:paraId="7C9560C2" w14:textId="3A107146" w:rsidR="009D2D2C" w:rsidRPr="00A00E08" w:rsidRDefault="00A00E08" w:rsidP="00A00E08">
            <w:pPr>
              <w:spacing w:after="1" w:line="220" w:lineRule="atLeast"/>
              <w:jc w:val="both"/>
              <w:outlineLvl w:val="0"/>
              <w:rPr>
                <w:rFonts w:ascii="Times New Roman" w:hAnsi="Times New Roman" w:cs="Times New Roman"/>
                <w:sz w:val="24"/>
                <w:szCs w:val="24"/>
              </w:rPr>
            </w:pPr>
            <w:r w:rsidRPr="00A00E08">
              <w:rPr>
                <w:rFonts w:ascii="Times New Roman" w:hAnsi="Times New Roman" w:cs="Times New Roman"/>
                <w:sz w:val="24"/>
                <w:szCs w:val="24"/>
              </w:rPr>
              <w:t xml:space="preserve">Если в будущем есть планы повысить зарплату работникам, то об этом стоит написать в пояснениях. </w:t>
            </w:r>
          </w:p>
        </w:tc>
        <w:tc>
          <w:tcPr>
            <w:tcW w:w="127" w:type="pct"/>
            <w:tcBorders>
              <w:top w:val="single" w:sz="8" w:space="0" w:color="auto"/>
              <w:left w:val="nil"/>
              <w:bottom w:val="single" w:sz="8" w:space="0" w:color="auto"/>
              <w:right w:val="single" w:sz="4" w:space="0" w:color="auto"/>
            </w:tcBorders>
          </w:tcPr>
          <w:p w14:paraId="4D64EB66" w14:textId="77777777"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761210" w:rsidRPr="00761210" w14:paraId="75A53C4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1292490F" w14:textId="6766D716"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3618FBC" w14:textId="497197CA" w:rsidR="000B6968" w:rsidRPr="00B00BA6" w:rsidRDefault="00F3693A" w:rsidP="00B00BA6">
            <w:pPr>
              <w:spacing w:after="1" w:line="220" w:lineRule="atLeast"/>
              <w:jc w:val="both"/>
              <w:outlineLvl w:val="0"/>
              <w:rPr>
                <w:rFonts w:ascii="Times New Roman" w:hAnsi="Times New Roman" w:cs="Times New Roman"/>
                <w:sz w:val="24"/>
                <w:szCs w:val="24"/>
              </w:rPr>
            </w:pPr>
            <w:r w:rsidRPr="00F3693A">
              <w:rPr>
                <w:rFonts w:ascii="Times New Roman" w:hAnsi="Times New Roman" w:cs="Times New Roman"/>
                <w:b/>
                <w:bCs/>
                <w:sz w:val="24"/>
                <w:szCs w:val="24"/>
              </w:rPr>
              <w:t>Какие еще изменения планируются из-за слияния ПФР и ФСС</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E48BDF9" w14:textId="66D0C1F6" w:rsidR="00F3693A" w:rsidRPr="00F3693A" w:rsidRDefault="00F3693A" w:rsidP="00F3693A">
            <w:pPr>
              <w:spacing w:after="1" w:line="220" w:lineRule="atLeast"/>
              <w:jc w:val="both"/>
              <w:outlineLvl w:val="0"/>
              <w:rPr>
                <w:rFonts w:ascii="Times New Roman" w:hAnsi="Times New Roman" w:cs="Times New Roman"/>
                <w:sz w:val="24"/>
                <w:szCs w:val="24"/>
              </w:rPr>
            </w:pPr>
            <w:r w:rsidRPr="00F3693A">
              <w:rPr>
                <w:rFonts w:ascii="Times New Roman" w:hAnsi="Times New Roman" w:cs="Times New Roman"/>
                <w:sz w:val="24"/>
                <w:szCs w:val="24"/>
              </w:rPr>
              <w:t xml:space="preserve">С 1 января 2023 года вместо ПФР и ФСС будет образован единый Фонд пенсионного и социального страхования. В связи с этим изменятся правила уплаты взносов и сдачи отчетности (Законопроекты </w:t>
            </w:r>
            <w:hyperlink r:id="rId77" w:history="1">
              <w:r>
                <w:rPr>
                  <w:rFonts w:ascii="Times New Roman" w:hAnsi="Times New Roman" w:cs="Times New Roman"/>
                  <w:sz w:val="24"/>
                  <w:szCs w:val="24"/>
                </w:rPr>
                <w:t>№</w:t>
              </w:r>
              <w:r w:rsidRPr="00F3693A">
                <w:rPr>
                  <w:rStyle w:val="a3"/>
                  <w:rFonts w:ascii="Times New Roman" w:hAnsi="Times New Roman" w:cs="Times New Roman"/>
                  <w:color w:val="auto"/>
                  <w:sz w:val="24"/>
                  <w:szCs w:val="24"/>
                  <w:u w:val="none"/>
                </w:rPr>
                <w:t xml:space="preserve"> </w:t>
              </w:r>
              <w:r>
                <w:rPr>
                  <w:rStyle w:val="a3"/>
                  <w:rFonts w:ascii="Times New Roman" w:hAnsi="Times New Roman" w:cs="Times New Roman"/>
                  <w:color w:val="auto"/>
                  <w:sz w:val="24"/>
                  <w:szCs w:val="24"/>
                  <w:u w:val="none"/>
                </w:rPr>
                <w:t>№</w:t>
              </w:r>
              <w:r w:rsidRPr="00F3693A">
                <w:rPr>
                  <w:rStyle w:val="a3"/>
                  <w:rFonts w:ascii="Times New Roman" w:hAnsi="Times New Roman" w:cs="Times New Roman"/>
                  <w:color w:val="auto"/>
                  <w:sz w:val="24"/>
                  <w:szCs w:val="24"/>
                  <w:u w:val="none"/>
                </w:rPr>
                <w:t xml:space="preserve"> 127004-8</w:t>
              </w:r>
            </w:hyperlink>
            <w:r w:rsidRPr="00F3693A">
              <w:rPr>
                <w:rFonts w:ascii="Times New Roman" w:hAnsi="Times New Roman" w:cs="Times New Roman"/>
                <w:sz w:val="24"/>
                <w:szCs w:val="24"/>
              </w:rPr>
              <w:t xml:space="preserve">, </w:t>
            </w:r>
            <w:hyperlink r:id="rId78" w:history="1">
              <w:r w:rsidRPr="00F3693A">
                <w:rPr>
                  <w:rStyle w:val="a3"/>
                  <w:rFonts w:ascii="Times New Roman" w:hAnsi="Times New Roman" w:cs="Times New Roman"/>
                  <w:color w:val="auto"/>
                  <w:sz w:val="24"/>
                  <w:szCs w:val="24"/>
                  <w:u w:val="none"/>
                </w:rPr>
                <w:t>126990-8</w:t>
              </w:r>
            </w:hyperlink>
            <w:r w:rsidRPr="00F3693A">
              <w:rPr>
                <w:rFonts w:ascii="Times New Roman" w:hAnsi="Times New Roman" w:cs="Times New Roman"/>
                <w:sz w:val="24"/>
                <w:szCs w:val="24"/>
              </w:rPr>
              <w:t xml:space="preserve">). </w:t>
            </w:r>
          </w:p>
          <w:p w14:paraId="07ACD03A" w14:textId="6FA68F78" w:rsidR="00F3693A" w:rsidRPr="00F3693A" w:rsidRDefault="00F3693A" w:rsidP="00F3693A">
            <w:pPr>
              <w:spacing w:after="1" w:line="220" w:lineRule="atLeast"/>
              <w:jc w:val="both"/>
              <w:outlineLvl w:val="0"/>
              <w:rPr>
                <w:rFonts w:ascii="Times New Roman" w:hAnsi="Times New Roman" w:cs="Times New Roman"/>
                <w:sz w:val="24"/>
                <w:szCs w:val="24"/>
              </w:rPr>
            </w:pPr>
            <w:r w:rsidRPr="00F3693A">
              <w:rPr>
                <w:rFonts w:ascii="Times New Roman" w:hAnsi="Times New Roman" w:cs="Times New Roman"/>
                <w:b/>
                <w:bCs/>
                <w:sz w:val="24"/>
                <w:szCs w:val="24"/>
              </w:rPr>
              <w:t>Новая отчетность</w:t>
            </w:r>
            <w:r>
              <w:rPr>
                <w:rFonts w:ascii="Times New Roman" w:hAnsi="Times New Roman" w:cs="Times New Roman"/>
                <w:b/>
                <w:bCs/>
                <w:sz w:val="24"/>
                <w:szCs w:val="24"/>
              </w:rPr>
              <w:t>.</w:t>
            </w:r>
            <w:r w:rsidRPr="00F3693A">
              <w:rPr>
                <w:rFonts w:ascii="Times New Roman" w:hAnsi="Times New Roman" w:cs="Times New Roman"/>
                <w:sz w:val="24"/>
                <w:szCs w:val="24"/>
              </w:rPr>
              <w:t xml:space="preserve"> </w:t>
            </w:r>
          </w:p>
          <w:p w14:paraId="0BBD0196" w14:textId="77777777" w:rsidR="00F3693A" w:rsidRPr="00F3693A" w:rsidRDefault="00000000" w:rsidP="00F3693A">
            <w:pPr>
              <w:spacing w:after="1" w:line="220" w:lineRule="atLeast"/>
              <w:jc w:val="both"/>
              <w:outlineLvl w:val="0"/>
              <w:rPr>
                <w:rFonts w:ascii="Times New Roman" w:hAnsi="Times New Roman" w:cs="Times New Roman"/>
                <w:sz w:val="24"/>
                <w:szCs w:val="24"/>
              </w:rPr>
            </w:pPr>
            <w:hyperlink r:id="rId79" w:history="1">
              <w:r w:rsidR="00F3693A" w:rsidRPr="00F3693A">
                <w:rPr>
                  <w:rStyle w:val="a3"/>
                  <w:rFonts w:ascii="Times New Roman" w:hAnsi="Times New Roman" w:cs="Times New Roman"/>
                  <w:color w:val="auto"/>
                  <w:sz w:val="24"/>
                  <w:szCs w:val="24"/>
                  <w:u w:val="none"/>
                </w:rPr>
                <w:t>СЗВ-М</w:t>
              </w:r>
            </w:hyperlink>
            <w:r w:rsidR="00F3693A" w:rsidRPr="00F3693A">
              <w:rPr>
                <w:rFonts w:ascii="Times New Roman" w:hAnsi="Times New Roman" w:cs="Times New Roman"/>
                <w:sz w:val="24"/>
                <w:szCs w:val="24"/>
              </w:rPr>
              <w:t xml:space="preserve"> отменят. Но в ИФНС надо будет ежемесячно сдавать новый отчет со сведениями о работниках и выплатах в их пользу. Срок сдачи - 20-е число следующего месяца. </w:t>
            </w:r>
          </w:p>
          <w:p w14:paraId="6CF29A07" w14:textId="77777777" w:rsidR="00F3693A" w:rsidRPr="00F3693A" w:rsidRDefault="00000000" w:rsidP="00F3693A">
            <w:pPr>
              <w:spacing w:after="1" w:line="220" w:lineRule="atLeast"/>
              <w:jc w:val="both"/>
              <w:outlineLvl w:val="0"/>
              <w:rPr>
                <w:rFonts w:ascii="Times New Roman" w:hAnsi="Times New Roman" w:cs="Times New Roman"/>
                <w:sz w:val="24"/>
                <w:szCs w:val="24"/>
              </w:rPr>
            </w:pPr>
            <w:hyperlink r:id="rId80" w:history="1">
              <w:r w:rsidR="00F3693A" w:rsidRPr="00F3693A">
                <w:rPr>
                  <w:rStyle w:val="a3"/>
                  <w:rFonts w:ascii="Times New Roman" w:hAnsi="Times New Roman" w:cs="Times New Roman"/>
                  <w:color w:val="auto"/>
                  <w:sz w:val="24"/>
                  <w:szCs w:val="24"/>
                  <w:u w:val="none"/>
                </w:rPr>
                <w:t>4 - ФСС</w:t>
              </w:r>
            </w:hyperlink>
            <w:r w:rsidR="00F3693A" w:rsidRPr="00F3693A">
              <w:rPr>
                <w:rFonts w:ascii="Times New Roman" w:hAnsi="Times New Roman" w:cs="Times New Roman"/>
                <w:sz w:val="24"/>
                <w:szCs w:val="24"/>
              </w:rPr>
              <w:t xml:space="preserve">, </w:t>
            </w:r>
            <w:hyperlink r:id="rId81" w:history="1">
              <w:r w:rsidR="00F3693A" w:rsidRPr="00F3693A">
                <w:rPr>
                  <w:rStyle w:val="a3"/>
                  <w:rFonts w:ascii="Times New Roman" w:hAnsi="Times New Roman" w:cs="Times New Roman"/>
                  <w:color w:val="auto"/>
                  <w:sz w:val="24"/>
                  <w:szCs w:val="24"/>
                  <w:u w:val="none"/>
                </w:rPr>
                <w:t>СЗВ-СТАЖ</w:t>
              </w:r>
            </w:hyperlink>
            <w:r w:rsidR="00F3693A" w:rsidRPr="00F3693A">
              <w:rPr>
                <w:rFonts w:ascii="Times New Roman" w:hAnsi="Times New Roman" w:cs="Times New Roman"/>
                <w:sz w:val="24"/>
                <w:szCs w:val="24"/>
              </w:rPr>
              <w:t xml:space="preserve">, </w:t>
            </w:r>
            <w:hyperlink r:id="rId82" w:history="1">
              <w:r w:rsidR="00F3693A" w:rsidRPr="00F3693A">
                <w:rPr>
                  <w:rStyle w:val="a3"/>
                  <w:rFonts w:ascii="Times New Roman" w:hAnsi="Times New Roman" w:cs="Times New Roman"/>
                  <w:color w:val="auto"/>
                  <w:sz w:val="24"/>
                  <w:szCs w:val="24"/>
                  <w:u w:val="none"/>
                </w:rPr>
                <w:t>СЗВ-ТД</w:t>
              </w:r>
            </w:hyperlink>
            <w:r w:rsidR="00F3693A" w:rsidRPr="00F3693A">
              <w:rPr>
                <w:rFonts w:ascii="Times New Roman" w:hAnsi="Times New Roman" w:cs="Times New Roman"/>
                <w:sz w:val="24"/>
                <w:szCs w:val="24"/>
              </w:rPr>
              <w:t xml:space="preserve"> и </w:t>
            </w:r>
            <w:hyperlink r:id="rId83" w:history="1">
              <w:r w:rsidR="00F3693A" w:rsidRPr="00F3693A">
                <w:rPr>
                  <w:rStyle w:val="a3"/>
                  <w:rFonts w:ascii="Times New Roman" w:hAnsi="Times New Roman" w:cs="Times New Roman"/>
                  <w:color w:val="auto"/>
                  <w:sz w:val="24"/>
                  <w:szCs w:val="24"/>
                  <w:u w:val="none"/>
                </w:rPr>
                <w:t>ДСВ-3</w:t>
              </w:r>
            </w:hyperlink>
            <w:r w:rsidR="00F3693A" w:rsidRPr="00F3693A">
              <w:rPr>
                <w:rFonts w:ascii="Times New Roman" w:hAnsi="Times New Roman" w:cs="Times New Roman"/>
                <w:sz w:val="24"/>
                <w:szCs w:val="24"/>
              </w:rPr>
              <w:t xml:space="preserve"> объединят в одну форму. Однако ее разные разделы надо будет сдавать в разные сроки. </w:t>
            </w:r>
          </w:p>
          <w:p w14:paraId="320BE3C6" w14:textId="77777777" w:rsidR="00F3693A" w:rsidRPr="00F3693A" w:rsidRDefault="00F3693A" w:rsidP="00F3693A">
            <w:pPr>
              <w:spacing w:after="1" w:line="220" w:lineRule="atLeast"/>
              <w:jc w:val="both"/>
              <w:outlineLvl w:val="0"/>
              <w:rPr>
                <w:rFonts w:ascii="Times New Roman" w:hAnsi="Times New Roman" w:cs="Times New Roman"/>
                <w:sz w:val="24"/>
                <w:szCs w:val="24"/>
              </w:rPr>
            </w:pPr>
            <w:r w:rsidRPr="00F3693A">
              <w:rPr>
                <w:rFonts w:ascii="Times New Roman" w:hAnsi="Times New Roman" w:cs="Times New Roman"/>
                <w:b/>
                <w:bCs/>
                <w:sz w:val="24"/>
                <w:szCs w:val="24"/>
              </w:rPr>
              <w:t>Все взносы - одной платежкой</w:t>
            </w:r>
            <w:r w:rsidRPr="00F3693A">
              <w:rPr>
                <w:rFonts w:ascii="Times New Roman" w:hAnsi="Times New Roman" w:cs="Times New Roman"/>
                <w:sz w:val="24"/>
                <w:szCs w:val="24"/>
              </w:rPr>
              <w:t xml:space="preserve"> </w:t>
            </w:r>
          </w:p>
          <w:p w14:paraId="0D2DE5B2" w14:textId="77777777" w:rsidR="00F3693A" w:rsidRPr="00F3693A" w:rsidRDefault="00F3693A" w:rsidP="00F3693A">
            <w:pPr>
              <w:spacing w:after="1" w:line="220" w:lineRule="atLeast"/>
              <w:jc w:val="both"/>
              <w:outlineLvl w:val="0"/>
              <w:rPr>
                <w:rFonts w:ascii="Times New Roman" w:hAnsi="Times New Roman" w:cs="Times New Roman"/>
                <w:sz w:val="24"/>
                <w:szCs w:val="24"/>
              </w:rPr>
            </w:pPr>
            <w:r w:rsidRPr="00F3693A">
              <w:rPr>
                <w:rFonts w:ascii="Times New Roman" w:hAnsi="Times New Roman" w:cs="Times New Roman"/>
                <w:sz w:val="24"/>
                <w:szCs w:val="24"/>
              </w:rPr>
              <w:t xml:space="preserve">Взносы на ОПС, ОМС и ВНиМ надо будет платить на один КБК одной платежкой не позднее 25-го числа следующего месяца. </w:t>
            </w:r>
          </w:p>
          <w:p w14:paraId="34D18B12" w14:textId="77777777" w:rsidR="00F3693A" w:rsidRPr="00F3693A" w:rsidRDefault="00F3693A" w:rsidP="00F3693A">
            <w:pPr>
              <w:spacing w:after="1" w:line="220" w:lineRule="atLeast"/>
              <w:jc w:val="both"/>
              <w:outlineLvl w:val="0"/>
              <w:rPr>
                <w:rFonts w:ascii="Times New Roman" w:hAnsi="Times New Roman" w:cs="Times New Roman"/>
                <w:sz w:val="24"/>
                <w:szCs w:val="24"/>
              </w:rPr>
            </w:pPr>
            <w:r w:rsidRPr="00F3693A">
              <w:rPr>
                <w:rFonts w:ascii="Times New Roman" w:hAnsi="Times New Roman" w:cs="Times New Roman"/>
                <w:sz w:val="24"/>
                <w:szCs w:val="24"/>
              </w:rPr>
              <w:t xml:space="preserve">Общий тариф - 30% с выплат, не превышающих предельную базу, 15,1% с выплат сверх базы. Льготный </w:t>
            </w:r>
            <w:hyperlink r:id="rId84" w:history="1">
              <w:r w:rsidRPr="00F3693A">
                <w:rPr>
                  <w:rStyle w:val="a3"/>
                  <w:rFonts w:ascii="Times New Roman" w:hAnsi="Times New Roman" w:cs="Times New Roman"/>
                  <w:color w:val="auto"/>
                  <w:sz w:val="24"/>
                  <w:szCs w:val="24"/>
                  <w:u w:val="none"/>
                </w:rPr>
                <w:t>тариф для МСП</w:t>
              </w:r>
            </w:hyperlink>
            <w:r w:rsidRPr="00F3693A">
              <w:rPr>
                <w:rFonts w:ascii="Times New Roman" w:hAnsi="Times New Roman" w:cs="Times New Roman"/>
                <w:sz w:val="24"/>
                <w:szCs w:val="24"/>
              </w:rPr>
              <w:t xml:space="preserve"> - 15% для выплат сверх МРОТ, </w:t>
            </w:r>
            <w:hyperlink r:id="rId85" w:history="1">
              <w:r w:rsidRPr="00F3693A">
                <w:rPr>
                  <w:rStyle w:val="a3"/>
                  <w:rFonts w:ascii="Times New Roman" w:hAnsi="Times New Roman" w:cs="Times New Roman"/>
                  <w:color w:val="auto"/>
                  <w:sz w:val="24"/>
                  <w:szCs w:val="24"/>
                  <w:u w:val="none"/>
                </w:rPr>
                <w:t>для IT-компаний</w:t>
              </w:r>
            </w:hyperlink>
            <w:r w:rsidRPr="00F3693A">
              <w:rPr>
                <w:rFonts w:ascii="Times New Roman" w:hAnsi="Times New Roman" w:cs="Times New Roman"/>
                <w:sz w:val="24"/>
                <w:szCs w:val="24"/>
              </w:rPr>
              <w:t xml:space="preserve"> - 7,6% с выплат, не превышающих предельную базу, 0% с выплат сверх базы. </w:t>
            </w:r>
          </w:p>
          <w:p w14:paraId="65D10E39" w14:textId="77777777" w:rsidR="00F3693A" w:rsidRPr="00F3693A" w:rsidRDefault="00F3693A" w:rsidP="00F3693A">
            <w:pPr>
              <w:spacing w:after="1" w:line="220" w:lineRule="atLeast"/>
              <w:jc w:val="both"/>
              <w:outlineLvl w:val="0"/>
              <w:rPr>
                <w:rFonts w:ascii="Times New Roman" w:hAnsi="Times New Roman" w:cs="Times New Roman"/>
                <w:sz w:val="24"/>
                <w:szCs w:val="24"/>
              </w:rPr>
            </w:pPr>
            <w:r w:rsidRPr="00F3693A">
              <w:rPr>
                <w:rFonts w:ascii="Times New Roman" w:hAnsi="Times New Roman" w:cs="Times New Roman"/>
                <w:sz w:val="24"/>
                <w:szCs w:val="24"/>
              </w:rPr>
              <w:t xml:space="preserve">Предельная база на 2023 год будет равна проиндексированной </w:t>
            </w:r>
            <w:hyperlink r:id="rId86" w:history="1">
              <w:r w:rsidRPr="00F3693A">
                <w:rPr>
                  <w:rStyle w:val="a3"/>
                  <w:rFonts w:ascii="Times New Roman" w:hAnsi="Times New Roman" w:cs="Times New Roman"/>
                  <w:color w:val="auto"/>
                  <w:sz w:val="24"/>
                  <w:szCs w:val="24"/>
                  <w:u w:val="none"/>
                </w:rPr>
                <w:t>базе по пенсионным взносам</w:t>
              </w:r>
            </w:hyperlink>
            <w:r w:rsidRPr="00F3693A">
              <w:rPr>
                <w:rFonts w:ascii="Times New Roman" w:hAnsi="Times New Roman" w:cs="Times New Roman"/>
                <w:sz w:val="24"/>
                <w:szCs w:val="24"/>
              </w:rPr>
              <w:t xml:space="preserve"> на 2022 год. </w:t>
            </w:r>
          </w:p>
          <w:p w14:paraId="201B94FF" w14:textId="77777777" w:rsidR="00F3693A" w:rsidRPr="00F3693A" w:rsidRDefault="00F3693A" w:rsidP="00F3693A">
            <w:pPr>
              <w:spacing w:after="1" w:line="220" w:lineRule="atLeast"/>
              <w:jc w:val="both"/>
              <w:outlineLvl w:val="0"/>
              <w:rPr>
                <w:rFonts w:ascii="Times New Roman" w:hAnsi="Times New Roman" w:cs="Times New Roman"/>
                <w:sz w:val="24"/>
                <w:szCs w:val="24"/>
              </w:rPr>
            </w:pPr>
            <w:r w:rsidRPr="00F3693A">
              <w:rPr>
                <w:rFonts w:ascii="Times New Roman" w:hAnsi="Times New Roman" w:cs="Times New Roman"/>
                <w:sz w:val="24"/>
                <w:szCs w:val="24"/>
              </w:rPr>
              <w:t xml:space="preserve">По-прежнему отдельно надо будет начислять и платить взносы </w:t>
            </w:r>
            <w:hyperlink r:id="rId87" w:history="1">
              <w:r w:rsidRPr="00F3693A">
                <w:rPr>
                  <w:rStyle w:val="a3"/>
                  <w:rFonts w:ascii="Times New Roman" w:hAnsi="Times New Roman" w:cs="Times New Roman"/>
                  <w:color w:val="auto"/>
                  <w:sz w:val="24"/>
                  <w:szCs w:val="24"/>
                  <w:u w:val="none"/>
                </w:rPr>
                <w:t>на травматизм</w:t>
              </w:r>
            </w:hyperlink>
            <w:r w:rsidRPr="00F3693A">
              <w:rPr>
                <w:rFonts w:ascii="Times New Roman" w:hAnsi="Times New Roman" w:cs="Times New Roman"/>
                <w:sz w:val="24"/>
                <w:szCs w:val="24"/>
              </w:rPr>
              <w:t xml:space="preserve"> и взносы по </w:t>
            </w:r>
            <w:hyperlink r:id="rId88" w:history="1">
              <w:r w:rsidRPr="00F3693A">
                <w:rPr>
                  <w:rStyle w:val="a3"/>
                  <w:rFonts w:ascii="Times New Roman" w:hAnsi="Times New Roman" w:cs="Times New Roman"/>
                  <w:color w:val="auto"/>
                  <w:sz w:val="24"/>
                  <w:szCs w:val="24"/>
                  <w:u w:val="none"/>
                </w:rPr>
                <w:t>дополнительным тарифам</w:t>
              </w:r>
            </w:hyperlink>
            <w:r w:rsidRPr="00F3693A">
              <w:rPr>
                <w:rFonts w:ascii="Times New Roman" w:hAnsi="Times New Roman" w:cs="Times New Roman"/>
                <w:sz w:val="24"/>
                <w:szCs w:val="24"/>
              </w:rPr>
              <w:t xml:space="preserve">. </w:t>
            </w:r>
          </w:p>
          <w:p w14:paraId="5D2FD0E1" w14:textId="77777777" w:rsidR="00F3693A" w:rsidRPr="00F3693A" w:rsidRDefault="00F3693A" w:rsidP="00F3693A">
            <w:pPr>
              <w:spacing w:after="1" w:line="220" w:lineRule="atLeast"/>
              <w:jc w:val="both"/>
              <w:outlineLvl w:val="0"/>
              <w:rPr>
                <w:rFonts w:ascii="Times New Roman" w:hAnsi="Times New Roman" w:cs="Times New Roman"/>
                <w:sz w:val="24"/>
                <w:szCs w:val="24"/>
              </w:rPr>
            </w:pPr>
            <w:r w:rsidRPr="00F3693A">
              <w:rPr>
                <w:rFonts w:ascii="Times New Roman" w:hAnsi="Times New Roman" w:cs="Times New Roman"/>
                <w:b/>
                <w:bCs/>
                <w:sz w:val="24"/>
                <w:szCs w:val="24"/>
              </w:rPr>
              <w:t>Увеличение взносов за работников по ГПД и иностранцев</w:t>
            </w:r>
            <w:r w:rsidRPr="00F3693A">
              <w:rPr>
                <w:rFonts w:ascii="Times New Roman" w:hAnsi="Times New Roman" w:cs="Times New Roman"/>
                <w:sz w:val="24"/>
                <w:szCs w:val="24"/>
              </w:rPr>
              <w:t xml:space="preserve"> </w:t>
            </w:r>
          </w:p>
          <w:p w14:paraId="0E6D2434" w14:textId="77777777" w:rsidR="00F3693A" w:rsidRPr="00F3693A" w:rsidRDefault="00F3693A" w:rsidP="00F3693A">
            <w:pPr>
              <w:spacing w:after="1" w:line="220" w:lineRule="atLeast"/>
              <w:jc w:val="both"/>
              <w:outlineLvl w:val="0"/>
              <w:rPr>
                <w:rFonts w:ascii="Times New Roman" w:hAnsi="Times New Roman" w:cs="Times New Roman"/>
                <w:sz w:val="24"/>
                <w:szCs w:val="24"/>
              </w:rPr>
            </w:pPr>
            <w:r w:rsidRPr="00F3693A">
              <w:rPr>
                <w:rFonts w:ascii="Times New Roman" w:hAnsi="Times New Roman" w:cs="Times New Roman"/>
                <w:sz w:val="24"/>
                <w:szCs w:val="24"/>
              </w:rPr>
              <w:t xml:space="preserve">За работников по ГПД надо будет платить по тому же тарифу, что и за работников по трудовому договору (сейчас - на </w:t>
            </w:r>
            <w:hyperlink r:id="rId89" w:history="1">
              <w:r w:rsidRPr="00F3693A">
                <w:rPr>
                  <w:rStyle w:val="a3"/>
                  <w:rFonts w:ascii="Times New Roman" w:hAnsi="Times New Roman" w:cs="Times New Roman"/>
                  <w:color w:val="auto"/>
                  <w:sz w:val="24"/>
                  <w:szCs w:val="24"/>
                  <w:u w:val="none"/>
                </w:rPr>
                <w:t>2,9%</w:t>
              </w:r>
            </w:hyperlink>
            <w:r w:rsidRPr="00F3693A">
              <w:rPr>
                <w:rFonts w:ascii="Times New Roman" w:hAnsi="Times New Roman" w:cs="Times New Roman"/>
                <w:sz w:val="24"/>
                <w:szCs w:val="24"/>
              </w:rPr>
              <w:t xml:space="preserve"> меньше). И если за год облагаемые выплаты работнику по ГПД превысят 12 МРОТ, в следующем году у него появится право на больничные и детские пособия. </w:t>
            </w:r>
          </w:p>
          <w:p w14:paraId="77A9F231" w14:textId="0C1297EA" w:rsidR="009D2D2C" w:rsidRPr="000B6968" w:rsidRDefault="00F3693A" w:rsidP="00F3693A">
            <w:pPr>
              <w:spacing w:after="1" w:line="220" w:lineRule="atLeast"/>
              <w:jc w:val="both"/>
              <w:outlineLvl w:val="0"/>
              <w:rPr>
                <w:rFonts w:ascii="Times New Roman" w:hAnsi="Times New Roman" w:cs="Times New Roman"/>
                <w:sz w:val="24"/>
                <w:szCs w:val="24"/>
              </w:rPr>
            </w:pPr>
            <w:r w:rsidRPr="00F3693A">
              <w:rPr>
                <w:rFonts w:ascii="Times New Roman" w:hAnsi="Times New Roman" w:cs="Times New Roman"/>
                <w:sz w:val="24"/>
                <w:szCs w:val="24"/>
              </w:rPr>
              <w:t xml:space="preserve">За большинство временно пребывающих иностранцев надо будет платить по тому же тарифу, что и за граждан </w:t>
            </w:r>
            <w:r w:rsidRPr="00F3693A">
              <w:rPr>
                <w:rFonts w:ascii="Times New Roman" w:hAnsi="Times New Roman" w:cs="Times New Roman"/>
                <w:sz w:val="24"/>
                <w:szCs w:val="24"/>
              </w:rPr>
              <w:lastRenderedPageBreak/>
              <w:t xml:space="preserve">РФ (сейчас - на </w:t>
            </w:r>
            <w:hyperlink r:id="rId90" w:history="1">
              <w:r w:rsidRPr="00F3693A">
                <w:rPr>
                  <w:rStyle w:val="a3"/>
                  <w:rFonts w:ascii="Times New Roman" w:hAnsi="Times New Roman" w:cs="Times New Roman"/>
                  <w:color w:val="auto"/>
                  <w:sz w:val="24"/>
                  <w:szCs w:val="24"/>
                  <w:u w:val="none"/>
                </w:rPr>
                <w:t>6,2%</w:t>
              </w:r>
            </w:hyperlink>
            <w:r w:rsidRPr="00F3693A">
              <w:rPr>
                <w:rFonts w:ascii="Times New Roman" w:hAnsi="Times New Roman" w:cs="Times New Roman"/>
                <w:sz w:val="24"/>
                <w:szCs w:val="24"/>
              </w:rPr>
              <w:t xml:space="preserve"> меньше). А для устройства на работу им больше не будет нужен полис ДМС.</w:t>
            </w:r>
          </w:p>
        </w:tc>
        <w:tc>
          <w:tcPr>
            <w:tcW w:w="127" w:type="pct"/>
            <w:tcBorders>
              <w:top w:val="single" w:sz="8" w:space="0" w:color="auto"/>
              <w:left w:val="nil"/>
              <w:bottom w:val="single" w:sz="8" w:space="0" w:color="auto"/>
              <w:right w:val="single" w:sz="4" w:space="0" w:color="auto"/>
            </w:tcBorders>
          </w:tcPr>
          <w:p w14:paraId="269678CE" w14:textId="3D62CD0B" w:rsidR="009D2D2C" w:rsidRPr="00761210" w:rsidRDefault="009D2D2C" w:rsidP="009D2D2C">
            <w:pPr>
              <w:spacing w:after="1" w:line="220" w:lineRule="atLeast"/>
              <w:ind w:firstLine="540"/>
              <w:jc w:val="both"/>
              <w:outlineLvl w:val="0"/>
              <w:rPr>
                <w:rFonts w:ascii="Times New Roman" w:hAnsi="Times New Roman" w:cs="Times New Roman"/>
                <w:sz w:val="24"/>
                <w:szCs w:val="24"/>
              </w:rPr>
            </w:pPr>
          </w:p>
        </w:tc>
      </w:tr>
      <w:tr w:rsidR="00812BFF" w:rsidRPr="00B42578" w14:paraId="0B98D0BE"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1886ED2C" w14:textId="397D05FC"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0C78316" w14:textId="77777777" w:rsidR="00B00BA6" w:rsidRDefault="0029514C" w:rsidP="00165BFA">
            <w:pPr>
              <w:spacing w:after="1" w:line="220" w:lineRule="atLeast"/>
              <w:jc w:val="both"/>
              <w:outlineLvl w:val="0"/>
              <w:rPr>
                <w:rFonts w:ascii="Times New Roman" w:hAnsi="Times New Roman" w:cs="Times New Roman"/>
                <w:b/>
                <w:sz w:val="24"/>
                <w:szCs w:val="24"/>
              </w:rPr>
            </w:pPr>
            <w:r w:rsidRPr="0029514C">
              <w:rPr>
                <w:rFonts w:ascii="Times New Roman" w:hAnsi="Times New Roman" w:cs="Times New Roman"/>
                <w:b/>
                <w:sz w:val="24"/>
                <w:szCs w:val="24"/>
              </w:rPr>
              <w:t>Может ли работодатель оплатить патент за иностранного работника и как тогда платить НДФЛ</w:t>
            </w:r>
          </w:p>
          <w:p w14:paraId="0B4577A5" w14:textId="6E3A64F5" w:rsidR="0029514C" w:rsidRPr="0029514C" w:rsidRDefault="0029514C" w:rsidP="00165BFA">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hyperlink r:id="rId91" w:tooltip="Ссылка на КонсультантПлюс" w:history="1">
              <w:r w:rsidRPr="0029514C">
                <w:rPr>
                  <w:rStyle w:val="a3"/>
                  <w:rFonts w:ascii="Times New Roman" w:hAnsi="Times New Roman" w:cs="Times New Roman"/>
                  <w:bCs/>
                  <w:color w:val="auto"/>
                  <w:sz w:val="24"/>
                  <w:szCs w:val="24"/>
                  <w:u w:val="none"/>
                </w:rPr>
                <w:t xml:space="preserve">Письмо УФНС России по г. Москве от 24.05.2022 </w:t>
              </w:r>
              <w:r>
                <w:rPr>
                  <w:rStyle w:val="a3"/>
                  <w:rFonts w:ascii="Times New Roman" w:hAnsi="Times New Roman" w:cs="Times New Roman"/>
                  <w:bCs/>
                  <w:color w:val="auto"/>
                  <w:sz w:val="24"/>
                  <w:szCs w:val="24"/>
                  <w:u w:val="none"/>
                </w:rPr>
                <w:t>№</w:t>
              </w:r>
              <w:r w:rsidRPr="0029514C">
                <w:rPr>
                  <w:rStyle w:val="a3"/>
                  <w:rFonts w:ascii="Times New Roman" w:hAnsi="Times New Roman" w:cs="Times New Roman"/>
                  <w:bCs/>
                  <w:color w:val="auto"/>
                  <w:sz w:val="24"/>
                  <w:szCs w:val="24"/>
                  <w:u w:val="none"/>
                </w:rPr>
                <w:t xml:space="preserve"> 20-21/059506@</w:t>
              </w:r>
            </w:hyperlink>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6A91814" w14:textId="0996BD5B" w:rsidR="0029514C" w:rsidRPr="0029514C" w:rsidRDefault="0029514C" w:rsidP="0029514C">
            <w:pPr>
              <w:spacing w:after="1" w:line="220" w:lineRule="atLeast"/>
              <w:jc w:val="both"/>
              <w:outlineLvl w:val="0"/>
              <w:rPr>
                <w:rFonts w:ascii="Times New Roman" w:hAnsi="Times New Roman" w:cs="Times New Roman"/>
                <w:sz w:val="24"/>
                <w:szCs w:val="24"/>
              </w:rPr>
            </w:pPr>
            <w:r w:rsidRPr="0029514C">
              <w:rPr>
                <w:rFonts w:ascii="Times New Roman" w:hAnsi="Times New Roman" w:cs="Times New Roman"/>
                <w:sz w:val="24"/>
                <w:szCs w:val="24"/>
              </w:rPr>
              <w:t>Уплачивать фиксированные авансовые платежи по НДФЛ должны иностранные граждане, прибывшие в РФ в безвизовом порядке и работающие на основании патента. Фиксированные авансовые платежи необходимо уплатить до начала срока действия или продления патента (</w:t>
            </w:r>
            <w:hyperlink r:id="rId92" w:history="1">
              <w:r w:rsidRPr="0029514C">
                <w:rPr>
                  <w:rStyle w:val="a3"/>
                  <w:rFonts w:ascii="Times New Roman" w:hAnsi="Times New Roman" w:cs="Times New Roman"/>
                  <w:color w:val="auto"/>
                  <w:sz w:val="24"/>
                  <w:szCs w:val="24"/>
                  <w:u w:val="none"/>
                </w:rPr>
                <w:t>подп.1</w:t>
              </w:r>
            </w:hyperlink>
            <w:r w:rsidRPr="0029514C">
              <w:rPr>
                <w:rFonts w:ascii="Times New Roman" w:hAnsi="Times New Roman" w:cs="Times New Roman"/>
                <w:sz w:val="24"/>
                <w:szCs w:val="24"/>
              </w:rPr>
              <w:t xml:space="preserve">, </w:t>
            </w:r>
            <w:hyperlink r:id="rId93" w:history="1">
              <w:r w:rsidRPr="0029514C">
                <w:rPr>
                  <w:rStyle w:val="a3"/>
                  <w:rFonts w:ascii="Times New Roman" w:hAnsi="Times New Roman" w:cs="Times New Roman"/>
                  <w:color w:val="auto"/>
                  <w:sz w:val="24"/>
                  <w:szCs w:val="24"/>
                  <w:u w:val="none"/>
                </w:rPr>
                <w:t>2</w:t>
              </w:r>
            </w:hyperlink>
            <w:r w:rsidRPr="0029514C">
              <w:rPr>
                <w:rFonts w:ascii="Times New Roman" w:hAnsi="Times New Roman" w:cs="Times New Roman"/>
                <w:sz w:val="24"/>
                <w:szCs w:val="24"/>
              </w:rPr>
              <w:t xml:space="preserve">, </w:t>
            </w:r>
            <w:hyperlink r:id="rId94" w:history="1">
              <w:r w:rsidRPr="0029514C">
                <w:rPr>
                  <w:rStyle w:val="a3"/>
                  <w:rFonts w:ascii="Times New Roman" w:hAnsi="Times New Roman" w:cs="Times New Roman"/>
                  <w:color w:val="auto"/>
                  <w:sz w:val="24"/>
                  <w:szCs w:val="24"/>
                  <w:u w:val="none"/>
                </w:rPr>
                <w:t>4 ст.227.1</w:t>
              </w:r>
            </w:hyperlink>
            <w:r w:rsidRPr="0029514C">
              <w:rPr>
                <w:rFonts w:ascii="Times New Roman" w:hAnsi="Times New Roman" w:cs="Times New Roman"/>
                <w:sz w:val="24"/>
                <w:szCs w:val="24"/>
              </w:rPr>
              <w:t xml:space="preserve"> НК РФ).</w:t>
            </w:r>
          </w:p>
          <w:p w14:paraId="300D9C45" w14:textId="76EAFB43" w:rsidR="0029514C" w:rsidRPr="0029514C" w:rsidRDefault="0029514C" w:rsidP="0029514C">
            <w:pPr>
              <w:spacing w:after="1" w:line="220" w:lineRule="atLeast"/>
              <w:jc w:val="both"/>
              <w:outlineLvl w:val="0"/>
              <w:rPr>
                <w:rFonts w:ascii="Times New Roman" w:hAnsi="Times New Roman" w:cs="Times New Roman"/>
                <w:sz w:val="24"/>
                <w:szCs w:val="24"/>
              </w:rPr>
            </w:pPr>
            <w:r w:rsidRPr="0029514C">
              <w:rPr>
                <w:rFonts w:ascii="Times New Roman" w:hAnsi="Times New Roman" w:cs="Times New Roman"/>
                <w:sz w:val="24"/>
                <w:szCs w:val="24"/>
              </w:rPr>
              <w:t xml:space="preserve">В </w:t>
            </w:r>
            <w:hyperlink r:id="rId95" w:history="1">
              <w:r w:rsidRPr="0029514C">
                <w:rPr>
                  <w:rStyle w:val="a3"/>
                  <w:rFonts w:ascii="Times New Roman" w:hAnsi="Times New Roman" w:cs="Times New Roman"/>
                  <w:color w:val="auto"/>
                  <w:sz w:val="24"/>
                  <w:szCs w:val="24"/>
                  <w:u w:val="none"/>
                </w:rPr>
                <w:t>Письме</w:t>
              </w:r>
            </w:hyperlink>
            <w:r w:rsidRPr="0029514C">
              <w:rPr>
                <w:rFonts w:ascii="Times New Roman" w:hAnsi="Times New Roman" w:cs="Times New Roman"/>
                <w:sz w:val="24"/>
                <w:szCs w:val="24"/>
              </w:rPr>
              <w:t xml:space="preserve"> от 24.05.2022 </w:t>
            </w:r>
            <w:r>
              <w:rPr>
                <w:rFonts w:ascii="Times New Roman" w:hAnsi="Times New Roman" w:cs="Times New Roman"/>
                <w:sz w:val="24"/>
                <w:szCs w:val="24"/>
              </w:rPr>
              <w:t>№</w:t>
            </w:r>
            <w:r w:rsidRPr="0029514C">
              <w:rPr>
                <w:rFonts w:ascii="Times New Roman" w:hAnsi="Times New Roman" w:cs="Times New Roman"/>
                <w:sz w:val="24"/>
                <w:szCs w:val="24"/>
              </w:rPr>
              <w:t xml:space="preserve"> 20-21/059506@ УФНС России по г. Москве обращает внимание, что уплата налога может быть произведена за налогоплательщика иным лицом (</w:t>
            </w:r>
            <w:hyperlink r:id="rId96" w:history="1">
              <w:r w:rsidRPr="0029514C">
                <w:rPr>
                  <w:rStyle w:val="a3"/>
                  <w:rFonts w:ascii="Times New Roman" w:hAnsi="Times New Roman" w:cs="Times New Roman"/>
                  <w:color w:val="auto"/>
                  <w:sz w:val="24"/>
                  <w:szCs w:val="24"/>
                  <w:u w:val="none"/>
                </w:rPr>
                <w:t>п.1 ст. 45</w:t>
              </w:r>
            </w:hyperlink>
            <w:r w:rsidRPr="0029514C">
              <w:rPr>
                <w:rFonts w:ascii="Times New Roman" w:hAnsi="Times New Roman" w:cs="Times New Roman"/>
                <w:sz w:val="24"/>
                <w:szCs w:val="24"/>
              </w:rPr>
              <w:t xml:space="preserve"> НК РФ), поэтому организация вправе уплатить фиксированный авансовый платеж за иностранного гражданина. Но в этом случае такая оплата будет считаться доходом иностранца в натуральной форме, с которой организация как налоговый агент должна удержать НДФЛ (</w:t>
            </w:r>
            <w:hyperlink r:id="rId97" w:history="1">
              <w:r w:rsidRPr="0029514C">
                <w:rPr>
                  <w:rStyle w:val="a3"/>
                  <w:rFonts w:ascii="Times New Roman" w:hAnsi="Times New Roman" w:cs="Times New Roman"/>
                  <w:color w:val="auto"/>
                  <w:sz w:val="24"/>
                  <w:szCs w:val="24"/>
                  <w:u w:val="none"/>
                </w:rPr>
                <w:t>п.1 ст.211</w:t>
              </w:r>
            </w:hyperlink>
            <w:r w:rsidRPr="0029514C">
              <w:rPr>
                <w:rFonts w:ascii="Times New Roman" w:hAnsi="Times New Roman" w:cs="Times New Roman"/>
                <w:sz w:val="24"/>
                <w:szCs w:val="24"/>
              </w:rPr>
              <w:t xml:space="preserve"> НК РФ).</w:t>
            </w:r>
          </w:p>
          <w:p w14:paraId="78A597A0" w14:textId="6001B860" w:rsidR="00812BFF" w:rsidRPr="00B01812" w:rsidRDefault="0029514C" w:rsidP="0029514C">
            <w:pPr>
              <w:spacing w:after="1" w:line="220" w:lineRule="atLeast"/>
              <w:jc w:val="both"/>
              <w:outlineLvl w:val="0"/>
              <w:rPr>
                <w:rFonts w:ascii="Times New Roman" w:hAnsi="Times New Roman" w:cs="Times New Roman"/>
                <w:sz w:val="24"/>
                <w:szCs w:val="24"/>
              </w:rPr>
            </w:pPr>
            <w:r w:rsidRPr="0029514C">
              <w:rPr>
                <w:rFonts w:ascii="Times New Roman" w:hAnsi="Times New Roman" w:cs="Times New Roman"/>
                <w:sz w:val="24"/>
                <w:szCs w:val="24"/>
              </w:rPr>
              <w:t>Управление отмечает, что если авансовый платеж за иностранца заплатит физлицо, то дохода не возникнет и НДФЛ платить не нужно (</w:t>
            </w:r>
            <w:hyperlink r:id="rId98" w:history="1">
              <w:r w:rsidRPr="0029514C">
                <w:rPr>
                  <w:rStyle w:val="a3"/>
                  <w:rFonts w:ascii="Times New Roman" w:hAnsi="Times New Roman" w:cs="Times New Roman"/>
                  <w:color w:val="auto"/>
                  <w:sz w:val="24"/>
                  <w:szCs w:val="24"/>
                  <w:u w:val="none"/>
                </w:rPr>
                <w:t>п. 5 ст. 208</w:t>
              </w:r>
            </w:hyperlink>
            <w:r w:rsidRPr="0029514C">
              <w:rPr>
                <w:rFonts w:ascii="Times New Roman" w:hAnsi="Times New Roman" w:cs="Times New Roman"/>
                <w:sz w:val="24"/>
                <w:szCs w:val="24"/>
              </w:rPr>
              <w:t xml:space="preserve"> НК РФ)</w:t>
            </w:r>
            <w:r>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17CF6D17" w14:textId="12610295"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rsidRPr="00D52CD3" w14:paraId="3B23E07E"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008CC425" w14:textId="57EB51E9"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34D7EFB" w14:textId="124A9228" w:rsidR="005639DC" w:rsidRPr="005639DC" w:rsidRDefault="00F07435" w:rsidP="00F07435">
            <w:pPr>
              <w:rPr>
                <w:rFonts w:ascii="Times New Roman" w:hAnsi="Times New Roman" w:cs="Times New Roman"/>
                <w:sz w:val="24"/>
                <w:szCs w:val="24"/>
              </w:rPr>
            </w:pPr>
            <w:r w:rsidRPr="00F07435">
              <w:rPr>
                <w:rFonts w:ascii="Times New Roman" w:hAnsi="Times New Roman" w:cs="Times New Roman"/>
                <w:b/>
                <w:bCs/>
                <w:sz w:val="24"/>
                <w:szCs w:val="24"/>
              </w:rPr>
              <w:t>С 14 июня 2022 года Правительство РФ расширило программу субсидирования найма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8A7DFCF" w14:textId="2DB2C7D7" w:rsidR="00F07435" w:rsidRPr="00F07435" w:rsidRDefault="00F07435" w:rsidP="00F07435">
            <w:pPr>
              <w:spacing w:after="1" w:line="220" w:lineRule="atLeast"/>
              <w:jc w:val="both"/>
              <w:outlineLvl w:val="0"/>
              <w:rPr>
                <w:rFonts w:ascii="Times New Roman" w:hAnsi="Times New Roman" w:cs="Times New Roman"/>
                <w:sz w:val="24"/>
                <w:szCs w:val="24"/>
              </w:rPr>
            </w:pPr>
            <w:r w:rsidRPr="00F07435">
              <w:rPr>
                <w:rFonts w:ascii="Times New Roman" w:hAnsi="Times New Roman" w:cs="Times New Roman"/>
                <w:sz w:val="24"/>
                <w:szCs w:val="24"/>
              </w:rPr>
              <w:t xml:space="preserve">В целях стимулирования занятости в марте 2021 года была запущена </w:t>
            </w:r>
            <w:hyperlink r:id="rId99" w:history="1">
              <w:r w:rsidRPr="00F07435">
                <w:rPr>
                  <w:rStyle w:val="a3"/>
                  <w:rFonts w:ascii="Times New Roman" w:hAnsi="Times New Roman" w:cs="Times New Roman"/>
                  <w:color w:val="auto"/>
                  <w:sz w:val="24"/>
                  <w:szCs w:val="24"/>
                  <w:u w:val="none"/>
                </w:rPr>
                <w:t>программа субсидирования найма</w:t>
              </w:r>
            </w:hyperlink>
            <w:r w:rsidRPr="00F07435">
              <w:rPr>
                <w:rFonts w:ascii="Times New Roman" w:hAnsi="Times New Roman" w:cs="Times New Roman"/>
                <w:sz w:val="24"/>
                <w:szCs w:val="24"/>
              </w:rPr>
              <w:t xml:space="preserve">. С 28 марта 2022 года программу расширили, и работодатели теперь могут получить субсидию за прием на работу отдельных категорий граждан в возрасте до 30 лет. </w:t>
            </w:r>
          </w:p>
          <w:p w14:paraId="6B41E422" w14:textId="58B40774" w:rsidR="00F07435" w:rsidRPr="00F07435" w:rsidRDefault="00F07435" w:rsidP="00F07435">
            <w:pPr>
              <w:spacing w:after="1" w:line="220" w:lineRule="atLeast"/>
              <w:jc w:val="both"/>
              <w:outlineLvl w:val="0"/>
              <w:rPr>
                <w:rFonts w:ascii="Times New Roman" w:hAnsi="Times New Roman" w:cs="Times New Roman"/>
                <w:sz w:val="24"/>
                <w:szCs w:val="24"/>
              </w:rPr>
            </w:pPr>
            <w:r w:rsidRPr="00F07435">
              <w:rPr>
                <w:rFonts w:ascii="Times New Roman" w:hAnsi="Times New Roman" w:cs="Times New Roman"/>
                <w:sz w:val="24"/>
                <w:szCs w:val="24"/>
              </w:rPr>
              <w:t xml:space="preserve">Правительство РФ </w:t>
            </w:r>
            <w:hyperlink r:id="rId100" w:history="1">
              <w:r w:rsidRPr="00F07435">
                <w:rPr>
                  <w:rStyle w:val="a3"/>
                  <w:rFonts w:ascii="Times New Roman" w:hAnsi="Times New Roman" w:cs="Times New Roman"/>
                  <w:color w:val="auto"/>
                  <w:sz w:val="24"/>
                  <w:szCs w:val="24"/>
                  <w:u w:val="none"/>
                </w:rPr>
                <w:t>Постановлением</w:t>
              </w:r>
            </w:hyperlink>
            <w:r w:rsidRPr="00F07435">
              <w:rPr>
                <w:rFonts w:ascii="Times New Roman" w:hAnsi="Times New Roman" w:cs="Times New Roman"/>
                <w:sz w:val="24"/>
                <w:szCs w:val="24"/>
              </w:rPr>
              <w:t xml:space="preserve"> от 04.06.2022 </w:t>
            </w:r>
            <w:r>
              <w:rPr>
                <w:rFonts w:ascii="Times New Roman" w:hAnsi="Times New Roman" w:cs="Times New Roman"/>
                <w:sz w:val="24"/>
                <w:szCs w:val="24"/>
              </w:rPr>
              <w:t>№</w:t>
            </w:r>
            <w:r w:rsidRPr="00F07435">
              <w:rPr>
                <w:rFonts w:ascii="Times New Roman" w:hAnsi="Times New Roman" w:cs="Times New Roman"/>
                <w:sz w:val="24"/>
                <w:szCs w:val="24"/>
              </w:rPr>
              <w:t xml:space="preserve"> 1021 еще больше расширило </w:t>
            </w:r>
            <w:hyperlink r:id="rId101" w:history="1">
              <w:r w:rsidRPr="00F07435">
                <w:rPr>
                  <w:rStyle w:val="a3"/>
                  <w:rFonts w:ascii="Times New Roman" w:hAnsi="Times New Roman" w:cs="Times New Roman"/>
                  <w:color w:val="auto"/>
                  <w:sz w:val="24"/>
                  <w:szCs w:val="24"/>
                  <w:u w:val="none"/>
                </w:rPr>
                <w:t>программу субсидирования найма</w:t>
              </w:r>
            </w:hyperlink>
            <w:r w:rsidRPr="00F07435">
              <w:rPr>
                <w:rFonts w:ascii="Times New Roman" w:hAnsi="Times New Roman" w:cs="Times New Roman"/>
                <w:sz w:val="24"/>
                <w:szCs w:val="24"/>
              </w:rPr>
              <w:t>, включив в нее новые категории граждан, при приеме которых предоставляется господдержка.</w:t>
            </w:r>
          </w:p>
          <w:p w14:paraId="59D9E7AF" w14:textId="77777777" w:rsidR="00F07435" w:rsidRPr="00F07435" w:rsidRDefault="00F07435" w:rsidP="00F07435">
            <w:pPr>
              <w:spacing w:after="1" w:line="220" w:lineRule="atLeast"/>
              <w:jc w:val="both"/>
              <w:outlineLvl w:val="0"/>
              <w:rPr>
                <w:rFonts w:ascii="Times New Roman" w:hAnsi="Times New Roman" w:cs="Times New Roman"/>
                <w:sz w:val="24"/>
                <w:szCs w:val="24"/>
              </w:rPr>
            </w:pPr>
            <w:r w:rsidRPr="00F07435">
              <w:rPr>
                <w:rFonts w:ascii="Times New Roman" w:hAnsi="Times New Roman" w:cs="Times New Roman"/>
                <w:sz w:val="24"/>
                <w:szCs w:val="24"/>
              </w:rPr>
              <w:t>Так, теперь работодатели могут получить господдержку, если примут на работу граждан следующих категорий:</w:t>
            </w:r>
          </w:p>
          <w:p w14:paraId="1799FDD1" w14:textId="77777777" w:rsidR="00F07435" w:rsidRPr="00F07435" w:rsidRDefault="00F07435" w:rsidP="00F07435">
            <w:pPr>
              <w:spacing w:after="1" w:line="220" w:lineRule="atLeast"/>
              <w:jc w:val="both"/>
              <w:outlineLvl w:val="0"/>
              <w:rPr>
                <w:rFonts w:ascii="Times New Roman" w:hAnsi="Times New Roman" w:cs="Times New Roman"/>
                <w:sz w:val="24"/>
                <w:szCs w:val="24"/>
              </w:rPr>
            </w:pPr>
            <w:r w:rsidRPr="00F07435">
              <w:rPr>
                <w:rFonts w:ascii="Times New Roman" w:hAnsi="Times New Roman" w:cs="Times New Roman"/>
                <w:sz w:val="24"/>
                <w:szCs w:val="24"/>
              </w:rPr>
              <w:t>- сотрудников, которые потеряли работу из-за ликвидации или сокращения штата работодателя;</w:t>
            </w:r>
          </w:p>
          <w:p w14:paraId="09AAFB38" w14:textId="77777777" w:rsidR="00F07435" w:rsidRPr="00F07435" w:rsidRDefault="00F07435" w:rsidP="00F07435">
            <w:pPr>
              <w:spacing w:after="1" w:line="220" w:lineRule="atLeast"/>
              <w:jc w:val="both"/>
              <w:outlineLvl w:val="0"/>
              <w:rPr>
                <w:rFonts w:ascii="Times New Roman" w:hAnsi="Times New Roman" w:cs="Times New Roman"/>
                <w:sz w:val="24"/>
                <w:szCs w:val="24"/>
              </w:rPr>
            </w:pPr>
            <w:r w:rsidRPr="00F07435">
              <w:rPr>
                <w:rFonts w:ascii="Times New Roman" w:hAnsi="Times New Roman" w:cs="Times New Roman"/>
                <w:sz w:val="24"/>
                <w:szCs w:val="24"/>
              </w:rPr>
              <w:t>- сотрудников, которые находятся под риском увольнения (введен неполный рабочий день, объявлен простой, предоставлен отпуск без сохранения зарплаты), сотрудников, которых перевели в 2022 году к другому работодателю, не являющемуся дочерним или зависимым;</w:t>
            </w:r>
          </w:p>
          <w:p w14:paraId="7F7440F9" w14:textId="77777777" w:rsidR="00F07435" w:rsidRPr="00F07435" w:rsidRDefault="00F07435" w:rsidP="00F07435">
            <w:pPr>
              <w:spacing w:after="1" w:line="220" w:lineRule="atLeast"/>
              <w:jc w:val="both"/>
              <w:outlineLvl w:val="0"/>
              <w:rPr>
                <w:rFonts w:ascii="Times New Roman" w:hAnsi="Times New Roman" w:cs="Times New Roman"/>
                <w:sz w:val="24"/>
                <w:szCs w:val="24"/>
              </w:rPr>
            </w:pPr>
            <w:r w:rsidRPr="00F07435">
              <w:rPr>
                <w:rFonts w:ascii="Times New Roman" w:hAnsi="Times New Roman" w:cs="Times New Roman"/>
                <w:sz w:val="24"/>
                <w:szCs w:val="24"/>
              </w:rPr>
              <w:t>- беженцев из Украины, Донецкой и Луганской народных республик.</w:t>
            </w:r>
          </w:p>
          <w:p w14:paraId="29ED820D" w14:textId="77777777" w:rsidR="00F07435" w:rsidRPr="00F07435" w:rsidRDefault="00F07435" w:rsidP="00F07435">
            <w:pPr>
              <w:spacing w:after="1" w:line="220" w:lineRule="atLeast"/>
              <w:jc w:val="both"/>
              <w:outlineLvl w:val="0"/>
              <w:rPr>
                <w:rFonts w:ascii="Times New Roman" w:hAnsi="Times New Roman" w:cs="Times New Roman"/>
                <w:sz w:val="24"/>
                <w:szCs w:val="24"/>
              </w:rPr>
            </w:pPr>
            <w:r w:rsidRPr="00F07435">
              <w:rPr>
                <w:rFonts w:ascii="Times New Roman" w:hAnsi="Times New Roman" w:cs="Times New Roman"/>
                <w:sz w:val="24"/>
                <w:szCs w:val="24"/>
              </w:rPr>
              <w:t>Постановление вступило в силу с 14 июня 2022 года.</w:t>
            </w:r>
          </w:p>
          <w:p w14:paraId="17A2EE4A" w14:textId="77777777" w:rsidR="00F07435" w:rsidRPr="00F07435" w:rsidRDefault="00F07435" w:rsidP="00F07435">
            <w:pPr>
              <w:spacing w:after="1" w:line="220" w:lineRule="atLeast"/>
              <w:jc w:val="both"/>
              <w:outlineLvl w:val="0"/>
              <w:rPr>
                <w:rFonts w:ascii="Times New Roman" w:hAnsi="Times New Roman" w:cs="Times New Roman"/>
                <w:sz w:val="24"/>
                <w:szCs w:val="24"/>
              </w:rPr>
            </w:pPr>
            <w:r w:rsidRPr="00F07435">
              <w:rPr>
                <w:rFonts w:ascii="Times New Roman" w:hAnsi="Times New Roman" w:cs="Times New Roman"/>
                <w:sz w:val="24"/>
                <w:szCs w:val="24"/>
              </w:rPr>
              <w:t>Напомним, работодателю для получения субсидии необходимо:</w:t>
            </w:r>
          </w:p>
          <w:p w14:paraId="609C3DE2" w14:textId="77777777" w:rsidR="00F07435" w:rsidRPr="00F07435" w:rsidRDefault="00F07435" w:rsidP="00F07435">
            <w:pPr>
              <w:spacing w:after="1" w:line="220" w:lineRule="atLeast"/>
              <w:jc w:val="both"/>
              <w:outlineLvl w:val="0"/>
              <w:rPr>
                <w:rFonts w:ascii="Times New Roman" w:hAnsi="Times New Roman" w:cs="Times New Roman"/>
                <w:sz w:val="24"/>
                <w:szCs w:val="24"/>
              </w:rPr>
            </w:pPr>
            <w:r w:rsidRPr="00F07435">
              <w:rPr>
                <w:rFonts w:ascii="Times New Roman" w:hAnsi="Times New Roman" w:cs="Times New Roman"/>
                <w:sz w:val="24"/>
                <w:szCs w:val="24"/>
              </w:rPr>
              <w:t xml:space="preserve">1. Подать заявление на госуслугу по содействию в подборе необходимых работников лично в центре занятости или с помощью </w:t>
            </w:r>
            <w:hyperlink r:id="rId102" w:history="1">
              <w:r w:rsidRPr="00F07435">
                <w:rPr>
                  <w:rStyle w:val="a3"/>
                  <w:rFonts w:ascii="Times New Roman" w:hAnsi="Times New Roman" w:cs="Times New Roman"/>
                  <w:color w:val="auto"/>
                  <w:sz w:val="24"/>
                  <w:szCs w:val="24"/>
                  <w:u w:val="none"/>
                </w:rPr>
                <w:t>портала</w:t>
              </w:r>
            </w:hyperlink>
            <w:r w:rsidRPr="00F07435">
              <w:rPr>
                <w:rFonts w:ascii="Times New Roman" w:hAnsi="Times New Roman" w:cs="Times New Roman"/>
                <w:sz w:val="24"/>
                <w:szCs w:val="24"/>
              </w:rPr>
              <w:t xml:space="preserve"> «Работа России».</w:t>
            </w:r>
          </w:p>
          <w:p w14:paraId="64FEFF5C" w14:textId="77777777" w:rsidR="00F07435" w:rsidRPr="00F07435" w:rsidRDefault="00F07435" w:rsidP="00F07435">
            <w:pPr>
              <w:spacing w:after="1" w:line="220" w:lineRule="atLeast"/>
              <w:jc w:val="both"/>
              <w:outlineLvl w:val="0"/>
              <w:rPr>
                <w:rFonts w:ascii="Times New Roman" w:hAnsi="Times New Roman" w:cs="Times New Roman"/>
                <w:sz w:val="24"/>
                <w:szCs w:val="24"/>
              </w:rPr>
            </w:pPr>
            <w:r w:rsidRPr="00F07435">
              <w:rPr>
                <w:rFonts w:ascii="Times New Roman" w:hAnsi="Times New Roman" w:cs="Times New Roman"/>
                <w:sz w:val="24"/>
                <w:szCs w:val="24"/>
              </w:rPr>
              <w:t>2. Принять на работу в рамках программы сотрудников на условиях полного рабочего дня и зарплатой не ниже МРОТ.</w:t>
            </w:r>
          </w:p>
          <w:p w14:paraId="25975AB8" w14:textId="77777777" w:rsidR="00F07435" w:rsidRPr="00F07435" w:rsidRDefault="00F07435" w:rsidP="00F07435">
            <w:pPr>
              <w:spacing w:after="1" w:line="220" w:lineRule="atLeast"/>
              <w:jc w:val="both"/>
              <w:outlineLvl w:val="0"/>
              <w:rPr>
                <w:rFonts w:ascii="Times New Roman" w:hAnsi="Times New Roman" w:cs="Times New Roman"/>
                <w:sz w:val="24"/>
                <w:szCs w:val="24"/>
              </w:rPr>
            </w:pPr>
            <w:r w:rsidRPr="00F07435">
              <w:rPr>
                <w:rFonts w:ascii="Times New Roman" w:hAnsi="Times New Roman" w:cs="Times New Roman"/>
                <w:sz w:val="24"/>
                <w:szCs w:val="24"/>
              </w:rPr>
              <w:t xml:space="preserve">3. Подать заявление на возмещение затрат в ФСС РФ не ранее, чем через месяц после даты, с которой </w:t>
            </w:r>
            <w:r w:rsidRPr="00F07435">
              <w:rPr>
                <w:rFonts w:ascii="Times New Roman" w:hAnsi="Times New Roman" w:cs="Times New Roman"/>
                <w:sz w:val="24"/>
                <w:szCs w:val="24"/>
              </w:rPr>
              <w:lastRenderedPageBreak/>
              <w:t xml:space="preserve">трудоустроенный безработный гражданин приступил к исполнению трудовых обязанностей в соответствии с трудовым договором, но не позднее 1 ноября 2022 года. Сделать это также можно дистанционно с помощью </w:t>
            </w:r>
            <w:hyperlink r:id="rId103" w:history="1">
              <w:r w:rsidRPr="00F07435">
                <w:rPr>
                  <w:rStyle w:val="a3"/>
                  <w:rFonts w:ascii="Times New Roman" w:hAnsi="Times New Roman" w:cs="Times New Roman"/>
                  <w:color w:val="auto"/>
                  <w:sz w:val="24"/>
                  <w:szCs w:val="24"/>
                  <w:u w:val="none"/>
                </w:rPr>
                <w:t>системы</w:t>
              </w:r>
            </w:hyperlink>
            <w:r w:rsidRPr="00F07435">
              <w:rPr>
                <w:rFonts w:ascii="Times New Roman" w:hAnsi="Times New Roman" w:cs="Times New Roman"/>
                <w:sz w:val="24"/>
                <w:szCs w:val="24"/>
              </w:rPr>
              <w:t xml:space="preserve"> «Соцстрах».</w:t>
            </w:r>
          </w:p>
          <w:p w14:paraId="017B6BDF" w14:textId="3A8006B5" w:rsidR="00812BFF" w:rsidRPr="006078D6" w:rsidRDefault="00F07435" w:rsidP="00F07435">
            <w:pPr>
              <w:spacing w:after="1" w:line="220" w:lineRule="atLeast"/>
              <w:jc w:val="both"/>
              <w:outlineLvl w:val="0"/>
              <w:rPr>
                <w:rFonts w:ascii="Times New Roman" w:hAnsi="Times New Roman" w:cs="Times New Roman"/>
                <w:sz w:val="24"/>
                <w:szCs w:val="24"/>
              </w:rPr>
            </w:pPr>
            <w:r w:rsidRPr="00F07435">
              <w:rPr>
                <w:rFonts w:ascii="Times New Roman" w:hAnsi="Times New Roman" w:cs="Times New Roman"/>
                <w:sz w:val="24"/>
                <w:szCs w:val="24"/>
              </w:rPr>
              <w:t>Размер субсидии составляет 3 МРОТ, увеличенных на районный коэффициент, сумму страховых взносов и количество трудоустроенных. Выплаты производятся в 3 этапа: через месяц после найма работника, через 3 месяца и через полгода.</w:t>
            </w:r>
          </w:p>
        </w:tc>
        <w:tc>
          <w:tcPr>
            <w:tcW w:w="127" w:type="pct"/>
            <w:tcBorders>
              <w:top w:val="single" w:sz="8" w:space="0" w:color="auto"/>
              <w:left w:val="nil"/>
              <w:bottom w:val="single" w:sz="8" w:space="0" w:color="auto"/>
              <w:right w:val="single" w:sz="4" w:space="0" w:color="auto"/>
            </w:tcBorders>
          </w:tcPr>
          <w:p w14:paraId="70099847" w14:textId="2EACB83D" w:rsidR="00812BFF" w:rsidRPr="00D52CD3"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471C0FA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2CAE24D" w14:textId="4F639EE0"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E2BC8C9" w14:textId="77777777" w:rsidR="0040185E" w:rsidRDefault="00983096" w:rsidP="00C93A3C">
            <w:pPr>
              <w:spacing w:after="1" w:line="220" w:lineRule="atLeast"/>
              <w:jc w:val="both"/>
              <w:outlineLvl w:val="0"/>
              <w:rPr>
                <w:rFonts w:ascii="Times New Roman" w:hAnsi="Times New Roman" w:cs="Times New Roman"/>
                <w:b/>
                <w:bCs/>
                <w:sz w:val="24"/>
                <w:szCs w:val="24"/>
              </w:rPr>
            </w:pPr>
            <w:r w:rsidRPr="00983096">
              <w:rPr>
                <w:rFonts w:ascii="Times New Roman" w:hAnsi="Times New Roman" w:cs="Times New Roman"/>
                <w:b/>
                <w:bCs/>
                <w:sz w:val="24"/>
                <w:szCs w:val="24"/>
              </w:rPr>
              <w:t>АПК РФ: с 22 июня 2022 года утвержден порядок индексации присужденных денежных сумм</w:t>
            </w:r>
          </w:p>
          <w:p w14:paraId="6C58A705" w14:textId="11EAB52B" w:rsidR="00983096" w:rsidRPr="00983096" w:rsidRDefault="00983096" w:rsidP="00C93A3C">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04" w:tooltip="Ссылка на КонсультантПлюс" w:history="1">
              <w:r w:rsidRPr="00983096">
                <w:rPr>
                  <w:rStyle w:val="a3"/>
                  <w:rFonts w:ascii="Times New Roman" w:hAnsi="Times New Roman" w:cs="Times New Roman"/>
                  <w:color w:val="auto"/>
                  <w:sz w:val="24"/>
                  <w:szCs w:val="24"/>
                  <w:u w:val="none"/>
                </w:rPr>
                <w:t xml:space="preserve">Федеральный закон от 11.06.2022 </w:t>
              </w:r>
              <w:r>
                <w:rPr>
                  <w:rStyle w:val="a3"/>
                  <w:rFonts w:ascii="Times New Roman" w:hAnsi="Times New Roman" w:cs="Times New Roman"/>
                  <w:color w:val="auto"/>
                  <w:sz w:val="24"/>
                  <w:szCs w:val="24"/>
                  <w:u w:val="none"/>
                </w:rPr>
                <w:t>№</w:t>
              </w:r>
              <w:r w:rsidRPr="00983096">
                <w:rPr>
                  <w:rStyle w:val="a3"/>
                  <w:rFonts w:ascii="Times New Roman" w:hAnsi="Times New Roman" w:cs="Times New Roman"/>
                  <w:color w:val="auto"/>
                  <w:sz w:val="24"/>
                  <w:szCs w:val="24"/>
                  <w:u w:val="none"/>
                </w:rPr>
                <w:t xml:space="preserve"> 177-ФЗ</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7CEE447" w14:textId="2A70940E" w:rsidR="00983096" w:rsidRPr="00983096" w:rsidRDefault="00000000" w:rsidP="00983096">
            <w:pPr>
              <w:spacing w:after="1" w:line="220" w:lineRule="atLeast"/>
              <w:ind w:firstLine="540"/>
              <w:jc w:val="both"/>
              <w:outlineLvl w:val="0"/>
              <w:rPr>
                <w:rFonts w:ascii="Times New Roman" w:hAnsi="Times New Roman" w:cs="Times New Roman"/>
                <w:sz w:val="24"/>
                <w:szCs w:val="24"/>
              </w:rPr>
            </w:pPr>
            <w:hyperlink r:id="rId105" w:history="1">
              <w:r w:rsidR="00983096" w:rsidRPr="00983096">
                <w:rPr>
                  <w:rStyle w:val="a3"/>
                  <w:rFonts w:ascii="Times New Roman" w:hAnsi="Times New Roman" w:cs="Times New Roman"/>
                  <w:color w:val="auto"/>
                  <w:sz w:val="24"/>
                  <w:szCs w:val="24"/>
                  <w:u w:val="none"/>
                </w:rPr>
                <w:t>Постановлением</w:t>
              </w:r>
            </w:hyperlink>
            <w:r w:rsidR="00983096" w:rsidRPr="00983096">
              <w:rPr>
                <w:rFonts w:ascii="Times New Roman" w:hAnsi="Times New Roman" w:cs="Times New Roman"/>
                <w:sz w:val="24"/>
                <w:szCs w:val="24"/>
              </w:rPr>
              <w:t xml:space="preserve"> Конституционного Суда РФ от 22.07.2021 </w:t>
            </w:r>
            <w:r w:rsidR="00983096">
              <w:rPr>
                <w:rFonts w:ascii="Times New Roman" w:hAnsi="Times New Roman" w:cs="Times New Roman"/>
                <w:sz w:val="24"/>
                <w:szCs w:val="24"/>
              </w:rPr>
              <w:t>№</w:t>
            </w:r>
            <w:r w:rsidR="00983096" w:rsidRPr="00983096">
              <w:rPr>
                <w:rFonts w:ascii="Times New Roman" w:hAnsi="Times New Roman" w:cs="Times New Roman"/>
                <w:sz w:val="24"/>
                <w:szCs w:val="24"/>
              </w:rPr>
              <w:t xml:space="preserve"> 40-П был установлен единый подход к индексации в арбитражном и гражданском процессе: для случая, когда в спорных правоотношениях вопрос о размере индексации не урегулирован ни законом, ни соглашением сторон, установлено такое же, как и для гражданского процесса, </w:t>
            </w:r>
            <w:hyperlink r:id="rId106" w:history="1">
              <w:r w:rsidR="00983096" w:rsidRPr="00983096">
                <w:rPr>
                  <w:rStyle w:val="a3"/>
                  <w:rFonts w:ascii="Times New Roman" w:hAnsi="Times New Roman" w:cs="Times New Roman"/>
                  <w:color w:val="auto"/>
                  <w:sz w:val="24"/>
                  <w:szCs w:val="24"/>
                  <w:u w:val="none"/>
                </w:rPr>
                <w:t>правило</w:t>
              </w:r>
            </w:hyperlink>
            <w:r w:rsidR="00983096" w:rsidRPr="00983096">
              <w:rPr>
                <w:rFonts w:ascii="Times New Roman" w:hAnsi="Times New Roman" w:cs="Times New Roman"/>
                <w:sz w:val="24"/>
                <w:szCs w:val="24"/>
              </w:rPr>
              <w:t>.</w:t>
            </w:r>
          </w:p>
          <w:p w14:paraId="57187A64" w14:textId="7F8C3DCC" w:rsidR="00983096" w:rsidRPr="00983096" w:rsidRDefault="00983096" w:rsidP="00983096">
            <w:pPr>
              <w:spacing w:after="1" w:line="220" w:lineRule="atLeast"/>
              <w:ind w:firstLine="540"/>
              <w:jc w:val="both"/>
              <w:outlineLvl w:val="0"/>
              <w:rPr>
                <w:rFonts w:ascii="Times New Roman" w:hAnsi="Times New Roman" w:cs="Times New Roman"/>
                <w:sz w:val="24"/>
                <w:szCs w:val="24"/>
              </w:rPr>
            </w:pPr>
            <w:r w:rsidRPr="00983096">
              <w:rPr>
                <w:rFonts w:ascii="Times New Roman" w:hAnsi="Times New Roman" w:cs="Times New Roman"/>
                <w:sz w:val="24"/>
                <w:szCs w:val="24"/>
              </w:rPr>
              <w:t xml:space="preserve">В целях реализации данного подхода Федеральным </w:t>
            </w:r>
            <w:hyperlink r:id="rId107" w:history="1">
              <w:r w:rsidRPr="00983096">
                <w:rPr>
                  <w:rStyle w:val="a3"/>
                  <w:rFonts w:ascii="Times New Roman" w:hAnsi="Times New Roman" w:cs="Times New Roman"/>
                  <w:color w:val="auto"/>
                  <w:sz w:val="24"/>
                  <w:szCs w:val="24"/>
                  <w:u w:val="none"/>
                </w:rPr>
                <w:t>законом</w:t>
              </w:r>
            </w:hyperlink>
            <w:r w:rsidRPr="00983096">
              <w:rPr>
                <w:rFonts w:ascii="Times New Roman" w:hAnsi="Times New Roman" w:cs="Times New Roman"/>
                <w:sz w:val="24"/>
                <w:szCs w:val="24"/>
              </w:rPr>
              <w:t xml:space="preserve"> от 11.06.2022 </w:t>
            </w:r>
            <w:r>
              <w:rPr>
                <w:rFonts w:ascii="Times New Roman" w:hAnsi="Times New Roman" w:cs="Times New Roman"/>
                <w:sz w:val="24"/>
                <w:szCs w:val="24"/>
              </w:rPr>
              <w:t>№</w:t>
            </w:r>
            <w:r w:rsidRPr="00983096">
              <w:rPr>
                <w:rFonts w:ascii="Times New Roman" w:hAnsi="Times New Roman" w:cs="Times New Roman"/>
                <w:sz w:val="24"/>
                <w:szCs w:val="24"/>
              </w:rPr>
              <w:t xml:space="preserve"> 177-ФЗ были внесены изменения в </w:t>
            </w:r>
            <w:hyperlink r:id="rId108" w:history="1">
              <w:r w:rsidRPr="00983096">
                <w:rPr>
                  <w:rStyle w:val="a3"/>
                  <w:rFonts w:ascii="Times New Roman" w:hAnsi="Times New Roman" w:cs="Times New Roman"/>
                  <w:color w:val="auto"/>
                  <w:sz w:val="24"/>
                  <w:szCs w:val="24"/>
                  <w:u w:val="none"/>
                </w:rPr>
                <w:t>ст. 183</w:t>
              </w:r>
            </w:hyperlink>
            <w:r w:rsidRPr="00983096">
              <w:rPr>
                <w:rFonts w:ascii="Times New Roman" w:hAnsi="Times New Roman" w:cs="Times New Roman"/>
                <w:sz w:val="24"/>
                <w:szCs w:val="24"/>
              </w:rPr>
              <w:t xml:space="preserve"> АПК РФ, касающиеся индексации взысканных арбитражным судом денежных сумм.</w:t>
            </w:r>
          </w:p>
          <w:p w14:paraId="611C3F3E" w14:textId="77777777" w:rsidR="00983096" w:rsidRPr="00983096" w:rsidRDefault="00983096" w:rsidP="00983096">
            <w:pPr>
              <w:spacing w:after="1" w:line="220" w:lineRule="atLeast"/>
              <w:ind w:firstLine="540"/>
              <w:jc w:val="both"/>
              <w:outlineLvl w:val="0"/>
              <w:rPr>
                <w:rFonts w:ascii="Times New Roman" w:hAnsi="Times New Roman" w:cs="Times New Roman"/>
                <w:sz w:val="24"/>
                <w:szCs w:val="24"/>
              </w:rPr>
            </w:pPr>
            <w:r w:rsidRPr="00983096">
              <w:rPr>
                <w:rFonts w:ascii="Times New Roman" w:hAnsi="Times New Roman" w:cs="Times New Roman"/>
                <w:sz w:val="24"/>
                <w:szCs w:val="24"/>
              </w:rPr>
              <w:t>Согласно поправкам, которые вступят в силу 22 июня 2022 года:</w:t>
            </w:r>
          </w:p>
          <w:p w14:paraId="13B32377" w14:textId="77777777" w:rsidR="00983096" w:rsidRPr="00983096" w:rsidRDefault="00983096" w:rsidP="00983096">
            <w:pPr>
              <w:numPr>
                <w:ilvl w:val="0"/>
                <w:numId w:val="17"/>
              </w:numPr>
              <w:spacing w:after="1" w:line="220" w:lineRule="atLeast"/>
              <w:jc w:val="both"/>
              <w:outlineLvl w:val="0"/>
              <w:rPr>
                <w:rFonts w:ascii="Times New Roman" w:hAnsi="Times New Roman" w:cs="Times New Roman"/>
                <w:sz w:val="24"/>
                <w:szCs w:val="24"/>
              </w:rPr>
            </w:pPr>
            <w:r w:rsidRPr="00983096">
              <w:rPr>
                <w:rFonts w:ascii="Times New Roman" w:hAnsi="Times New Roman" w:cs="Times New Roman"/>
                <w:b/>
                <w:bCs/>
                <w:sz w:val="24"/>
                <w:szCs w:val="24"/>
              </w:rPr>
              <w:t>По заявлению взыскателя или должника</w:t>
            </w:r>
            <w:r w:rsidRPr="00983096">
              <w:rPr>
                <w:rFonts w:ascii="Times New Roman" w:hAnsi="Times New Roman" w:cs="Times New Roman"/>
                <w:sz w:val="24"/>
                <w:szCs w:val="24"/>
              </w:rPr>
              <w:t xml:space="preserve"> арбитражный суд первой инстанции, рассмотревший дело, производит индексацию присужденных судом денежных сумм на день исполнения решения суда.</w:t>
            </w:r>
          </w:p>
          <w:p w14:paraId="5A643BF5" w14:textId="77777777" w:rsidR="00983096" w:rsidRPr="00983096" w:rsidRDefault="00983096" w:rsidP="00983096">
            <w:pPr>
              <w:numPr>
                <w:ilvl w:val="0"/>
                <w:numId w:val="17"/>
              </w:numPr>
              <w:spacing w:after="1" w:line="220" w:lineRule="atLeast"/>
              <w:jc w:val="both"/>
              <w:outlineLvl w:val="0"/>
              <w:rPr>
                <w:rFonts w:ascii="Times New Roman" w:hAnsi="Times New Roman" w:cs="Times New Roman"/>
                <w:sz w:val="24"/>
                <w:szCs w:val="24"/>
              </w:rPr>
            </w:pPr>
            <w:r w:rsidRPr="00983096">
              <w:rPr>
                <w:rFonts w:ascii="Times New Roman" w:hAnsi="Times New Roman" w:cs="Times New Roman"/>
                <w:sz w:val="24"/>
                <w:szCs w:val="24"/>
              </w:rPr>
              <w:t xml:space="preserve">Если иное не предусмотрено законом, присужденные денежные суммы индексируются </w:t>
            </w:r>
            <w:r w:rsidRPr="00983096">
              <w:rPr>
                <w:rFonts w:ascii="Times New Roman" w:hAnsi="Times New Roman" w:cs="Times New Roman"/>
                <w:b/>
                <w:bCs/>
                <w:sz w:val="24"/>
                <w:szCs w:val="24"/>
              </w:rPr>
              <w:t>со дня вынесения решения суда</w:t>
            </w:r>
            <w:r w:rsidRPr="00983096">
              <w:rPr>
                <w:rFonts w:ascii="Times New Roman" w:hAnsi="Times New Roman" w:cs="Times New Roman"/>
                <w:sz w:val="24"/>
                <w:szCs w:val="24"/>
              </w:rPr>
              <w:t xml:space="preserve"> или, если решением суда предусмотрена выплата присужденной денежной суммы в предстоящем периоде, </w:t>
            </w:r>
            <w:r w:rsidRPr="00983096">
              <w:rPr>
                <w:rFonts w:ascii="Times New Roman" w:hAnsi="Times New Roman" w:cs="Times New Roman"/>
                <w:b/>
                <w:bCs/>
                <w:sz w:val="24"/>
                <w:szCs w:val="24"/>
              </w:rPr>
              <w:t>с момента, когда такая выплата должна была быть произведена</w:t>
            </w:r>
            <w:r w:rsidRPr="00983096">
              <w:rPr>
                <w:rFonts w:ascii="Times New Roman" w:hAnsi="Times New Roman" w:cs="Times New Roman"/>
                <w:sz w:val="24"/>
                <w:szCs w:val="24"/>
              </w:rPr>
              <w:t>.</w:t>
            </w:r>
          </w:p>
          <w:p w14:paraId="525D1AE4" w14:textId="77777777" w:rsidR="00983096" w:rsidRPr="00983096" w:rsidRDefault="00983096" w:rsidP="00983096">
            <w:pPr>
              <w:numPr>
                <w:ilvl w:val="0"/>
                <w:numId w:val="17"/>
              </w:numPr>
              <w:spacing w:after="1" w:line="220" w:lineRule="atLeast"/>
              <w:jc w:val="both"/>
              <w:outlineLvl w:val="0"/>
              <w:rPr>
                <w:rFonts w:ascii="Times New Roman" w:hAnsi="Times New Roman" w:cs="Times New Roman"/>
                <w:sz w:val="24"/>
                <w:szCs w:val="24"/>
              </w:rPr>
            </w:pPr>
            <w:r w:rsidRPr="00983096">
              <w:rPr>
                <w:rFonts w:ascii="Times New Roman" w:hAnsi="Times New Roman" w:cs="Times New Roman"/>
                <w:sz w:val="24"/>
                <w:szCs w:val="24"/>
              </w:rPr>
              <w:t xml:space="preserve">Если иное не предусмотрено законом или договором, </w:t>
            </w:r>
            <w:r w:rsidRPr="00983096">
              <w:rPr>
                <w:rFonts w:ascii="Times New Roman" w:hAnsi="Times New Roman" w:cs="Times New Roman"/>
                <w:b/>
                <w:bCs/>
                <w:sz w:val="24"/>
                <w:szCs w:val="24"/>
              </w:rPr>
              <w:t>для индексации используется официальная статистическая информация об индексе потребительских цен</w:t>
            </w:r>
            <w:r w:rsidRPr="00983096">
              <w:rPr>
                <w:rFonts w:ascii="Times New Roman" w:hAnsi="Times New Roman" w:cs="Times New Roman"/>
                <w:sz w:val="24"/>
                <w:szCs w:val="24"/>
              </w:rPr>
              <w:t>, публикуемая Росстатом на своем сайте.</w:t>
            </w:r>
          </w:p>
          <w:p w14:paraId="1C9FB666" w14:textId="77777777" w:rsidR="00983096" w:rsidRDefault="00983096" w:rsidP="00983096">
            <w:pPr>
              <w:spacing w:after="1" w:line="220" w:lineRule="atLeast"/>
              <w:ind w:firstLine="540"/>
              <w:jc w:val="both"/>
              <w:outlineLvl w:val="0"/>
              <w:rPr>
                <w:rFonts w:ascii="Times New Roman" w:hAnsi="Times New Roman" w:cs="Times New Roman"/>
                <w:sz w:val="24"/>
                <w:szCs w:val="24"/>
              </w:rPr>
            </w:pPr>
            <w:r w:rsidRPr="00983096">
              <w:rPr>
                <w:rFonts w:ascii="Times New Roman" w:hAnsi="Times New Roman" w:cs="Times New Roman"/>
                <w:sz w:val="24"/>
                <w:szCs w:val="24"/>
              </w:rPr>
              <w:t xml:space="preserve">До внесения изменений </w:t>
            </w:r>
            <w:hyperlink r:id="rId109" w:history="1">
              <w:r w:rsidRPr="00983096">
                <w:rPr>
                  <w:rStyle w:val="a3"/>
                  <w:rFonts w:ascii="Times New Roman" w:hAnsi="Times New Roman" w:cs="Times New Roman"/>
                  <w:color w:val="auto"/>
                  <w:sz w:val="24"/>
                  <w:szCs w:val="24"/>
                  <w:u w:val="none"/>
                </w:rPr>
                <w:t>индексацию</w:t>
              </w:r>
            </w:hyperlink>
            <w:r w:rsidRPr="00983096">
              <w:rPr>
                <w:rFonts w:ascii="Times New Roman" w:hAnsi="Times New Roman" w:cs="Times New Roman"/>
                <w:sz w:val="24"/>
                <w:szCs w:val="24"/>
              </w:rPr>
              <w:t> в арбитражном процессе производили в случаях и размерах, которые определили в законе или договоре. В связи с отсутствием специальных норм об индексации в законах РФ, это приводило к тому, что сторонам отказывали в индексации, если они ранее сами о ней не договорились.</w:t>
            </w:r>
          </w:p>
          <w:p w14:paraId="7E86D7DC" w14:textId="1EEDDC3A" w:rsidR="00812BFF" w:rsidRPr="00983096" w:rsidRDefault="00983096" w:rsidP="00983096">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С </w:t>
            </w:r>
            <w:r w:rsidRPr="00983096">
              <w:rPr>
                <w:rFonts w:ascii="Times New Roman" w:hAnsi="Times New Roman" w:cs="Times New Roman"/>
                <w:sz w:val="24"/>
                <w:szCs w:val="24"/>
              </w:rPr>
              <w:t>27 апреля 2022 года ГПК РФ был дополнен аналогичными правилами об индексации</w:t>
            </w:r>
            <w:r>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799E4077" w14:textId="3324D926"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46333BDF"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77355F9" w14:textId="3BF59408"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EB5F1AB" w14:textId="17BAFAA1" w:rsidR="00961DE3" w:rsidRPr="00961DE3" w:rsidRDefault="00597169" w:rsidP="00165BFA">
            <w:pPr>
              <w:spacing w:after="1" w:line="220" w:lineRule="atLeast"/>
              <w:jc w:val="both"/>
              <w:outlineLvl w:val="0"/>
              <w:rPr>
                <w:rFonts w:ascii="Times New Roman" w:hAnsi="Times New Roman" w:cs="Times New Roman"/>
                <w:sz w:val="24"/>
                <w:szCs w:val="24"/>
              </w:rPr>
            </w:pPr>
            <w:r w:rsidRPr="00597169">
              <w:rPr>
                <w:rFonts w:ascii="Times New Roman" w:hAnsi="Times New Roman" w:cs="Times New Roman"/>
                <w:b/>
                <w:bCs/>
                <w:sz w:val="24"/>
                <w:szCs w:val="24"/>
              </w:rPr>
              <w:t xml:space="preserve">Работодатель хочет уволить мать-одиночку </w:t>
            </w:r>
            <w:r w:rsidRPr="00597169">
              <w:rPr>
                <w:rFonts w:ascii="Times New Roman" w:hAnsi="Times New Roman" w:cs="Times New Roman"/>
                <w:b/>
                <w:bCs/>
                <w:sz w:val="24"/>
                <w:szCs w:val="24"/>
              </w:rPr>
              <w:lastRenderedPageBreak/>
              <w:t>(ребенку больше 3 лет). Можно ли это сделать</w:t>
            </w:r>
            <w:r>
              <w:rPr>
                <w:rFonts w:ascii="Times New Roman" w:hAnsi="Times New Roman" w:cs="Times New Roman"/>
                <w:b/>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C13A533" w14:textId="77777777" w:rsidR="00597169" w:rsidRPr="00597169" w:rsidRDefault="00597169" w:rsidP="00597169">
            <w:pPr>
              <w:spacing w:after="1" w:line="220" w:lineRule="atLeast"/>
              <w:ind w:firstLine="540"/>
              <w:jc w:val="both"/>
              <w:outlineLvl w:val="0"/>
              <w:rPr>
                <w:rFonts w:ascii="Times New Roman" w:hAnsi="Times New Roman" w:cs="Times New Roman"/>
                <w:bCs/>
                <w:sz w:val="24"/>
                <w:szCs w:val="24"/>
              </w:rPr>
            </w:pPr>
            <w:r w:rsidRPr="00597169">
              <w:rPr>
                <w:rFonts w:ascii="Times New Roman" w:hAnsi="Times New Roman" w:cs="Times New Roman"/>
                <w:bCs/>
                <w:sz w:val="24"/>
                <w:szCs w:val="24"/>
              </w:rPr>
              <w:lastRenderedPageBreak/>
              <w:t xml:space="preserve">Мать-одиночку нельзя уволить по инициативе работодателя (например, по сокращению), если она воспитывает ребенка до 14 лет или ребенка-инвалида до </w:t>
            </w:r>
            <w:r w:rsidRPr="00597169">
              <w:rPr>
                <w:rFonts w:ascii="Times New Roman" w:hAnsi="Times New Roman" w:cs="Times New Roman"/>
                <w:bCs/>
                <w:sz w:val="24"/>
                <w:szCs w:val="24"/>
              </w:rPr>
              <w:lastRenderedPageBreak/>
              <w:t>18 лет (</w:t>
            </w:r>
            <w:hyperlink r:id="rId110" w:history="1">
              <w:r w:rsidRPr="00597169">
                <w:rPr>
                  <w:rStyle w:val="a3"/>
                  <w:rFonts w:ascii="Times New Roman" w:hAnsi="Times New Roman" w:cs="Times New Roman"/>
                  <w:bCs/>
                  <w:color w:val="auto"/>
                  <w:sz w:val="24"/>
                  <w:szCs w:val="24"/>
                  <w:u w:val="none"/>
                </w:rPr>
                <w:t>ч. 4 ст. 261</w:t>
              </w:r>
            </w:hyperlink>
            <w:r w:rsidRPr="00597169">
              <w:rPr>
                <w:rFonts w:ascii="Times New Roman" w:hAnsi="Times New Roman" w:cs="Times New Roman"/>
                <w:bCs/>
                <w:sz w:val="24"/>
                <w:szCs w:val="24"/>
              </w:rPr>
              <w:t xml:space="preserve"> ТК РФ). Исключения - увольнение такой работницы в связи с ликвидацией организации и по другим основаниям, перечисленным в </w:t>
            </w:r>
            <w:hyperlink r:id="rId111" w:history="1">
              <w:r w:rsidRPr="00597169">
                <w:rPr>
                  <w:rStyle w:val="a3"/>
                  <w:rFonts w:ascii="Times New Roman" w:hAnsi="Times New Roman" w:cs="Times New Roman"/>
                  <w:bCs/>
                  <w:color w:val="auto"/>
                  <w:sz w:val="24"/>
                  <w:szCs w:val="24"/>
                  <w:u w:val="none"/>
                </w:rPr>
                <w:t>ч. 4 ст. 261</w:t>
              </w:r>
            </w:hyperlink>
            <w:r w:rsidRPr="00597169">
              <w:rPr>
                <w:rFonts w:ascii="Times New Roman" w:hAnsi="Times New Roman" w:cs="Times New Roman"/>
                <w:bCs/>
                <w:sz w:val="24"/>
                <w:szCs w:val="24"/>
              </w:rPr>
              <w:t xml:space="preserve"> ТК РФ. Например, в случаях:</w:t>
            </w:r>
          </w:p>
          <w:p w14:paraId="58B56A58" w14:textId="77777777" w:rsidR="00597169" w:rsidRPr="00597169" w:rsidRDefault="00597169" w:rsidP="00597169">
            <w:pPr>
              <w:spacing w:after="1" w:line="220" w:lineRule="atLeast"/>
              <w:ind w:firstLine="540"/>
              <w:jc w:val="both"/>
              <w:outlineLvl w:val="0"/>
              <w:rPr>
                <w:rFonts w:ascii="Times New Roman" w:hAnsi="Times New Roman" w:cs="Times New Roman"/>
                <w:bCs/>
                <w:sz w:val="24"/>
                <w:szCs w:val="24"/>
              </w:rPr>
            </w:pPr>
            <w:r w:rsidRPr="00597169">
              <w:rPr>
                <w:rFonts w:ascii="Times New Roman" w:hAnsi="Times New Roman" w:cs="Times New Roman"/>
                <w:bCs/>
                <w:sz w:val="24"/>
                <w:szCs w:val="24"/>
              </w:rPr>
              <w:t>- неоднократного неисполнения работником без уважительных причин трудовых обязанностей, если он имеет дисциплинарное взыскание;</w:t>
            </w:r>
          </w:p>
          <w:p w14:paraId="42BDA37C" w14:textId="39CA9534" w:rsidR="00597169" w:rsidRPr="00597169" w:rsidRDefault="00597169" w:rsidP="00597169">
            <w:pPr>
              <w:spacing w:after="1" w:line="220" w:lineRule="atLeast"/>
              <w:ind w:firstLine="540"/>
              <w:jc w:val="both"/>
              <w:outlineLvl w:val="0"/>
              <w:rPr>
                <w:rFonts w:ascii="Times New Roman" w:hAnsi="Times New Roman" w:cs="Times New Roman"/>
                <w:bCs/>
                <w:sz w:val="24"/>
                <w:szCs w:val="24"/>
              </w:rPr>
            </w:pPr>
            <w:r w:rsidRPr="00597169">
              <w:rPr>
                <w:rFonts w:ascii="Times New Roman" w:hAnsi="Times New Roman" w:cs="Times New Roman"/>
                <w:bCs/>
                <w:sz w:val="24"/>
                <w:szCs w:val="24"/>
              </w:rPr>
              <w:t>- однократного грубого нарушения работником трудовых обязанностей (прогул, появление на работе в состоянии опьянения, разглашения охраняемой законом тайны - государственной, коммерческой, служебной и иной, совершение хищения, нарушение требований охраны труда, если это нарушение повлекло за собой тяжкие последствия или создавало их реальную угрозу);</w:t>
            </w:r>
          </w:p>
          <w:p w14:paraId="0035AD02" w14:textId="77777777" w:rsidR="00597169" w:rsidRPr="00597169" w:rsidRDefault="00597169" w:rsidP="00597169">
            <w:pPr>
              <w:spacing w:after="1" w:line="220" w:lineRule="atLeast"/>
              <w:ind w:firstLine="540"/>
              <w:jc w:val="both"/>
              <w:outlineLvl w:val="0"/>
              <w:rPr>
                <w:rFonts w:ascii="Times New Roman" w:hAnsi="Times New Roman" w:cs="Times New Roman"/>
                <w:bCs/>
                <w:sz w:val="24"/>
                <w:szCs w:val="24"/>
              </w:rPr>
            </w:pPr>
            <w:r w:rsidRPr="00597169">
              <w:rPr>
                <w:rFonts w:ascii="Times New Roman" w:hAnsi="Times New Roman" w:cs="Times New Roman"/>
                <w:bCs/>
                <w:sz w:val="24"/>
                <w:szCs w:val="24"/>
              </w:rPr>
              <w:t>-  совершения работником, выполняющим воспитательные функции, аморального проступка;</w:t>
            </w:r>
          </w:p>
          <w:p w14:paraId="263ADADA" w14:textId="77777777" w:rsidR="00597169" w:rsidRPr="00597169" w:rsidRDefault="00597169" w:rsidP="00597169">
            <w:pPr>
              <w:spacing w:after="1" w:line="220" w:lineRule="atLeast"/>
              <w:ind w:firstLine="540"/>
              <w:jc w:val="both"/>
              <w:outlineLvl w:val="0"/>
              <w:rPr>
                <w:rFonts w:ascii="Times New Roman" w:hAnsi="Times New Roman" w:cs="Times New Roman"/>
                <w:bCs/>
                <w:sz w:val="24"/>
                <w:szCs w:val="24"/>
              </w:rPr>
            </w:pPr>
            <w:r w:rsidRPr="00597169">
              <w:rPr>
                <w:rFonts w:ascii="Times New Roman" w:hAnsi="Times New Roman" w:cs="Times New Roman"/>
                <w:bCs/>
                <w:sz w:val="24"/>
                <w:szCs w:val="24"/>
              </w:rPr>
              <w:t>- представления работником работодателю подложных документов при заключении трудового договора;</w:t>
            </w:r>
          </w:p>
          <w:p w14:paraId="3AEAAEB8" w14:textId="77777777" w:rsidR="00597169" w:rsidRPr="00597169" w:rsidRDefault="00597169" w:rsidP="00597169">
            <w:pPr>
              <w:spacing w:after="1" w:line="220" w:lineRule="atLeast"/>
              <w:ind w:firstLine="540"/>
              <w:jc w:val="both"/>
              <w:outlineLvl w:val="0"/>
              <w:rPr>
                <w:rFonts w:ascii="Times New Roman" w:hAnsi="Times New Roman" w:cs="Times New Roman"/>
                <w:bCs/>
                <w:sz w:val="24"/>
                <w:szCs w:val="24"/>
              </w:rPr>
            </w:pPr>
            <w:r w:rsidRPr="00597169">
              <w:rPr>
                <w:rFonts w:ascii="Times New Roman" w:hAnsi="Times New Roman" w:cs="Times New Roman"/>
                <w:bCs/>
                <w:sz w:val="24"/>
                <w:szCs w:val="24"/>
              </w:rPr>
              <w:t>- применения работником, в том числе однократного, методов воспитания, связанных с физическим или психическим насилием над личностью воспитанника.</w:t>
            </w:r>
          </w:p>
          <w:p w14:paraId="583DA2AE" w14:textId="77777777" w:rsidR="00597169" w:rsidRPr="00597169" w:rsidRDefault="00597169" w:rsidP="00597169">
            <w:pPr>
              <w:spacing w:after="1" w:line="220" w:lineRule="atLeast"/>
              <w:ind w:firstLine="540"/>
              <w:jc w:val="both"/>
              <w:outlineLvl w:val="0"/>
              <w:rPr>
                <w:rFonts w:ascii="Times New Roman" w:hAnsi="Times New Roman" w:cs="Times New Roman"/>
                <w:bCs/>
                <w:sz w:val="24"/>
                <w:szCs w:val="24"/>
              </w:rPr>
            </w:pPr>
            <w:r w:rsidRPr="00597169">
              <w:rPr>
                <w:rFonts w:ascii="Times New Roman" w:hAnsi="Times New Roman" w:cs="Times New Roman"/>
                <w:bCs/>
                <w:sz w:val="24"/>
                <w:szCs w:val="24"/>
              </w:rPr>
              <w:t xml:space="preserve">По другим основаниям по инициативе работодателя ее уволить </w:t>
            </w:r>
            <w:hyperlink r:id="rId112" w:history="1">
              <w:r w:rsidRPr="00597169">
                <w:rPr>
                  <w:rStyle w:val="a3"/>
                  <w:rFonts w:ascii="Times New Roman" w:hAnsi="Times New Roman" w:cs="Times New Roman"/>
                  <w:bCs/>
                  <w:color w:val="auto"/>
                  <w:sz w:val="24"/>
                  <w:szCs w:val="24"/>
                  <w:u w:val="none"/>
                </w:rPr>
                <w:t>нельзя</w:t>
              </w:r>
            </w:hyperlink>
            <w:r w:rsidRPr="00597169">
              <w:rPr>
                <w:rFonts w:ascii="Times New Roman" w:hAnsi="Times New Roman" w:cs="Times New Roman"/>
                <w:bCs/>
                <w:sz w:val="24"/>
                <w:szCs w:val="24"/>
              </w:rPr>
              <w:t>, например, ее нельзя сократить.</w:t>
            </w:r>
          </w:p>
          <w:p w14:paraId="4F96E53F" w14:textId="77777777" w:rsidR="00597169" w:rsidRPr="00597169" w:rsidRDefault="00597169" w:rsidP="00597169">
            <w:pPr>
              <w:spacing w:after="1" w:line="220" w:lineRule="atLeast"/>
              <w:ind w:firstLine="540"/>
              <w:jc w:val="both"/>
              <w:outlineLvl w:val="0"/>
              <w:rPr>
                <w:rFonts w:ascii="Times New Roman" w:hAnsi="Times New Roman" w:cs="Times New Roman"/>
                <w:bCs/>
                <w:sz w:val="24"/>
                <w:szCs w:val="24"/>
              </w:rPr>
            </w:pPr>
            <w:r w:rsidRPr="00597169">
              <w:rPr>
                <w:rFonts w:ascii="Times New Roman" w:hAnsi="Times New Roman" w:cs="Times New Roman"/>
                <w:bCs/>
                <w:sz w:val="24"/>
                <w:szCs w:val="24"/>
              </w:rPr>
              <w:t xml:space="preserve">Если же мать-одиночка воспитывает ребенка старше 14 лет (ребенка-инвалида старше 18 лет), то никаких запретов и ограничений на ее увольнение по инициативе работодателя нет, кроме установленных для всех работников. Так, нельзя уволить работницу во время ее больничного или отпуска, в том числе по уходу за ребенком. Такой запрет установлен </w:t>
            </w:r>
            <w:hyperlink r:id="rId113" w:history="1">
              <w:r w:rsidRPr="00597169">
                <w:rPr>
                  <w:rStyle w:val="a3"/>
                  <w:rFonts w:ascii="Times New Roman" w:hAnsi="Times New Roman" w:cs="Times New Roman"/>
                  <w:bCs/>
                  <w:color w:val="auto"/>
                  <w:sz w:val="24"/>
                  <w:szCs w:val="24"/>
                  <w:u w:val="none"/>
                </w:rPr>
                <w:t>ч. 6 ст. 81</w:t>
              </w:r>
            </w:hyperlink>
            <w:r w:rsidRPr="00597169">
              <w:rPr>
                <w:rFonts w:ascii="Times New Roman" w:hAnsi="Times New Roman" w:cs="Times New Roman"/>
                <w:bCs/>
                <w:sz w:val="24"/>
                <w:szCs w:val="24"/>
              </w:rPr>
              <w:t xml:space="preserve"> ТК РФ, исключение сделано лишь для увольнения в связи с ликвидацией организации. </w:t>
            </w:r>
          </w:p>
          <w:p w14:paraId="6AE57B46" w14:textId="1A4D486C" w:rsidR="00597169" w:rsidRPr="00597169" w:rsidRDefault="00597169" w:rsidP="00597169">
            <w:pPr>
              <w:spacing w:after="1" w:line="220" w:lineRule="atLeast"/>
              <w:ind w:firstLine="540"/>
              <w:jc w:val="both"/>
              <w:outlineLvl w:val="0"/>
              <w:rPr>
                <w:rFonts w:ascii="Times New Roman" w:hAnsi="Times New Roman" w:cs="Times New Roman"/>
                <w:bCs/>
                <w:sz w:val="24"/>
                <w:szCs w:val="24"/>
              </w:rPr>
            </w:pPr>
            <w:r w:rsidRPr="00597169">
              <w:rPr>
                <w:rFonts w:ascii="Times New Roman" w:hAnsi="Times New Roman" w:cs="Times New Roman"/>
                <w:bCs/>
                <w:sz w:val="24"/>
                <w:szCs w:val="24"/>
              </w:rPr>
              <w:t xml:space="preserve">Чтобы принять правильное решение, работодатель может предложить работнице представить документы, подтверждающие ее статус одинокой матери. Перечень таких документов нормативно не определен. Важно, чтобы работница подтвердила не только то, что у нее есть ребенок (ребенок-инвалид) определенного возраста, но и то, что сама она - единственная, кто воспитывает и развивает ребенка, при этом его отец, например, умер, лишен родительских прав. Это следует из </w:t>
            </w:r>
            <w:hyperlink r:id="rId114" w:history="1">
              <w:r w:rsidRPr="00597169">
                <w:rPr>
                  <w:rStyle w:val="a3"/>
                  <w:rFonts w:ascii="Times New Roman" w:hAnsi="Times New Roman" w:cs="Times New Roman"/>
                  <w:bCs/>
                  <w:color w:val="auto"/>
                  <w:sz w:val="24"/>
                  <w:szCs w:val="24"/>
                  <w:u w:val="none"/>
                </w:rPr>
                <w:t>п. 28</w:t>
              </w:r>
            </w:hyperlink>
            <w:r w:rsidRPr="00597169">
              <w:rPr>
                <w:rFonts w:ascii="Times New Roman" w:hAnsi="Times New Roman" w:cs="Times New Roman"/>
                <w:bCs/>
                <w:sz w:val="24"/>
                <w:szCs w:val="24"/>
              </w:rPr>
              <w:t xml:space="preserve"> Постановления Пленума Верховного Суда РФ от 28.01.2014 </w:t>
            </w:r>
            <w:r>
              <w:rPr>
                <w:rFonts w:ascii="Times New Roman" w:hAnsi="Times New Roman" w:cs="Times New Roman"/>
                <w:bCs/>
                <w:sz w:val="24"/>
                <w:szCs w:val="24"/>
              </w:rPr>
              <w:t>№</w:t>
            </w:r>
            <w:r w:rsidRPr="00597169">
              <w:rPr>
                <w:rFonts w:ascii="Times New Roman" w:hAnsi="Times New Roman" w:cs="Times New Roman"/>
                <w:bCs/>
                <w:sz w:val="24"/>
                <w:szCs w:val="24"/>
              </w:rPr>
              <w:t xml:space="preserve"> 1. </w:t>
            </w:r>
          </w:p>
          <w:p w14:paraId="00B72106" w14:textId="77777777" w:rsidR="00597169" w:rsidRPr="00597169" w:rsidRDefault="00597169" w:rsidP="00597169">
            <w:pPr>
              <w:spacing w:after="1" w:line="220" w:lineRule="atLeast"/>
              <w:ind w:firstLine="540"/>
              <w:jc w:val="both"/>
              <w:outlineLvl w:val="0"/>
              <w:rPr>
                <w:rFonts w:ascii="Times New Roman" w:hAnsi="Times New Roman" w:cs="Times New Roman"/>
                <w:bCs/>
                <w:sz w:val="24"/>
                <w:szCs w:val="24"/>
              </w:rPr>
            </w:pPr>
            <w:r w:rsidRPr="00597169">
              <w:rPr>
                <w:rFonts w:ascii="Times New Roman" w:hAnsi="Times New Roman" w:cs="Times New Roman"/>
                <w:bCs/>
                <w:sz w:val="24"/>
                <w:szCs w:val="24"/>
              </w:rPr>
              <w:t xml:space="preserve">Проверить возраст ребенка и наличие у него инвалидности можно на основании соответствующих документов, например: </w:t>
            </w:r>
          </w:p>
          <w:p w14:paraId="0C7A8893" w14:textId="77777777" w:rsidR="00597169" w:rsidRPr="00597169" w:rsidRDefault="00597169" w:rsidP="00597169">
            <w:pPr>
              <w:spacing w:after="1" w:line="220" w:lineRule="atLeast"/>
              <w:ind w:firstLine="540"/>
              <w:jc w:val="both"/>
              <w:outlineLvl w:val="0"/>
              <w:rPr>
                <w:rFonts w:ascii="Times New Roman" w:hAnsi="Times New Roman" w:cs="Times New Roman"/>
                <w:bCs/>
                <w:sz w:val="24"/>
                <w:szCs w:val="24"/>
              </w:rPr>
            </w:pPr>
            <w:r w:rsidRPr="00597169">
              <w:rPr>
                <w:rFonts w:ascii="Times New Roman" w:hAnsi="Times New Roman" w:cs="Times New Roman"/>
                <w:bCs/>
                <w:sz w:val="24"/>
                <w:szCs w:val="24"/>
              </w:rPr>
              <w:t xml:space="preserve">- </w:t>
            </w:r>
            <w:hyperlink r:id="rId115" w:history="1">
              <w:r w:rsidRPr="00597169">
                <w:rPr>
                  <w:rStyle w:val="a3"/>
                  <w:rFonts w:ascii="Times New Roman" w:hAnsi="Times New Roman" w:cs="Times New Roman"/>
                  <w:bCs/>
                  <w:color w:val="auto"/>
                  <w:sz w:val="24"/>
                  <w:szCs w:val="24"/>
                  <w:u w:val="none"/>
                </w:rPr>
                <w:t>свидетельства о рождении</w:t>
              </w:r>
            </w:hyperlink>
            <w:r w:rsidRPr="00597169">
              <w:rPr>
                <w:rFonts w:ascii="Times New Roman" w:hAnsi="Times New Roman" w:cs="Times New Roman"/>
                <w:bCs/>
                <w:sz w:val="24"/>
                <w:szCs w:val="24"/>
              </w:rPr>
              <w:t xml:space="preserve"> ребенка; </w:t>
            </w:r>
          </w:p>
          <w:p w14:paraId="53D61504" w14:textId="77777777" w:rsidR="00597169" w:rsidRPr="00597169" w:rsidRDefault="00597169" w:rsidP="00597169">
            <w:pPr>
              <w:spacing w:after="1" w:line="220" w:lineRule="atLeast"/>
              <w:ind w:firstLine="540"/>
              <w:jc w:val="both"/>
              <w:outlineLvl w:val="0"/>
              <w:rPr>
                <w:rFonts w:ascii="Times New Roman" w:hAnsi="Times New Roman" w:cs="Times New Roman"/>
                <w:bCs/>
                <w:sz w:val="24"/>
                <w:szCs w:val="24"/>
              </w:rPr>
            </w:pPr>
            <w:r w:rsidRPr="00597169">
              <w:rPr>
                <w:rFonts w:ascii="Times New Roman" w:hAnsi="Times New Roman" w:cs="Times New Roman"/>
                <w:bCs/>
                <w:sz w:val="24"/>
                <w:szCs w:val="24"/>
              </w:rPr>
              <w:t xml:space="preserve">- </w:t>
            </w:r>
            <w:hyperlink r:id="rId116" w:history="1">
              <w:r w:rsidRPr="00597169">
                <w:rPr>
                  <w:rStyle w:val="a3"/>
                  <w:rFonts w:ascii="Times New Roman" w:hAnsi="Times New Roman" w:cs="Times New Roman"/>
                  <w:bCs/>
                  <w:color w:val="auto"/>
                  <w:sz w:val="24"/>
                  <w:szCs w:val="24"/>
                  <w:u w:val="none"/>
                </w:rPr>
                <w:t>справки</w:t>
              </w:r>
            </w:hyperlink>
            <w:r w:rsidRPr="00597169">
              <w:rPr>
                <w:rFonts w:ascii="Times New Roman" w:hAnsi="Times New Roman" w:cs="Times New Roman"/>
                <w:bCs/>
                <w:sz w:val="24"/>
                <w:szCs w:val="24"/>
              </w:rPr>
              <w:t xml:space="preserve"> об установлении инвалидности ребенку. </w:t>
            </w:r>
          </w:p>
          <w:p w14:paraId="56F126D6" w14:textId="77777777" w:rsidR="00597169" w:rsidRPr="00597169" w:rsidRDefault="00597169" w:rsidP="00597169">
            <w:pPr>
              <w:spacing w:after="1" w:line="220" w:lineRule="atLeast"/>
              <w:ind w:firstLine="540"/>
              <w:jc w:val="both"/>
              <w:outlineLvl w:val="0"/>
              <w:rPr>
                <w:rFonts w:ascii="Times New Roman" w:hAnsi="Times New Roman" w:cs="Times New Roman"/>
                <w:bCs/>
                <w:sz w:val="24"/>
                <w:szCs w:val="24"/>
              </w:rPr>
            </w:pPr>
            <w:r w:rsidRPr="00597169">
              <w:rPr>
                <w:rFonts w:ascii="Times New Roman" w:hAnsi="Times New Roman" w:cs="Times New Roman"/>
                <w:bCs/>
                <w:sz w:val="24"/>
                <w:szCs w:val="24"/>
              </w:rPr>
              <w:t xml:space="preserve">Проверить, является ли женщина одинокой матерью, можно на основании: </w:t>
            </w:r>
          </w:p>
          <w:p w14:paraId="7C6BC2F2" w14:textId="77777777" w:rsidR="00597169" w:rsidRPr="00597169" w:rsidRDefault="00597169" w:rsidP="00597169">
            <w:pPr>
              <w:spacing w:after="1" w:line="220" w:lineRule="atLeast"/>
              <w:ind w:firstLine="540"/>
              <w:jc w:val="both"/>
              <w:outlineLvl w:val="0"/>
              <w:rPr>
                <w:rFonts w:ascii="Times New Roman" w:hAnsi="Times New Roman" w:cs="Times New Roman"/>
                <w:bCs/>
                <w:sz w:val="24"/>
                <w:szCs w:val="24"/>
              </w:rPr>
            </w:pPr>
            <w:r w:rsidRPr="00597169">
              <w:rPr>
                <w:rFonts w:ascii="Times New Roman" w:hAnsi="Times New Roman" w:cs="Times New Roman"/>
                <w:bCs/>
                <w:sz w:val="24"/>
                <w:szCs w:val="24"/>
              </w:rPr>
              <w:lastRenderedPageBreak/>
              <w:t xml:space="preserve">- </w:t>
            </w:r>
            <w:hyperlink r:id="rId117" w:history="1">
              <w:r w:rsidRPr="00597169">
                <w:rPr>
                  <w:rStyle w:val="a3"/>
                  <w:rFonts w:ascii="Times New Roman" w:hAnsi="Times New Roman" w:cs="Times New Roman"/>
                  <w:bCs/>
                  <w:color w:val="auto"/>
                  <w:sz w:val="24"/>
                  <w:szCs w:val="24"/>
                  <w:u w:val="none"/>
                </w:rPr>
                <w:t>свидетельства о смерти</w:t>
              </w:r>
            </w:hyperlink>
            <w:r w:rsidRPr="00597169">
              <w:rPr>
                <w:rFonts w:ascii="Times New Roman" w:hAnsi="Times New Roman" w:cs="Times New Roman"/>
                <w:bCs/>
                <w:sz w:val="24"/>
                <w:szCs w:val="24"/>
              </w:rPr>
              <w:t xml:space="preserve"> отца ребенка; </w:t>
            </w:r>
          </w:p>
          <w:p w14:paraId="4D22AAA2" w14:textId="77777777" w:rsidR="00597169" w:rsidRPr="00597169" w:rsidRDefault="00597169" w:rsidP="00597169">
            <w:pPr>
              <w:spacing w:after="1" w:line="220" w:lineRule="atLeast"/>
              <w:ind w:firstLine="540"/>
              <w:jc w:val="both"/>
              <w:outlineLvl w:val="0"/>
              <w:rPr>
                <w:rFonts w:ascii="Times New Roman" w:hAnsi="Times New Roman" w:cs="Times New Roman"/>
                <w:bCs/>
                <w:sz w:val="24"/>
                <w:szCs w:val="24"/>
              </w:rPr>
            </w:pPr>
            <w:r w:rsidRPr="00597169">
              <w:rPr>
                <w:rFonts w:ascii="Times New Roman" w:hAnsi="Times New Roman" w:cs="Times New Roman"/>
                <w:bCs/>
                <w:sz w:val="24"/>
                <w:szCs w:val="24"/>
              </w:rPr>
              <w:t xml:space="preserve">- решения суда о лишении отца ребенка родительских прав; </w:t>
            </w:r>
          </w:p>
          <w:p w14:paraId="45F8F845" w14:textId="77777777" w:rsidR="00597169" w:rsidRPr="00597169" w:rsidRDefault="00597169" w:rsidP="00597169">
            <w:pPr>
              <w:spacing w:after="1" w:line="220" w:lineRule="atLeast"/>
              <w:ind w:firstLine="540"/>
              <w:jc w:val="both"/>
              <w:outlineLvl w:val="0"/>
              <w:rPr>
                <w:rFonts w:ascii="Times New Roman" w:hAnsi="Times New Roman" w:cs="Times New Roman"/>
                <w:bCs/>
                <w:sz w:val="24"/>
                <w:szCs w:val="24"/>
              </w:rPr>
            </w:pPr>
            <w:r w:rsidRPr="00597169">
              <w:rPr>
                <w:rFonts w:ascii="Times New Roman" w:hAnsi="Times New Roman" w:cs="Times New Roman"/>
                <w:bCs/>
                <w:sz w:val="24"/>
                <w:szCs w:val="24"/>
              </w:rPr>
              <w:t xml:space="preserve">- паспорта, в котором нет штампа о замужестве; </w:t>
            </w:r>
          </w:p>
          <w:p w14:paraId="576A8B03" w14:textId="081C16AD" w:rsidR="00812BFF" w:rsidRPr="00B02937" w:rsidRDefault="00597169" w:rsidP="00597169">
            <w:pPr>
              <w:spacing w:after="1" w:line="220" w:lineRule="atLeast"/>
              <w:ind w:firstLine="540"/>
              <w:jc w:val="both"/>
              <w:outlineLvl w:val="0"/>
              <w:rPr>
                <w:rFonts w:ascii="Times New Roman" w:hAnsi="Times New Roman" w:cs="Times New Roman"/>
                <w:bCs/>
                <w:sz w:val="24"/>
                <w:szCs w:val="24"/>
              </w:rPr>
            </w:pPr>
            <w:r w:rsidRPr="00597169">
              <w:rPr>
                <w:rFonts w:ascii="Times New Roman" w:hAnsi="Times New Roman" w:cs="Times New Roman"/>
                <w:bCs/>
                <w:sz w:val="24"/>
                <w:szCs w:val="24"/>
              </w:rPr>
              <w:t>- свидетельства о рождении ребенка, в котором нет записи об отце, - такой документ тоже может быть подтверждением статуса одинокой матери (</w:t>
            </w:r>
            <w:hyperlink r:id="rId118" w:history="1">
              <w:r w:rsidRPr="00597169">
                <w:rPr>
                  <w:rStyle w:val="a3"/>
                  <w:rFonts w:ascii="Times New Roman" w:hAnsi="Times New Roman" w:cs="Times New Roman"/>
                  <w:bCs/>
                  <w:color w:val="auto"/>
                  <w:sz w:val="24"/>
                  <w:szCs w:val="24"/>
                  <w:u w:val="none"/>
                </w:rPr>
                <w:t>Обзор</w:t>
              </w:r>
            </w:hyperlink>
            <w:r w:rsidRPr="00597169">
              <w:rPr>
                <w:rFonts w:ascii="Times New Roman" w:hAnsi="Times New Roman" w:cs="Times New Roman"/>
                <w:bCs/>
                <w:sz w:val="24"/>
                <w:szCs w:val="24"/>
              </w:rPr>
              <w:t xml:space="preserve"> законодательства и судебной практики Верховного Суда РФ за первый квартал 2010 года). </w:t>
            </w:r>
          </w:p>
        </w:tc>
        <w:tc>
          <w:tcPr>
            <w:tcW w:w="127" w:type="pct"/>
            <w:tcBorders>
              <w:top w:val="single" w:sz="8" w:space="0" w:color="auto"/>
              <w:left w:val="nil"/>
              <w:bottom w:val="single" w:sz="8" w:space="0" w:color="auto"/>
              <w:right w:val="single" w:sz="4" w:space="0" w:color="auto"/>
            </w:tcBorders>
          </w:tcPr>
          <w:p w14:paraId="15E67C17" w14:textId="27AB4A3E"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1C903E4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68CB8B9" w14:textId="2E9CE6C1"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F975B76" w14:textId="2BDAD969" w:rsidR="00E91A7C" w:rsidRPr="00E91A7C" w:rsidRDefault="000C250E" w:rsidP="00595516">
            <w:pPr>
              <w:spacing w:after="1" w:line="220" w:lineRule="atLeast"/>
              <w:jc w:val="both"/>
              <w:outlineLvl w:val="0"/>
              <w:rPr>
                <w:rFonts w:ascii="Times New Roman" w:hAnsi="Times New Roman" w:cs="Times New Roman"/>
                <w:sz w:val="24"/>
                <w:szCs w:val="24"/>
              </w:rPr>
            </w:pPr>
            <w:r w:rsidRPr="000C250E">
              <w:rPr>
                <w:rFonts w:ascii="Times New Roman" w:hAnsi="Times New Roman" w:cs="Times New Roman"/>
                <w:b/>
                <w:bCs/>
                <w:sz w:val="24"/>
                <w:szCs w:val="24"/>
              </w:rPr>
              <w:t>Нужно ли платить работнику квартальную премию, если он уволился до издания приказа о ее выплате</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55F4FB2" w14:textId="77777777" w:rsidR="000C250E" w:rsidRPr="000C250E" w:rsidRDefault="000C250E" w:rsidP="000C250E">
            <w:pPr>
              <w:spacing w:after="1" w:line="220" w:lineRule="atLeast"/>
              <w:ind w:firstLine="540"/>
              <w:jc w:val="both"/>
              <w:outlineLvl w:val="0"/>
              <w:rPr>
                <w:rFonts w:ascii="Times New Roman" w:hAnsi="Times New Roman" w:cs="Times New Roman"/>
                <w:sz w:val="24"/>
                <w:szCs w:val="24"/>
              </w:rPr>
            </w:pPr>
            <w:r w:rsidRPr="000C250E">
              <w:rPr>
                <w:rFonts w:ascii="Times New Roman" w:hAnsi="Times New Roman" w:cs="Times New Roman"/>
                <w:sz w:val="24"/>
                <w:szCs w:val="24"/>
              </w:rPr>
              <w:t xml:space="preserve">Зарплата работнику в соответствии с </w:t>
            </w:r>
            <w:hyperlink r:id="rId119" w:history="1">
              <w:r w:rsidRPr="000C250E">
                <w:rPr>
                  <w:rStyle w:val="a3"/>
                  <w:rFonts w:ascii="Times New Roman" w:hAnsi="Times New Roman" w:cs="Times New Roman"/>
                  <w:color w:val="auto"/>
                  <w:sz w:val="24"/>
                  <w:szCs w:val="24"/>
                  <w:u w:val="none"/>
                </w:rPr>
                <w:t>п. 1 ст. 129</w:t>
              </w:r>
            </w:hyperlink>
            <w:r w:rsidRPr="000C250E">
              <w:rPr>
                <w:rFonts w:ascii="Times New Roman" w:hAnsi="Times New Roman" w:cs="Times New Roman"/>
                <w:sz w:val="24"/>
                <w:szCs w:val="24"/>
              </w:rPr>
              <w:t xml:space="preserve"> ТК РФ определяется как вознаграждение за труд в зависимости от условий выполняемой работы и компенсационные выплаты, такие как доплаты, надбавки, премии и иное. </w:t>
            </w:r>
          </w:p>
          <w:p w14:paraId="74812C17" w14:textId="77777777" w:rsidR="000C250E" w:rsidRPr="000C250E" w:rsidRDefault="000C250E" w:rsidP="000C250E">
            <w:pPr>
              <w:spacing w:after="1" w:line="220" w:lineRule="atLeast"/>
              <w:ind w:firstLine="540"/>
              <w:jc w:val="both"/>
              <w:outlineLvl w:val="0"/>
              <w:rPr>
                <w:rFonts w:ascii="Times New Roman" w:hAnsi="Times New Roman" w:cs="Times New Roman"/>
                <w:sz w:val="24"/>
                <w:szCs w:val="24"/>
              </w:rPr>
            </w:pPr>
            <w:r w:rsidRPr="000C250E">
              <w:rPr>
                <w:rFonts w:ascii="Times New Roman" w:hAnsi="Times New Roman" w:cs="Times New Roman"/>
                <w:sz w:val="24"/>
                <w:szCs w:val="24"/>
              </w:rPr>
              <w:t xml:space="preserve">В </w:t>
            </w:r>
            <w:hyperlink r:id="rId120" w:history="1">
              <w:r w:rsidRPr="000C250E">
                <w:rPr>
                  <w:rStyle w:val="a3"/>
                  <w:rFonts w:ascii="Times New Roman" w:hAnsi="Times New Roman" w:cs="Times New Roman"/>
                  <w:color w:val="auto"/>
                  <w:sz w:val="24"/>
                  <w:szCs w:val="24"/>
                  <w:u w:val="none"/>
                </w:rPr>
                <w:t>ст. 191</w:t>
              </w:r>
            </w:hyperlink>
            <w:r w:rsidRPr="000C250E">
              <w:rPr>
                <w:rFonts w:ascii="Times New Roman" w:hAnsi="Times New Roman" w:cs="Times New Roman"/>
                <w:sz w:val="24"/>
                <w:szCs w:val="24"/>
              </w:rPr>
              <w:t xml:space="preserve"> ТК РФ указано, что работодатель может ввести систему поощрения работников. </w:t>
            </w:r>
          </w:p>
          <w:p w14:paraId="1A8552B0" w14:textId="77777777" w:rsidR="000C250E" w:rsidRPr="000C250E" w:rsidRDefault="000C250E" w:rsidP="000C250E">
            <w:pPr>
              <w:spacing w:after="1" w:line="220" w:lineRule="atLeast"/>
              <w:ind w:firstLine="540"/>
              <w:jc w:val="both"/>
              <w:outlineLvl w:val="0"/>
              <w:rPr>
                <w:rFonts w:ascii="Times New Roman" w:hAnsi="Times New Roman" w:cs="Times New Roman"/>
                <w:sz w:val="24"/>
                <w:szCs w:val="24"/>
              </w:rPr>
            </w:pPr>
            <w:r w:rsidRPr="000C250E">
              <w:rPr>
                <w:rFonts w:ascii="Times New Roman" w:hAnsi="Times New Roman" w:cs="Times New Roman"/>
                <w:sz w:val="24"/>
                <w:szCs w:val="24"/>
              </w:rPr>
              <w:t xml:space="preserve">Согласно </w:t>
            </w:r>
            <w:hyperlink r:id="rId121" w:history="1">
              <w:r w:rsidRPr="000C250E">
                <w:rPr>
                  <w:rStyle w:val="a3"/>
                  <w:rFonts w:ascii="Times New Roman" w:hAnsi="Times New Roman" w:cs="Times New Roman"/>
                  <w:color w:val="auto"/>
                  <w:sz w:val="24"/>
                  <w:szCs w:val="24"/>
                  <w:u w:val="none"/>
                </w:rPr>
                <w:t>ст. 135</w:t>
              </w:r>
            </w:hyperlink>
            <w:r w:rsidRPr="000C250E">
              <w:rPr>
                <w:rFonts w:ascii="Times New Roman" w:hAnsi="Times New Roman" w:cs="Times New Roman"/>
                <w:sz w:val="24"/>
                <w:szCs w:val="24"/>
              </w:rPr>
              <w:t xml:space="preserve"> ТК РФ, заработная плата работнику устанавливается трудовым договором в соответствии с действующей у работодателя системой оплаты труда. В систему оплаты труда входят тарифные ставки, оклады, доплаты и надбавки за работу в условиях вредных или опасных производственных факторов, а также премирование сотрудников. Дискриминация работников при начислении заработной платы не допускается, об этом прямо говорится в </w:t>
            </w:r>
            <w:hyperlink r:id="rId122" w:history="1">
              <w:r w:rsidRPr="000C250E">
                <w:rPr>
                  <w:rStyle w:val="a3"/>
                  <w:rFonts w:ascii="Times New Roman" w:hAnsi="Times New Roman" w:cs="Times New Roman"/>
                  <w:color w:val="auto"/>
                  <w:sz w:val="24"/>
                  <w:szCs w:val="24"/>
                  <w:u w:val="none"/>
                </w:rPr>
                <w:t>ст. 132</w:t>
              </w:r>
            </w:hyperlink>
            <w:r w:rsidRPr="000C250E">
              <w:rPr>
                <w:rFonts w:ascii="Times New Roman" w:hAnsi="Times New Roman" w:cs="Times New Roman"/>
                <w:sz w:val="24"/>
                <w:szCs w:val="24"/>
              </w:rPr>
              <w:t xml:space="preserve"> ТК РФ. </w:t>
            </w:r>
          </w:p>
          <w:p w14:paraId="07C1E5CF" w14:textId="77777777" w:rsidR="000C250E" w:rsidRPr="000C250E" w:rsidRDefault="000C250E" w:rsidP="000C250E">
            <w:pPr>
              <w:spacing w:after="1" w:line="220" w:lineRule="atLeast"/>
              <w:ind w:firstLine="540"/>
              <w:jc w:val="both"/>
              <w:outlineLvl w:val="0"/>
              <w:rPr>
                <w:rFonts w:ascii="Times New Roman" w:hAnsi="Times New Roman" w:cs="Times New Roman"/>
                <w:sz w:val="24"/>
                <w:szCs w:val="24"/>
              </w:rPr>
            </w:pPr>
            <w:r w:rsidRPr="000C250E">
              <w:rPr>
                <w:rFonts w:ascii="Times New Roman" w:hAnsi="Times New Roman" w:cs="Times New Roman"/>
                <w:sz w:val="24"/>
                <w:szCs w:val="24"/>
              </w:rPr>
              <w:t xml:space="preserve">В соответствии со </w:t>
            </w:r>
            <w:hyperlink r:id="rId123" w:history="1">
              <w:r w:rsidRPr="000C250E">
                <w:rPr>
                  <w:rStyle w:val="a3"/>
                  <w:rFonts w:ascii="Times New Roman" w:hAnsi="Times New Roman" w:cs="Times New Roman"/>
                  <w:color w:val="auto"/>
                  <w:sz w:val="24"/>
                  <w:szCs w:val="24"/>
                  <w:u w:val="none"/>
                </w:rPr>
                <w:t>ст. 8</w:t>
              </w:r>
            </w:hyperlink>
            <w:r w:rsidRPr="000C250E">
              <w:rPr>
                <w:rFonts w:ascii="Times New Roman" w:hAnsi="Times New Roman" w:cs="Times New Roman"/>
                <w:sz w:val="24"/>
                <w:szCs w:val="24"/>
              </w:rPr>
              <w:t xml:space="preserve"> ТК РФ 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r:id="rId124" w:history="1">
              <w:r w:rsidRPr="000C250E">
                <w:rPr>
                  <w:rStyle w:val="a3"/>
                  <w:rFonts w:ascii="Times New Roman" w:hAnsi="Times New Roman" w:cs="Times New Roman"/>
                  <w:color w:val="auto"/>
                  <w:sz w:val="24"/>
                  <w:szCs w:val="24"/>
                  <w:u w:val="none"/>
                </w:rPr>
                <w:t>ст. 372</w:t>
              </w:r>
            </w:hyperlink>
            <w:r w:rsidRPr="000C250E">
              <w:rPr>
                <w:rFonts w:ascii="Times New Roman" w:hAnsi="Times New Roman" w:cs="Times New Roman"/>
                <w:sz w:val="24"/>
                <w:szCs w:val="24"/>
              </w:rPr>
              <w:t xml:space="preserve"> ТК РФ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 </w:t>
            </w:r>
          </w:p>
          <w:p w14:paraId="3499EEB2" w14:textId="39FE0007" w:rsidR="000C250E" w:rsidRPr="000C250E" w:rsidRDefault="000C250E" w:rsidP="000C250E">
            <w:pPr>
              <w:spacing w:after="1" w:line="220" w:lineRule="atLeast"/>
              <w:ind w:firstLine="540"/>
              <w:jc w:val="both"/>
              <w:outlineLvl w:val="0"/>
              <w:rPr>
                <w:rFonts w:ascii="Times New Roman" w:hAnsi="Times New Roman" w:cs="Times New Roman"/>
                <w:sz w:val="24"/>
                <w:szCs w:val="24"/>
              </w:rPr>
            </w:pPr>
            <w:r w:rsidRPr="000C250E">
              <w:rPr>
                <w:rFonts w:ascii="Times New Roman" w:hAnsi="Times New Roman" w:cs="Times New Roman"/>
                <w:sz w:val="24"/>
                <w:szCs w:val="24"/>
              </w:rPr>
              <w:t>Премии за квартал и год входят в систему оплаты труда, поскольку выплачиваются работнику за труд, то есть за исполнение им своих трудовых обязанностей, связанных с результатами деятельности и выполнением установленных показателей, следовательно, являются частью заработной платы работника. При этом отказ от выплаты премии работнику, уже не работающему в компании, но отработавшему период, за который выплачивается премия, является дискриминационным; прекращение трудового договора с работодателем не лишает работника права на получение соответствующего вознаграждения за труд, в том числе стимулирующих выплат за отработанное время (</w:t>
            </w:r>
            <w:hyperlink r:id="rId125" w:history="1">
              <w:r w:rsidRPr="000C250E">
                <w:rPr>
                  <w:rStyle w:val="a3"/>
                  <w:rFonts w:ascii="Times New Roman" w:hAnsi="Times New Roman" w:cs="Times New Roman"/>
                  <w:color w:val="auto"/>
                  <w:sz w:val="24"/>
                  <w:szCs w:val="24"/>
                  <w:u w:val="none"/>
                </w:rPr>
                <w:t>Определение</w:t>
              </w:r>
            </w:hyperlink>
            <w:r w:rsidRPr="000C250E">
              <w:rPr>
                <w:rFonts w:ascii="Times New Roman" w:hAnsi="Times New Roman" w:cs="Times New Roman"/>
                <w:sz w:val="24"/>
                <w:szCs w:val="24"/>
              </w:rPr>
              <w:t xml:space="preserve"> Седьмого кассационного суда общей юрисдикции от 21.01.2021 </w:t>
            </w:r>
            <w:r>
              <w:rPr>
                <w:rFonts w:ascii="Times New Roman" w:hAnsi="Times New Roman" w:cs="Times New Roman"/>
                <w:sz w:val="24"/>
                <w:szCs w:val="24"/>
              </w:rPr>
              <w:t>№</w:t>
            </w:r>
            <w:r w:rsidRPr="000C250E">
              <w:rPr>
                <w:rFonts w:ascii="Times New Roman" w:hAnsi="Times New Roman" w:cs="Times New Roman"/>
                <w:sz w:val="24"/>
                <w:szCs w:val="24"/>
              </w:rPr>
              <w:t xml:space="preserve"> </w:t>
            </w:r>
            <w:r w:rsidRPr="000C250E">
              <w:rPr>
                <w:rFonts w:ascii="Times New Roman" w:hAnsi="Times New Roman" w:cs="Times New Roman"/>
                <w:sz w:val="24"/>
                <w:szCs w:val="24"/>
              </w:rPr>
              <w:lastRenderedPageBreak/>
              <w:t xml:space="preserve">88-773/2021, </w:t>
            </w:r>
            <w:hyperlink r:id="rId126" w:history="1">
              <w:r w:rsidRPr="000C250E">
                <w:rPr>
                  <w:rStyle w:val="a3"/>
                  <w:rFonts w:ascii="Times New Roman" w:hAnsi="Times New Roman" w:cs="Times New Roman"/>
                  <w:color w:val="auto"/>
                  <w:sz w:val="24"/>
                  <w:szCs w:val="24"/>
                  <w:u w:val="none"/>
                </w:rPr>
                <w:t>Определение</w:t>
              </w:r>
            </w:hyperlink>
            <w:r w:rsidRPr="000C250E">
              <w:rPr>
                <w:rFonts w:ascii="Times New Roman" w:hAnsi="Times New Roman" w:cs="Times New Roman"/>
                <w:sz w:val="24"/>
                <w:szCs w:val="24"/>
              </w:rPr>
              <w:t xml:space="preserve"> Седьмого кассационного суда общей юрисдикции от 22.04.2021 </w:t>
            </w:r>
            <w:r>
              <w:rPr>
                <w:rFonts w:ascii="Times New Roman" w:hAnsi="Times New Roman" w:cs="Times New Roman"/>
                <w:sz w:val="24"/>
                <w:szCs w:val="24"/>
              </w:rPr>
              <w:t>№</w:t>
            </w:r>
            <w:r w:rsidRPr="000C250E">
              <w:rPr>
                <w:rFonts w:ascii="Times New Roman" w:hAnsi="Times New Roman" w:cs="Times New Roman"/>
                <w:sz w:val="24"/>
                <w:szCs w:val="24"/>
              </w:rPr>
              <w:t xml:space="preserve"> 88-5183/2021, </w:t>
            </w:r>
            <w:hyperlink r:id="rId127" w:history="1">
              <w:r w:rsidRPr="000C250E">
                <w:rPr>
                  <w:rStyle w:val="a3"/>
                  <w:rFonts w:ascii="Times New Roman" w:hAnsi="Times New Roman" w:cs="Times New Roman"/>
                  <w:color w:val="auto"/>
                  <w:sz w:val="24"/>
                  <w:szCs w:val="24"/>
                  <w:u w:val="none"/>
                </w:rPr>
                <w:t>Определение</w:t>
              </w:r>
            </w:hyperlink>
            <w:r w:rsidRPr="000C250E">
              <w:rPr>
                <w:rFonts w:ascii="Times New Roman" w:hAnsi="Times New Roman" w:cs="Times New Roman"/>
                <w:sz w:val="24"/>
                <w:szCs w:val="24"/>
              </w:rPr>
              <w:t xml:space="preserve"> Седьмого кассационного суда общей юрисдикции от 08.10.2020 </w:t>
            </w:r>
            <w:r>
              <w:rPr>
                <w:rFonts w:ascii="Times New Roman" w:hAnsi="Times New Roman" w:cs="Times New Roman"/>
                <w:sz w:val="24"/>
                <w:szCs w:val="24"/>
              </w:rPr>
              <w:t>№</w:t>
            </w:r>
            <w:r w:rsidRPr="000C250E">
              <w:rPr>
                <w:rFonts w:ascii="Times New Roman" w:hAnsi="Times New Roman" w:cs="Times New Roman"/>
                <w:sz w:val="24"/>
                <w:szCs w:val="24"/>
              </w:rPr>
              <w:t xml:space="preserve"> 88-14125/2020, </w:t>
            </w:r>
            <w:hyperlink r:id="rId128" w:history="1">
              <w:r w:rsidRPr="000C250E">
                <w:rPr>
                  <w:rStyle w:val="a3"/>
                  <w:rFonts w:ascii="Times New Roman" w:hAnsi="Times New Roman" w:cs="Times New Roman"/>
                  <w:color w:val="auto"/>
                  <w:sz w:val="24"/>
                  <w:szCs w:val="24"/>
                  <w:u w:val="none"/>
                </w:rPr>
                <w:t>Определение</w:t>
              </w:r>
            </w:hyperlink>
            <w:r w:rsidRPr="000C250E">
              <w:rPr>
                <w:rFonts w:ascii="Times New Roman" w:hAnsi="Times New Roman" w:cs="Times New Roman"/>
                <w:sz w:val="24"/>
                <w:szCs w:val="24"/>
              </w:rPr>
              <w:t xml:space="preserve"> Первого кассационного суда общей юрисдикции от 27.01.2020 </w:t>
            </w:r>
            <w:r>
              <w:rPr>
                <w:rFonts w:ascii="Times New Roman" w:hAnsi="Times New Roman" w:cs="Times New Roman"/>
                <w:sz w:val="24"/>
                <w:szCs w:val="24"/>
              </w:rPr>
              <w:t>№</w:t>
            </w:r>
            <w:r w:rsidRPr="000C250E">
              <w:rPr>
                <w:rFonts w:ascii="Times New Roman" w:hAnsi="Times New Roman" w:cs="Times New Roman"/>
                <w:sz w:val="24"/>
                <w:szCs w:val="24"/>
              </w:rPr>
              <w:t xml:space="preserve"> 88-1174/2020). Таким образом, работодатель обязан выплатить работнику премию по итогам квартала, приказ о выплате которой был издан после прекращения трудового договора с работником, еще работавшим в указанном периоде времени, при выполнении им установленных требований для начисления премии. </w:t>
            </w:r>
          </w:p>
          <w:p w14:paraId="7CA13BDD" w14:textId="4CC54835" w:rsidR="00812BFF" w:rsidRPr="000C250E" w:rsidRDefault="000C250E" w:rsidP="000C250E">
            <w:pPr>
              <w:spacing w:after="1" w:line="220" w:lineRule="atLeast"/>
              <w:ind w:firstLine="540"/>
              <w:jc w:val="both"/>
              <w:outlineLvl w:val="0"/>
              <w:rPr>
                <w:rFonts w:ascii="Times New Roman" w:hAnsi="Times New Roman" w:cs="Times New Roman"/>
                <w:sz w:val="24"/>
                <w:szCs w:val="24"/>
              </w:rPr>
            </w:pPr>
            <w:r w:rsidRPr="000C250E">
              <w:rPr>
                <w:rFonts w:ascii="Times New Roman" w:hAnsi="Times New Roman" w:cs="Times New Roman"/>
                <w:sz w:val="24"/>
                <w:szCs w:val="24"/>
              </w:rPr>
              <w:t>Бывают ситуации, когда суды не включают премии в число обязательных выплат и считают премирование работников правом работодателя (</w:t>
            </w:r>
            <w:hyperlink r:id="rId129" w:history="1">
              <w:r w:rsidRPr="000C250E">
                <w:rPr>
                  <w:rStyle w:val="a3"/>
                  <w:rFonts w:ascii="Times New Roman" w:hAnsi="Times New Roman" w:cs="Times New Roman"/>
                  <w:color w:val="auto"/>
                  <w:sz w:val="24"/>
                  <w:szCs w:val="24"/>
                  <w:u w:val="none"/>
                </w:rPr>
                <w:t>Определение</w:t>
              </w:r>
            </w:hyperlink>
            <w:r w:rsidRPr="000C250E">
              <w:rPr>
                <w:rFonts w:ascii="Times New Roman" w:hAnsi="Times New Roman" w:cs="Times New Roman"/>
                <w:sz w:val="24"/>
                <w:szCs w:val="24"/>
              </w:rPr>
              <w:t xml:space="preserve"> Девятого кассационного суда общей юрисдикции от 29.10.2020 </w:t>
            </w:r>
            <w:r>
              <w:rPr>
                <w:rFonts w:ascii="Times New Roman" w:hAnsi="Times New Roman" w:cs="Times New Roman"/>
                <w:sz w:val="24"/>
                <w:szCs w:val="24"/>
              </w:rPr>
              <w:t>№</w:t>
            </w:r>
            <w:r w:rsidRPr="000C250E">
              <w:rPr>
                <w:rFonts w:ascii="Times New Roman" w:hAnsi="Times New Roman" w:cs="Times New Roman"/>
                <w:sz w:val="24"/>
                <w:szCs w:val="24"/>
              </w:rPr>
              <w:t xml:space="preserve"> 88-7858/2020, Апелляционное </w:t>
            </w:r>
            <w:hyperlink r:id="rId130" w:history="1">
              <w:r w:rsidRPr="000C250E">
                <w:rPr>
                  <w:rStyle w:val="a3"/>
                  <w:rFonts w:ascii="Times New Roman" w:hAnsi="Times New Roman" w:cs="Times New Roman"/>
                  <w:color w:val="auto"/>
                  <w:sz w:val="24"/>
                  <w:szCs w:val="24"/>
                  <w:u w:val="none"/>
                </w:rPr>
                <w:t>определение</w:t>
              </w:r>
            </w:hyperlink>
            <w:r w:rsidRPr="000C250E">
              <w:rPr>
                <w:rFonts w:ascii="Times New Roman" w:hAnsi="Times New Roman" w:cs="Times New Roman"/>
                <w:sz w:val="24"/>
                <w:szCs w:val="24"/>
              </w:rPr>
              <w:t xml:space="preserve"> Красноярского краевого суда от 17.07.2019 по делу N 33-9900/2019). Также особый порядок начисления и выплаты премий, касающийся уволенных работников, может быть установлен локальным нормативным правовым актом (</w:t>
            </w:r>
            <w:hyperlink r:id="rId131" w:history="1">
              <w:r w:rsidRPr="000C250E">
                <w:rPr>
                  <w:rStyle w:val="a3"/>
                  <w:rFonts w:ascii="Times New Roman" w:hAnsi="Times New Roman" w:cs="Times New Roman"/>
                  <w:color w:val="auto"/>
                  <w:sz w:val="24"/>
                  <w:szCs w:val="24"/>
                  <w:u w:val="none"/>
                </w:rPr>
                <w:t>Определение</w:t>
              </w:r>
            </w:hyperlink>
            <w:r w:rsidRPr="000C250E">
              <w:rPr>
                <w:rFonts w:ascii="Times New Roman" w:hAnsi="Times New Roman" w:cs="Times New Roman"/>
                <w:sz w:val="24"/>
                <w:szCs w:val="24"/>
              </w:rPr>
              <w:t xml:space="preserve"> Второго кассационного суда общей юрисдикции от 09.02.2021 </w:t>
            </w:r>
            <w:r>
              <w:rPr>
                <w:rFonts w:ascii="Times New Roman" w:hAnsi="Times New Roman" w:cs="Times New Roman"/>
                <w:sz w:val="24"/>
                <w:szCs w:val="24"/>
              </w:rPr>
              <w:t>№</w:t>
            </w:r>
            <w:r w:rsidRPr="000C250E">
              <w:rPr>
                <w:rFonts w:ascii="Times New Roman" w:hAnsi="Times New Roman" w:cs="Times New Roman"/>
                <w:sz w:val="24"/>
                <w:szCs w:val="24"/>
              </w:rPr>
              <w:t xml:space="preserve"> 88-398/2021 по делу </w:t>
            </w:r>
            <w:r>
              <w:rPr>
                <w:rFonts w:ascii="Times New Roman" w:hAnsi="Times New Roman" w:cs="Times New Roman"/>
                <w:sz w:val="24"/>
                <w:szCs w:val="24"/>
              </w:rPr>
              <w:t>№</w:t>
            </w:r>
            <w:r w:rsidRPr="000C250E">
              <w:rPr>
                <w:rFonts w:ascii="Times New Roman" w:hAnsi="Times New Roman" w:cs="Times New Roman"/>
                <w:sz w:val="24"/>
                <w:szCs w:val="24"/>
              </w:rPr>
              <w:t xml:space="preserve"> 2-657/2020, </w:t>
            </w:r>
            <w:hyperlink r:id="rId132" w:history="1">
              <w:r w:rsidRPr="000C250E">
                <w:rPr>
                  <w:rStyle w:val="a3"/>
                  <w:rFonts w:ascii="Times New Roman" w:hAnsi="Times New Roman" w:cs="Times New Roman"/>
                  <w:color w:val="auto"/>
                  <w:sz w:val="24"/>
                  <w:szCs w:val="24"/>
                  <w:u w:val="none"/>
                </w:rPr>
                <w:t>Определение</w:t>
              </w:r>
            </w:hyperlink>
            <w:r w:rsidRPr="000C250E">
              <w:rPr>
                <w:rFonts w:ascii="Times New Roman" w:hAnsi="Times New Roman" w:cs="Times New Roman"/>
                <w:sz w:val="24"/>
                <w:szCs w:val="24"/>
              </w:rPr>
              <w:t xml:space="preserve"> Восьмого кассационного суда общей юрисдикции от 12.05.2020 </w:t>
            </w:r>
            <w:r>
              <w:rPr>
                <w:rFonts w:ascii="Times New Roman" w:hAnsi="Times New Roman" w:cs="Times New Roman"/>
                <w:sz w:val="24"/>
                <w:szCs w:val="24"/>
              </w:rPr>
              <w:t>№</w:t>
            </w:r>
            <w:r w:rsidRPr="000C250E">
              <w:rPr>
                <w:rFonts w:ascii="Times New Roman" w:hAnsi="Times New Roman" w:cs="Times New Roman"/>
                <w:sz w:val="24"/>
                <w:szCs w:val="24"/>
              </w:rPr>
              <w:t xml:space="preserve"> 88-7662/2020).</w:t>
            </w:r>
          </w:p>
        </w:tc>
        <w:tc>
          <w:tcPr>
            <w:tcW w:w="127" w:type="pct"/>
            <w:tcBorders>
              <w:top w:val="single" w:sz="8" w:space="0" w:color="auto"/>
              <w:left w:val="nil"/>
              <w:bottom w:val="single" w:sz="8" w:space="0" w:color="auto"/>
              <w:right w:val="single" w:sz="4" w:space="0" w:color="auto"/>
            </w:tcBorders>
          </w:tcPr>
          <w:p w14:paraId="1ED9975B" w14:textId="714BF247"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726AC01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214FC7E" w14:textId="29A547EB"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A277073" w14:textId="442EB30D" w:rsidR="00831A1C" w:rsidRPr="00831A1C" w:rsidRDefault="006523AC" w:rsidP="00165BFA">
            <w:pPr>
              <w:spacing w:after="1" w:line="220" w:lineRule="atLeast"/>
              <w:jc w:val="both"/>
              <w:outlineLvl w:val="0"/>
              <w:rPr>
                <w:rFonts w:ascii="Times New Roman" w:hAnsi="Times New Roman" w:cs="Times New Roman"/>
                <w:sz w:val="24"/>
                <w:szCs w:val="24"/>
              </w:rPr>
            </w:pPr>
            <w:r w:rsidRPr="006523AC">
              <w:rPr>
                <w:rFonts w:ascii="Times New Roman" w:hAnsi="Times New Roman" w:cs="Times New Roman"/>
                <w:b/>
                <w:bCs/>
                <w:sz w:val="24"/>
                <w:szCs w:val="24"/>
              </w:rPr>
              <w:t>Распространяется ли отсрочка на уплату страховых взносов на травматизм: отвечает ФСС</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238266C" w14:textId="77777777" w:rsidR="005201B2" w:rsidRDefault="00000000" w:rsidP="006523AC">
            <w:pPr>
              <w:spacing w:after="1" w:line="220" w:lineRule="atLeast"/>
              <w:jc w:val="both"/>
              <w:outlineLvl w:val="0"/>
              <w:rPr>
                <w:rFonts w:ascii="Times New Roman" w:hAnsi="Times New Roman" w:cs="Times New Roman"/>
                <w:sz w:val="24"/>
                <w:szCs w:val="24"/>
              </w:rPr>
            </w:pPr>
            <w:hyperlink r:id="rId133" w:history="1">
              <w:r w:rsidR="006523AC" w:rsidRPr="006523AC">
                <w:rPr>
                  <w:rStyle w:val="a3"/>
                  <w:rFonts w:ascii="Times New Roman" w:hAnsi="Times New Roman" w:cs="Times New Roman"/>
                  <w:color w:val="auto"/>
                  <w:sz w:val="24"/>
                  <w:szCs w:val="24"/>
                  <w:u w:val="none"/>
                </w:rPr>
                <w:t>Постановлением</w:t>
              </w:r>
            </w:hyperlink>
            <w:r w:rsidR="006523AC" w:rsidRPr="006523AC">
              <w:rPr>
                <w:rFonts w:ascii="Times New Roman" w:hAnsi="Times New Roman" w:cs="Times New Roman"/>
                <w:sz w:val="24"/>
                <w:szCs w:val="24"/>
              </w:rPr>
              <w:t xml:space="preserve"> Правительства РФ от 29.04.2022 </w:t>
            </w:r>
            <w:r w:rsidR="006523AC">
              <w:rPr>
                <w:rFonts w:ascii="Times New Roman" w:hAnsi="Times New Roman" w:cs="Times New Roman"/>
                <w:sz w:val="24"/>
                <w:szCs w:val="24"/>
              </w:rPr>
              <w:t>№</w:t>
            </w:r>
            <w:r w:rsidR="006523AC" w:rsidRPr="006523AC">
              <w:rPr>
                <w:rFonts w:ascii="Times New Roman" w:hAnsi="Times New Roman" w:cs="Times New Roman"/>
                <w:sz w:val="24"/>
                <w:szCs w:val="24"/>
              </w:rPr>
              <w:t xml:space="preserve"> 776 для </w:t>
            </w:r>
            <w:hyperlink r:id="rId134" w:history="1">
              <w:r w:rsidR="006523AC" w:rsidRPr="006523AC">
                <w:rPr>
                  <w:rStyle w:val="a3"/>
                  <w:rFonts w:ascii="Times New Roman" w:hAnsi="Times New Roman" w:cs="Times New Roman"/>
                  <w:color w:val="auto"/>
                  <w:sz w:val="24"/>
                  <w:szCs w:val="24"/>
                  <w:u w:val="none"/>
                </w:rPr>
                <w:t>многих организаций и ИП</w:t>
              </w:r>
            </w:hyperlink>
            <w:r w:rsidR="006523AC" w:rsidRPr="006523AC">
              <w:rPr>
                <w:rFonts w:ascii="Times New Roman" w:hAnsi="Times New Roman" w:cs="Times New Roman"/>
                <w:sz w:val="24"/>
                <w:szCs w:val="24"/>
              </w:rPr>
              <w:t xml:space="preserve"> (более 70 видов деятельности) на год перенесены сроки уплаты страховых взносов за апрель – июнь 2022 года, а для </w:t>
            </w:r>
            <w:hyperlink r:id="rId135" w:history="1">
              <w:r w:rsidR="006523AC" w:rsidRPr="006523AC">
                <w:rPr>
                  <w:rStyle w:val="a3"/>
                  <w:rFonts w:ascii="Times New Roman" w:hAnsi="Times New Roman" w:cs="Times New Roman"/>
                  <w:color w:val="auto"/>
                  <w:sz w:val="24"/>
                  <w:szCs w:val="24"/>
                  <w:u w:val="none"/>
                </w:rPr>
                <w:t>части сфер деятельности</w:t>
              </w:r>
            </w:hyperlink>
            <w:r w:rsidR="006523AC" w:rsidRPr="006523AC">
              <w:rPr>
                <w:rFonts w:ascii="Times New Roman" w:hAnsi="Times New Roman" w:cs="Times New Roman"/>
                <w:sz w:val="24"/>
                <w:szCs w:val="24"/>
              </w:rPr>
              <w:t xml:space="preserve"> еще и за июль – сентябрь 2022 года. </w:t>
            </w:r>
          </w:p>
          <w:p w14:paraId="4AF2766F" w14:textId="32BDB0E6" w:rsidR="006523AC" w:rsidRPr="006523AC" w:rsidRDefault="006523AC" w:rsidP="006523AC">
            <w:pPr>
              <w:spacing w:after="1" w:line="220" w:lineRule="atLeast"/>
              <w:jc w:val="both"/>
              <w:outlineLvl w:val="0"/>
              <w:rPr>
                <w:rFonts w:ascii="Times New Roman" w:hAnsi="Times New Roman" w:cs="Times New Roman"/>
                <w:sz w:val="24"/>
                <w:szCs w:val="24"/>
              </w:rPr>
            </w:pPr>
            <w:r w:rsidRPr="006523AC">
              <w:rPr>
                <w:rFonts w:ascii="Times New Roman" w:hAnsi="Times New Roman" w:cs="Times New Roman"/>
                <w:sz w:val="24"/>
                <w:szCs w:val="24"/>
              </w:rPr>
              <w:t xml:space="preserve">В </w:t>
            </w:r>
            <w:hyperlink r:id="rId136" w:history="1">
              <w:r w:rsidRPr="006523AC">
                <w:rPr>
                  <w:rStyle w:val="a3"/>
                  <w:rFonts w:ascii="Times New Roman" w:hAnsi="Times New Roman" w:cs="Times New Roman"/>
                  <w:color w:val="auto"/>
                  <w:sz w:val="24"/>
                  <w:szCs w:val="24"/>
                  <w:u w:val="none"/>
                </w:rPr>
                <w:t>Информации</w:t>
              </w:r>
            </w:hyperlink>
            <w:r w:rsidRPr="006523AC">
              <w:rPr>
                <w:rFonts w:ascii="Times New Roman" w:hAnsi="Times New Roman" w:cs="Times New Roman"/>
                <w:sz w:val="24"/>
                <w:szCs w:val="24"/>
              </w:rPr>
              <w:t xml:space="preserve"> от 29.06.2022 ФСС разъяснил, что отсрочка распространяется на страховые взносы:</w:t>
            </w:r>
          </w:p>
          <w:p w14:paraId="52B651C5" w14:textId="77777777" w:rsidR="006523AC" w:rsidRPr="006523AC" w:rsidRDefault="006523AC" w:rsidP="006523AC">
            <w:pPr>
              <w:spacing w:after="1" w:line="220" w:lineRule="atLeast"/>
              <w:jc w:val="both"/>
              <w:outlineLvl w:val="0"/>
              <w:rPr>
                <w:rFonts w:ascii="Times New Roman" w:hAnsi="Times New Roman" w:cs="Times New Roman"/>
                <w:sz w:val="24"/>
                <w:szCs w:val="24"/>
              </w:rPr>
            </w:pPr>
            <w:r w:rsidRPr="006523AC">
              <w:rPr>
                <w:rFonts w:ascii="Times New Roman" w:hAnsi="Times New Roman" w:cs="Times New Roman"/>
                <w:sz w:val="24"/>
                <w:szCs w:val="24"/>
              </w:rPr>
              <w:t>- на обязательное пенсионное страхование;</w:t>
            </w:r>
          </w:p>
          <w:p w14:paraId="376BDD6A" w14:textId="77777777" w:rsidR="006523AC" w:rsidRPr="006523AC" w:rsidRDefault="006523AC" w:rsidP="006523AC">
            <w:pPr>
              <w:spacing w:after="1" w:line="220" w:lineRule="atLeast"/>
              <w:jc w:val="both"/>
              <w:outlineLvl w:val="0"/>
              <w:rPr>
                <w:rFonts w:ascii="Times New Roman" w:hAnsi="Times New Roman" w:cs="Times New Roman"/>
                <w:sz w:val="24"/>
                <w:szCs w:val="24"/>
              </w:rPr>
            </w:pPr>
            <w:r w:rsidRPr="006523AC">
              <w:rPr>
                <w:rFonts w:ascii="Times New Roman" w:hAnsi="Times New Roman" w:cs="Times New Roman"/>
                <w:sz w:val="24"/>
                <w:szCs w:val="24"/>
              </w:rPr>
              <w:t>- на обязательное медицинское страхование;</w:t>
            </w:r>
          </w:p>
          <w:p w14:paraId="401A0619" w14:textId="77777777" w:rsidR="006523AC" w:rsidRPr="006523AC" w:rsidRDefault="006523AC" w:rsidP="006523AC">
            <w:pPr>
              <w:spacing w:after="1" w:line="220" w:lineRule="atLeast"/>
              <w:jc w:val="both"/>
              <w:outlineLvl w:val="0"/>
              <w:rPr>
                <w:rFonts w:ascii="Times New Roman" w:hAnsi="Times New Roman" w:cs="Times New Roman"/>
                <w:sz w:val="24"/>
                <w:szCs w:val="24"/>
              </w:rPr>
            </w:pPr>
            <w:r w:rsidRPr="006523AC">
              <w:rPr>
                <w:rFonts w:ascii="Times New Roman" w:hAnsi="Times New Roman" w:cs="Times New Roman"/>
                <w:sz w:val="24"/>
                <w:szCs w:val="24"/>
              </w:rPr>
              <w:t>- на обязательное социальное страхование на случай временной нетрудоспособности и в связи с материнством.</w:t>
            </w:r>
          </w:p>
          <w:p w14:paraId="2AE304F3" w14:textId="25BEEED5" w:rsidR="00812BFF" w:rsidRPr="006523AC" w:rsidRDefault="006523AC" w:rsidP="006523AC">
            <w:pPr>
              <w:spacing w:after="1" w:line="220" w:lineRule="atLeast"/>
              <w:jc w:val="both"/>
              <w:outlineLvl w:val="0"/>
              <w:rPr>
                <w:rFonts w:ascii="Times New Roman" w:hAnsi="Times New Roman" w:cs="Times New Roman"/>
                <w:sz w:val="24"/>
                <w:szCs w:val="24"/>
              </w:rPr>
            </w:pPr>
            <w:r w:rsidRPr="006523AC">
              <w:rPr>
                <w:rFonts w:ascii="Times New Roman" w:hAnsi="Times New Roman" w:cs="Times New Roman"/>
                <w:sz w:val="24"/>
                <w:szCs w:val="24"/>
              </w:rPr>
              <w:t>Продление сроков уплаты взносов на травматизм не предусмотрено. Они уплачиваются в обычном порядке.</w:t>
            </w:r>
          </w:p>
        </w:tc>
        <w:tc>
          <w:tcPr>
            <w:tcW w:w="127" w:type="pct"/>
            <w:tcBorders>
              <w:top w:val="single" w:sz="8" w:space="0" w:color="auto"/>
              <w:left w:val="nil"/>
              <w:bottom w:val="single" w:sz="8" w:space="0" w:color="auto"/>
              <w:right w:val="single" w:sz="4" w:space="0" w:color="auto"/>
            </w:tcBorders>
          </w:tcPr>
          <w:p w14:paraId="400DF487" w14:textId="099A921F"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9C0FF5" w14:paraId="088C74D4"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4A9817B" w14:textId="75961944" w:rsidR="009C0FF5" w:rsidRPr="009C0FF5" w:rsidRDefault="009C0FF5" w:rsidP="00045367">
            <w:pPr>
              <w:spacing w:after="0"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8021E43" w14:textId="77777777" w:rsidR="009A0196" w:rsidRDefault="00731F1F" w:rsidP="00045367">
            <w:pPr>
              <w:spacing w:after="0" w:line="220" w:lineRule="atLeast"/>
              <w:jc w:val="both"/>
              <w:outlineLvl w:val="0"/>
              <w:rPr>
                <w:rFonts w:ascii="Times New Roman" w:hAnsi="Times New Roman" w:cs="Times New Roman"/>
                <w:b/>
                <w:sz w:val="24"/>
                <w:szCs w:val="24"/>
              </w:rPr>
            </w:pPr>
            <w:r w:rsidRPr="00731F1F">
              <w:rPr>
                <w:rFonts w:ascii="Times New Roman" w:hAnsi="Times New Roman" w:cs="Times New Roman"/>
                <w:b/>
                <w:sz w:val="24"/>
                <w:szCs w:val="24"/>
              </w:rPr>
              <w:t>Имеют ли право на отсрочку по страховым взносам организации и ИП, прекращающие деятельность в 2022 году</w:t>
            </w:r>
          </w:p>
          <w:p w14:paraId="65D9187C" w14:textId="0B7A6036" w:rsidR="00731F1F" w:rsidRPr="00731F1F" w:rsidRDefault="00731F1F" w:rsidP="00045367">
            <w:pPr>
              <w:spacing w:after="0" w:line="220" w:lineRule="atLeast"/>
              <w:jc w:val="both"/>
              <w:outlineLvl w:val="0"/>
              <w:rPr>
                <w:rFonts w:ascii="Times New Roman" w:hAnsi="Times New Roman" w:cs="Times New Roman"/>
                <w:bCs/>
                <w:sz w:val="24"/>
                <w:szCs w:val="24"/>
              </w:rPr>
            </w:pPr>
            <w:r w:rsidRPr="00731F1F">
              <w:rPr>
                <w:rFonts w:ascii="Times New Roman" w:hAnsi="Times New Roman" w:cs="Times New Roman"/>
                <w:bCs/>
                <w:sz w:val="24"/>
                <w:szCs w:val="24"/>
              </w:rPr>
              <w:t>(</w:t>
            </w:r>
            <w:hyperlink r:id="rId137" w:tooltip="Ссылка на КонсультантПлюс" w:history="1">
              <w:r w:rsidRPr="00731F1F">
                <w:rPr>
                  <w:rStyle w:val="a3"/>
                  <w:rFonts w:ascii="Times New Roman" w:hAnsi="Times New Roman" w:cs="Times New Roman"/>
                  <w:bCs/>
                  <w:color w:val="auto"/>
                  <w:sz w:val="24"/>
                  <w:szCs w:val="24"/>
                  <w:u w:val="none"/>
                </w:rPr>
                <w:t xml:space="preserve">Письмо ФНС России от 22.06.2022 </w:t>
              </w:r>
              <w:r>
                <w:rPr>
                  <w:rStyle w:val="a3"/>
                  <w:rFonts w:ascii="Times New Roman" w:hAnsi="Times New Roman" w:cs="Times New Roman"/>
                  <w:bCs/>
                  <w:color w:val="auto"/>
                  <w:sz w:val="24"/>
                  <w:szCs w:val="24"/>
                  <w:u w:val="none"/>
                </w:rPr>
                <w:t>№</w:t>
              </w:r>
              <w:r w:rsidRPr="00731F1F">
                <w:rPr>
                  <w:rStyle w:val="a3"/>
                  <w:rFonts w:ascii="Times New Roman" w:hAnsi="Times New Roman" w:cs="Times New Roman"/>
                  <w:bCs/>
                  <w:color w:val="auto"/>
                  <w:sz w:val="24"/>
                  <w:szCs w:val="24"/>
                  <w:u w:val="none"/>
                </w:rPr>
                <w:t xml:space="preserve"> БС-4-11/7683@ </w:t>
              </w:r>
            </w:hyperlink>
            <w:r w:rsidRPr="00731F1F">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0F5FD03" w14:textId="7D60FDEF" w:rsidR="00731F1F" w:rsidRPr="00731F1F" w:rsidRDefault="00731F1F" w:rsidP="00731F1F">
            <w:pPr>
              <w:spacing w:after="0" w:line="240" w:lineRule="auto"/>
              <w:jc w:val="both"/>
              <w:rPr>
                <w:rFonts w:ascii="Times New Roman" w:hAnsi="Times New Roman"/>
                <w:sz w:val="24"/>
                <w:szCs w:val="24"/>
              </w:rPr>
            </w:pPr>
            <w:r w:rsidRPr="00731F1F">
              <w:rPr>
                <w:rFonts w:ascii="Times New Roman" w:hAnsi="Times New Roman"/>
                <w:sz w:val="24"/>
                <w:szCs w:val="24"/>
              </w:rPr>
              <w:t xml:space="preserve">Для </w:t>
            </w:r>
            <w:hyperlink r:id="rId138" w:history="1">
              <w:r w:rsidRPr="00731F1F">
                <w:rPr>
                  <w:rStyle w:val="a3"/>
                  <w:rFonts w:ascii="Times New Roman" w:hAnsi="Times New Roman"/>
                  <w:color w:val="auto"/>
                  <w:sz w:val="24"/>
                  <w:szCs w:val="24"/>
                  <w:u w:val="none"/>
                </w:rPr>
                <w:t>многих организаций и ИП</w:t>
              </w:r>
            </w:hyperlink>
            <w:r w:rsidRPr="00731F1F">
              <w:rPr>
                <w:rFonts w:ascii="Times New Roman" w:hAnsi="Times New Roman"/>
                <w:sz w:val="24"/>
                <w:szCs w:val="24"/>
              </w:rPr>
              <w:t xml:space="preserve"> (более 70 видов деятельности) на год перенесены сроки уплаты страховых взносов за апрель – июнь 2022 года, а для </w:t>
            </w:r>
            <w:hyperlink r:id="rId139" w:history="1">
              <w:r w:rsidRPr="00731F1F">
                <w:rPr>
                  <w:rStyle w:val="a3"/>
                  <w:rFonts w:ascii="Times New Roman" w:hAnsi="Times New Roman"/>
                  <w:color w:val="auto"/>
                  <w:sz w:val="24"/>
                  <w:szCs w:val="24"/>
                  <w:u w:val="none"/>
                </w:rPr>
                <w:t>части сфер деятельности</w:t>
              </w:r>
            </w:hyperlink>
            <w:r w:rsidRPr="00731F1F">
              <w:rPr>
                <w:rFonts w:ascii="Times New Roman" w:hAnsi="Times New Roman"/>
                <w:sz w:val="24"/>
                <w:szCs w:val="24"/>
              </w:rPr>
              <w:t xml:space="preserve"> еще и за июль – сентябрь 2022 года. Также на год продлен срок уплаты страховых взносов для </w:t>
            </w:r>
            <w:hyperlink r:id="rId140" w:history="1">
              <w:r w:rsidRPr="00731F1F">
                <w:rPr>
                  <w:rStyle w:val="a3"/>
                  <w:rFonts w:ascii="Times New Roman" w:hAnsi="Times New Roman"/>
                  <w:color w:val="auto"/>
                  <w:sz w:val="24"/>
                  <w:szCs w:val="24"/>
                  <w:u w:val="none"/>
                </w:rPr>
                <w:t>некоторых ИП</w:t>
              </w:r>
            </w:hyperlink>
            <w:r w:rsidRPr="00731F1F">
              <w:rPr>
                <w:rFonts w:ascii="Times New Roman" w:hAnsi="Times New Roman"/>
                <w:sz w:val="24"/>
                <w:szCs w:val="24"/>
              </w:rPr>
              <w:t xml:space="preserve"> за себя с дохода свыше 300 тыс. руб. за 2021 год. </w:t>
            </w:r>
          </w:p>
          <w:p w14:paraId="37F825BF" w14:textId="50C4DFBB" w:rsidR="00731F1F" w:rsidRPr="00731F1F" w:rsidRDefault="00731F1F" w:rsidP="00731F1F">
            <w:pPr>
              <w:spacing w:after="0" w:line="240" w:lineRule="auto"/>
              <w:jc w:val="both"/>
              <w:rPr>
                <w:rFonts w:ascii="Times New Roman" w:hAnsi="Times New Roman"/>
                <w:sz w:val="24"/>
                <w:szCs w:val="24"/>
              </w:rPr>
            </w:pPr>
            <w:r w:rsidRPr="00731F1F">
              <w:rPr>
                <w:rFonts w:ascii="Times New Roman" w:hAnsi="Times New Roman"/>
                <w:sz w:val="24"/>
                <w:szCs w:val="24"/>
              </w:rPr>
              <w:t xml:space="preserve">ФНС России в </w:t>
            </w:r>
            <w:hyperlink r:id="rId141" w:history="1">
              <w:r w:rsidRPr="00731F1F">
                <w:rPr>
                  <w:rStyle w:val="a3"/>
                  <w:rFonts w:ascii="Times New Roman" w:hAnsi="Times New Roman"/>
                  <w:color w:val="auto"/>
                  <w:sz w:val="24"/>
                  <w:szCs w:val="24"/>
                  <w:u w:val="none"/>
                </w:rPr>
                <w:t>Письме</w:t>
              </w:r>
            </w:hyperlink>
            <w:r w:rsidRPr="00731F1F">
              <w:rPr>
                <w:rFonts w:ascii="Times New Roman" w:hAnsi="Times New Roman"/>
                <w:sz w:val="24"/>
                <w:szCs w:val="24"/>
              </w:rPr>
              <w:t xml:space="preserve"> от 22.06.2022 </w:t>
            </w:r>
            <w:r>
              <w:rPr>
                <w:rFonts w:ascii="Times New Roman" w:hAnsi="Times New Roman"/>
                <w:sz w:val="24"/>
                <w:szCs w:val="24"/>
              </w:rPr>
              <w:t>№</w:t>
            </w:r>
            <w:r w:rsidRPr="00731F1F">
              <w:rPr>
                <w:rFonts w:ascii="Times New Roman" w:hAnsi="Times New Roman"/>
                <w:sz w:val="24"/>
                <w:szCs w:val="24"/>
              </w:rPr>
              <w:t xml:space="preserve"> БС-4-11/7683@ предупреждает, что положения </w:t>
            </w:r>
            <w:hyperlink r:id="rId142" w:history="1">
              <w:r w:rsidRPr="00731F1F">
                <w:rPr>
                  <w:rStyle w:val="a3"/>
                  <w:rFonts w:ascii="Times New Roman" w:hAnsi="Times New Roman"/>
                  <w:color w:val="auto"/>
                  <w:sz w:val="24"/>
                  <w:szCs w:val="24"/>
                  <w:u w:val="none"/>
                </w:rPr>
                <w:t>Постановления</w:t>
              </w:r>
            </w:hyperlink>
            <w:r w:rsidRPr="00731F1F">
              <w:rPr>
                <w:rFonts w:ascii="Times New Roman" w:hAnsi="Times New Roman"/>
                <w:sz w:val="24"/>
                <w:szCs w:val="24"/>
              </w:rPr>
              <w:t xml:space="preserve"> Правительства РФ от 29.04.2022 </w:t>
            </w:r>
            <w:r>
              <w:rPr>
                <w:rFonts w:ascii="Times New Roman" w:hAnsi="Times New Roman"/>
                <w:sz w:val="24"/>
                <w:szCs w:val="24"/>
              </w:rPr>
              <w:t>№</w:t>
            </w:r>
            <w:r w:rsidRPr="00731F1F">
              <w:rPr>
                <w:rFonts w:ascii="Times New Roman" w:hAnsi="Times New Roman"/>
                <w:sz w:val="24"/>
                <w:szCs w:val="24"/>
              </w:rPr>
              <w:t xml:space="preserve"> 776 не распространяются на лиц, в отношении которых </w:t>
            </w:r>
            <w:r w:rsidRPr="00731F1F">
              <w:rPr>
                <w:rFonts w:ascii="Times New Roman" w:hAnsi="Times New Roman"/>
                <w:sz w:val="24"/>
                <w:szCs w:val="24"/>
              </w:rPr>
              <w:lastRenderedPageBreak/>
              <w:t>осуществляется процедура исключения из ЕГРЮЛ и ЕГРИП. Указанные плательщики перечисляют страховые взносы в общеустановленные сроки, предусмотренные НК РФ:</w:t>
            </w:r>
          </w:p>
          <w:p w14:paraId="45CCD911" w14:textId="77777777" w:rsidR="00731F1F" w:rsidRPr="00731F1F" w:rsidRDefault="00731F1F" w:rsidP="00731F1F">
            <w:pPr>
              <w:numPr>
                <w:ilvl w:val="0"/>
                <w:numId w:val="18"/>
              </w:numPr>
              <w:spacing w:after="0" w:line="240" w:lineRule="auto"/>
              <w:jc w:val="both"/>
              <w:rPr>
                <w:rFonts w:ascii="Times New Roman" w:hAnsi="Times New Roman"/>
                <w:sz w:val="24"/>
                <w:szCs w:val="24"/>
              </w:rPr>
            </w:pPr>
            <w:r w:rsidRPr="00731F1F">
              <w:rPr>
                <w:rFonts w:ascii="Times New Roman" w:hAnsi="Times New Roman"/>
                <w:sz w:val="24"/>
                <w:szCs w:val="24"/>
              </w:rPr>
              <w:t>в случае прекращения деятельности организации в связи с ее ликвидацией - в течение 15 календарных дней со дня подачи последнего расчета, но до момента ликвидации;</w:t>
            </w:r>
          </w:p>
          <w:p w14:paraId="0782137F" w14:textId="2BC7DBA8" w:rsidR="009C0FF5" w:rsidRPr="00731F1F" w:rsidRDefault="00731F1F" w:rsidP="00731F1F">
            <w:pPr>
              <w:numPr>
                <w:ilvl w:val="0"/>
                <w:numId w:val="18"/>
              </w:numPr>
              <w:spacing w:after="0" w:line="240" w:lineRule="auto"/>
              <w:jc w:val="both"/>
              <w:rPr>
                <w:rFonts w:ascii="Times New Roman" w:hAnsi="Times New Roman"/>
                <w:sz w:val="24"/>
                <w:szCs w:val="24"/>
              </w:rPr>
            </w:pPr>
            <w:r w:rsidRPr="00731F1F">
              <w:rPr>
                <w:rFonts w:ascii="Times New Roman" w:hAnsi="Times New Roman"/>
                <w:sz w:val="24"/>
                <w:szCs w:val="24"/>
              </w:rPr>
              <w:t>в случае прекращения физическим лицом деятельности ИП - не позднее 15 календарных дней с даты снятия с учета в налоговом органе.</w:t>
            </w:r>
          </w:p>
        </w:tc>
        <w:tc>
          <w:tcPr>
            <w:tcW w:w="127" w:type="pct"/>
            <w:tcBorders>
              <w:top w:val="single" w:sz="8" w:space="0" w:color="auto"/>
              <w:left w:val="nil"/>
              <w:bottom w:val="single" w:sz="8" w:space="0" w:color="auto"/>
              <w:right w:val="single" w:sz="4" w:space="0" w:color="auto"/>
            </w:tcBorders>
          </w:tcPr>
          <w:p w14:paraId="52D6767D" w14:textId="09E45A59" w:rsidR="009C0FF5" w:rsidRPr="009C0FF5" w:rsidRDefault="009C0FF5" w:rsidP="00045367">
            <w:pPr>
              <w:spacing w:after="0" w:line="220" w:lineRule="atLeast"/>
              <w:ind w:firstLine="540"/>
              <w:jc w:val="both"/>
              <w:outlineLvl w:val="0"/>
              <w:rPr>
                <w:rFonts w:ascii="Times New Roman" w:hAnsi="Times New Roman" w:cs="Times New Roman"/>
                <w:sz w:val="24"/>
                <w:szCs w:val="24"/>
              </w:rPr>
            </w:pPr>
          </w:p>
        </w:tc>
      </w:tr>
      <w:tr w:rsidR="009C0FF5" w14:paraId="3ACE479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DF8101B" w14:textId="2B51166D" w:rsidR="009C0FF5" w:rsidRPr="009C0FF5" w:rsidRDefault="009C0FF5" w:rsidP="009C0FF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0FA1DE8" w14:textId="77777777" w:rsidR="009A0196" w:rsidRDefault="00195DE7" w:rsidP="00165BFA">
            <w:pPr>
              <w:spacing w:after="1" w:line="220" w:lineRule="atLeast"/>
              <w:jc w:val="both"/>
              <w:outlineLvl w:val="0"/>
              <w:rPr>
                <w:rFonts w:ascii="Times New Roman" w:hAnsi="Times New Roman" w:cs="Times New Roman"/>
                <w:b/>
                <w:bCs/>
                <w:sz w:val="24"/>
                <w:szCs w:val="24"/>
              </w:rPr>
            </w:pPr>
            <w:r w:rsidRPr="00195DE7">
              <w:rPr>
                <w:rFonts w:ascii="Times New Roman" w:hAnsi="Times New Roman" w:cs="Times New Roman"/>
                <w:b/>
                <w:bCs/>
                <w:sz w:val="24"/>
                <w:szCs w:val="24"/>
              </w:rPr>
              <w:t>Какие новшества для самозанятых вступят в силу с 1 августа 2022 года</w:t>
            </w:r>
          </w:p>
          <w:p w14:paraId="308ED0B3" w14:textId="720F32A1" w:rsidR="00195DE7" w:rsidRPr="009A0196" w:rsidRDefault="002C4D00"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43" w:history="1">
              <w:r w:rsidRPr="002C4D00">
                <w:rPr>
                  <w:rStyle w:val="a3"/>
                  <w:rFonts w:ascii="Times New Roman" w:hAnsi="Times New Roman" w:cs="Times New Roman"/>
                  <w:color w:val="auto"/>
                  <w:sz w:val="24"/>
                  <w:szCs w:val="24"/>
                  <w:u w:val="none"/>
                </w:rPr>
                <w:t>Федеральный закон от 28.06.2022 № 206-ФЗ</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E06EA80" w14:textId="2FB23E20" w:rsidR="002C4D00" w:rsidRPr="002C4D00" w:rsidRDefault="00000000" w:rsidP="002C4D00">
            <w:pPr>
              <w:spacing w:after="1" w:line="220" w:lineRule="atLeast"/>
              <w:jc w:val="both"/>
              <w:outlineLvl w:val="0"/>
              <w:rPr>
                <w:rFonts w:ascii="Times New Roman" w:hAnsi="Times New Roman" w:cs="Times New Roman"/>
                <w:sz w:val="24"/>
                <w:szCs w:val="24"/>
              </w:rPr>
            </w:pPr>
            <w:hyperlink r:id="rId144" w:history="1">
              <w:r w:rsidR="002C4D00" w:rsidRPr="002C4D00">
                <w:rPr>
                  <w:rStyle w:val="a3"/>
                  <w:rFonts w:ascii="Times New Roman" w:hAnsi="Times New Roman" w:cs="Times New Roman"/>
                  <w:color w:val="auto"/>
                  <w:sz w:val="24"/>
                  <w:szCs w:val="24"/>
                  <w:u w:val="none"/>
                </w:rPr>
                <w:t>Федеральный закон</w:t>
              </w:r>
            </w:hyperlink>
            <w:r w:rsidR="002C4D00" w:rsidRPr="002C4D00">
              <w:rPr>
                <w:rFonts w:ascii="Times New Roman" w:hAnsi="Times New Roman" w:cs="Times New Roman"/>
                <w:sz w:val="24"/>
                <w:szCs w:val="24"/>
              </w:rPr>
              <w:t xml:space="preserve"> от 28.06.2022 </w:t>
            </w:r>
            <w:r w:rsidR="002C4D00">
              <w:rPr>
                <w:rFonts w:ascii="Times New Roman" w:hAnsi="Times New Roman" w:cs="Times New Roman"/>
                <w:sz w:val="24"/>
                <w:szCs w:val="24"/>
              </w:rPr>
              <w:t>№</w:t>
            </w:r>
            <w:r w:rsidR="002C4D00" w:rsidRPr="002C4D00">
              <w:rPr>
                <w:rFonts w:ascii="Times New Roman" w:hAnsi="Times New Roman" w:cs="Times New Roman"/>
                <w:sz w:val="24"/>
                <w:szCs w:val="24"/>
              </w:rPr>
              <w:t xml:space="preserve"> 206-ФЗ внес изменения в порядок применения специального налогового режима </w:t>
            </w:r>
            <w:r w:rsidR="002C4D00">
              <w:rPr>
                <w:rFonts w:ascii="Times New Roman" w:hAnsi="Times New Roman" w:cs="Times New Roman"/>
                <w:sz w:val="24"/>
                <w:szCs w:val="24"/>
              </w:rPr>
              <w:t>«</w:t>
            </w:r>
            <w:r w:rsidR="002C4D00" w:rsidRPr="002C4D00">
              <w:rPr>
                <w:rFonts w:ascii="Times New Roman" w:hAnsi="Times New Roman" w:cs="Times New Roman"/>
                <w:sz w:val="24"/>
                <w:szCs w:val="24"/>
              </w:rPr>
              <w:t>Налог на профессиональный доход</w:t>
            </w:r>
            <w:r w:rsidR="002C4D00">
              <w:rPr>
                <w:rFonts w:ascii="Times New Roman" w:hAnsi="Times New Roman" w:cs="Times New Roman"/>
                <w:sz w:val="24"/>
                <w:szCs w:val="24"/>
              </w:rPr>
              <w:t>»</w:t>
            </w:r>
            <w:r w:rsidR="002C4D00" w:rsidRPr="002C4D00">
              <w:rPr>
                <w:rFonts w:ascii="Times New Roman" w:hAnsi="Times New Roman" w:cs="Times New Roman"/>
                <w:sz w:val="24"/>
                <w:szCs w:val="24"/>
              </w:rPr>
              <w:t xml:space="preserve"> для самозанятых граждан и ИП.</w:t>
            </w:r>
          </w:p>
          <w:p w14:paraId="0A5EE8C6" w14:textId="6572B25C" w:rsidR="002C4D00" w:rsidRPr="002C4D00" w:rsidRDefault="002C4D00" w:rsidP="002C4D00">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С</w:t>
            </w:r>
            <w:r w:rsidRPr="002C4D00">
              <w:rPr>
                <w:rFonts w:ascii="Times New Roman" w:hAnsi="Times New Roman" w:cs="Times New Roman"/>
                <w:sz w:val="24"/>
                <w:szCs w:val="24"/>
              </w:rPr>
              <w:t xml:space="preserve"> 1 августа 2022 года:</w:t>
            </w:r>
          </w:p>
          <w:p w14:paraId="7614B736" w14:textId="77777777" w:rsidR="002C4D00" w:rsidRPr="002C4D00" w:rsidRDefault="002C4D00" w:rsidP="002C4D00">
            <w:pPr>
              <w:spacing w:after="1" w:line="220" w:lineRule="atLeast"/>
              <w:jc w:val="both"/>
              <w:outlineLvl w:val="0"/>
              <w:rPr>
                <w:rFonts w:ascii="Times New Roman" w:hAnsi="Times New Roman" w:cs="Times New Roman"/>
                <w:sz w:val="24"/>
                <w:szCs w:val="24"/>
              </w:rPr>
            </w:pPr>
            <w:r w:rsidRPr="002C4D00">
              <w:rPr>
                <w:rFonts w:ascii="Times New Roman" w:hAnsi="Times New Roman" w:cs="Times New Roman"/>
                <w:sz w:val="24"/>
                <w:szCs w:val="24"/>
              </w:rPr>
              <w:t>- физлица смогут направлять в налоговый орган заявления о постановке на учёт или снятии с учёта в качестве плательщика НПД также через Портал госуслуг (помимо этого способа заявление можно подать через мобильное приложение «Мой налог», личный кабинет на сайте ФНС или с помощью банка);</w:t>
            </w:r>
          </w:p>
          <w:p w14:paraId="34A81D67" w14:textId="1220260A" w:rsidR="009C0FF5" w:rsidRPr="00F96523" w:rsidRDefault="002C4D00" w:rsidP="002C4D00">
            <w:pPr>
              <w:spacing w:after="1" w:line="220" w:lineRule="atLeast"/>
              <w:jc w:val="both"/>
              <w:outlineLvl w:val="0"/>
              <w:rPr>
                <w:rFonts w:ascii="Times New Roman" w:hAnsi="Times New Roman" w:cs="Times New Roman"/>
                <w:sz w:val="24"/>
                <w:szCs w:val="24"/>
              </w:rPr>
            </w:pPr>
            <w:r w:rsidRPr="002C4D00">
              <w:rPr>
                <w:rFonts w:ascii="Times New Roman" w:hAnsi="Times New Roman" w:cs="Times New Roman"/>
                <w:sz w:val="24"/>
                <w:szCs w:val="24"/>
              </w:rPr>
              <w:t xml:space="preserve">- стать плательщиками НПД смогут граждане Украины, Донецкой Народной Республики и Луганской Народной Республики (раньше самозанятыми могли стать </w:t>
            </w:r>
            <w:hyperlink r:id="rId145" w:history="1">
              <w:r w:rsidRPr="002C4D00">
                <w:rPr>
                  <w:rStyle w:val="a3"/>
                  <w:rFonts w:ascii="Times New Roman" w:hAnsi="Times New Roman" w:cs="Times New Roman"/>
                  <w:color w:val="auto"/>
                  <w:sz w:val="24"/>
                  <w:szCs w:val="24"/>
                  <w:u w:val="none"/>
                </w:rPr>
                <w:t>только</w:t>
              </w:r>
            </w:hyperlink>
            <w:r w:rsidRPr="002C4D00">
              <w:rPr>
                <w:rFonts w:ascii="Times New Roman" w:hAnsi="Times New Roman" w:cs="Times New Roman"/>
                <w:sz w:val="24"/>
                <w:szCs w:val="24"/>
              </w:rPr>
              <w:t xml:space="preserve"> иностранцы из ЕАЭС).</w:t>
            </w:r>
          </w:p>
        </w:tc>
        <w:tc>
          <w:tcPr>
            <w:tcW w:w="127" w:type="pct"/>
            <w:tcBorders>
              <w:top w:val="single" w:sz="8" w:space="0" w:color="auto"/>
              <w:left w:val="nil"/>
              <w:bottom w:val="single" w:sz="8" w:space="0" w:color="auto"/>
              <w:right w:val="single" w:sz="4" w:space="0" w:color="auto"/>
            </w:tcBorders>
          </w:tcPr>
          <w:p w14:paraId="21404CC8" w14:textId="186ACCD2" w:rsidR="009C0FF5" w:rsidRPr="009C0FF5" w:rsidRDefault="009C0FF5" w:rsidP="009C0FF5">
            <w:pPr>
              <w:spacing w:after="1" w:line="220" w:lineRule="atLeast"/>
              <w:ind w:firstLine="540"/>
              <w:jc w:val="both"/>
              <w:outlineLvl w:val="0"/>
              <w:rPr>
                <w:rFonts w:ascii="Times New Roman" w:hAnsi="Times New Roman" w:cs="Times New Roman"/>
                <w:sz w:val="24"/>
                <w:szCs w:val="24"/>
              </w:rPr>
            </w:pPr>
          </w:p>
        </w:tc>
      </w:tr>
      <w:tr w:rsidR="00FC2DE5" w14:paraId="3D4D374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22BB1F3F" w14:textId="12C3CBCF"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FAA6A95" w14:textId="26809CD1" w:rsidR="00F96523" w:rsidRPr="00C22B1E" w:rsidRDefault="002D4FDC" w:rsidP="00165BFA">
            <w:pPr>
              <w:spacing w:after="1" w:line="220" w:lineRule="atLeast"/>
              <w:jc w:val="both"/>
              <w:outlineLvl w:val="0"/>
              <w:rPr>
                <w:rFonts w:ascii="Times New Roman" w:hAnsi="Times New Roman" w:cs="Times New Roman"/>
                <w:sz w:val="24"/>
                <w:szCs w:val="24"/>
              </w:rPr>
            </w:pPr>
            <w:r w:rsidRPr="002D4FDC">
              <w:rPr>
                <w:rFonts w:ascii="Times New Roman" w:hAnsi="Times New Roman" w:cs="Times New Roman"/>
                <w:b/>
                <w:bCs/>
                <w:sz w:val="24"/>
                <w:szCs w:val="24"/>
              </w:rPr>
              <w:t>Как работодателя могут наказать за неисполнение обязанности по передаче сведений о вакансиях на портал «Работа в России</w:t>
            </w:r>
            <w:r>
              <w:rPr>
                <w:rFonts w:ascii="Times New Roman" w:hAnsi="Times New Roman" w:cs="Times New Roman"/>
                <w:b/>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A355524" w14:textId="3AE33BFB" w:rsidR="006D4DF3" w:rsidRPr="006D4DF3" w:rsidRDefault="006D4DF3" w:rsidP="006D4DF3">
            <w:pPr>
              <w:spacing w:after="1" w:line="220" w:lineRule="atLeast"/>
              <w:jc w:val="both"/>
              <w:outlineLvl w:val="0"/>
              <w:rPr>
                <w:rFonts w:ascii="Times New Roman" w:hAnsi="Times New Roman" w:cs="Times New Roman"/>
                <w:sz w:val="24"/>
                <w:szCs w:val="24"/>
              </w:rPr>
            </w:pPr>
            <w:r w:rsidRPr="006D4DF3">
              <w:rPr>
                <w:rFonts w:ascii="Times New Roman" w:hAnsi="Times New Roman" w:cs="Times New Roman"/>
                <w:sz w:val="24"/>
                <w:szCs w:val="24"/>
              </w:rPr>
              <w:t xml:space="preserve">Минтруд России в </w:t>
            </w:r>
            <w:hyperlink r:id="rId146" w:history="1">
              <w:r w:rsidRPr="006D4DF3">
                <w:rPr>
                  <w:rStyle w:val="a3"/>
                  <w:rFonts w:ascii="Times New Roman" w:hAnsi="Times New Roman" w:cs="Times New Roman"/>
                  <w:color w:val="auto"/>
                  <w:sz w:val="24"/>
                  <w:szCs w:val="24"/>
                  <w:u w:val="none"/>
                </w:rPr>
                <w:t>Письме</w:t>
              </w:r>
            </w:hyperlink>
            <w:r w:rsidRPr="006D4DF3">
              <w:rPr>
                <w:rFonts w:ascii="Times New Roman" w:hAnsi="Times New Roman" w:cs="Times New Roman"/>
                <w:sz w:val="24"/>
                <w:szCs w:val="24"/>
              </w:rPr>
              <w:t xml:space="preserve"> от 30.05.2022 </w:t>
            </w:r>
            <w:r>
              <w:rPr>
                <w:rFonts w:ascii="Times New Roman" w:hAnsi="Times New Roman" w:cs="Times New Roman"/>
                <w:sz w:val="24"/>
                <w:szCs w:val="24"/>
              </w:rPr>
              <w:t>№</w:t>
            </w:r>
            <w:r w:rsidRPr="006D4DF3">
              <w:rPr>
                <w:rFonts w:ascii="Times New Roman" w:hAnsi="Times New Roman" w:cs="Times New Roman"/>
                <w:sz w:val="24"/>
                <w:szCs w:val="24"/>
              </w:rPr>
              <w:t xml:space="preserve"> 16-1/ООГ-2182 напомнил об обязанности работодателей по представлению сведений и информации о вакансиях в органы службы занятости и об ответственности за их непредставление. </w:t>
            </w:r>
          </w:p>
          <w:p w14:paraId="6B1048AD" w14:textId="6DC8F03E" w:rsidR="006D4DF3" w:rsidRPr="006D4DF3" w:rsidRDefault="00000000" w:rsidP="006D4DF3">
            <w:pPr>
              <w:spacing w:after="1" w:line="220" w:lineRule="atLeast"/>
              <w:jc w:val="both"/>
              <w:outlineLvl w:val="0"/>
              <w:rPr>
                <w:rFonts w:ascii="Times New Roman" w:hAnsi="Times New Roman" w:cs="Times New Roman"/>
                <w:sz w:val="24"/>
                <w:szCs w:val="24"/>
              </w:rPr>
            </w:pPr>
            <w:hyperlink r:id="rId147" w:history="1">
              <w:r w:rsidR="006D4DF3" w:rsidRPr="006D4DF3">
                <w:rPr>
                  <w:rStyle w:val="a3"/>
                  <w:rFonts w:ascii="Times New Roman" w:hAnsi="Times New Roman" w:cs="Times New Roman"/>
                  <w:color w:val="auto"/>
                  <w:sz w:val="24"/>
                  <w:szCs w:val="24"/>
                  <w:u w:val="none"/>
                </w:rPr>
                <w:t>Статьей 25</w:t>
              </w:r>
            </w:hyperlink>
            <w:r w:rsidR="006D4DF3" w:rsidRPr="006D4DF3">
              <w:rPr>
                <w:rFonts w:ascii="Times New Roman" w:hAnsi="Times New Roman" w:cs="Times New Roman"/>
                <w:sz w:val="24"/>
                <w:szCs w:val="24"/>
              </w:rPr>
              <w:t xml:space="preserve"> Закона РФ от 19.04.1991 </w:t>
            </w:r>
            <w:r w:rsidR="006D4DF3">
              <w:rPr>
                <w:rFonts w:ascii="Times New Roman" w:hAnsi="Times New Roman" w:cs="Times New Roman"/>
                <w:sz w:val="24"/>
                <w:szCs w:val="24"/>
              </w:rPr>
              <w:t>№</w:t>
            </w:r>
            <w:r w:rsidR="006D4DF3" w:rsidRPr="006D4DF3">
              <w:rPr>
                <w:rFonts w:ascii="Times New Roman" w:hAnsi="Times New Roman" w:cs="Times New Roman"/>
                <w:sz w:val="24"/>
                <w:szCs w:val="24"/>
              </w:rPr>
              <w:t xml:space="preserve"> 1032-1 (далее - Закон </w:t>
            </w:r>
            <w:r w:rsidR="006D4DF3">
              <w:rPr>
                <w:rFonts w:ascii="Times New Roman" w:hAnsi="Times New Roman" w:cs="Times New Roman"/>
                <w:sz w:val="24"/>
                <w:szCs w:val="24"/>
              </w:rPr>
              <w:t>№</w:t>
            </w:r>
            <w:r w:rsidR="006D4DF3" w:rsidRPr="006D4DF3">
              <w:rPr>
                <w:rFonts w:ascii="Times New Roman" w:hAnsi="Times New Roman" w:cs="Times New Roman"/>
                <w:sz w:val="24"/>
                <w:szCs w:val="24"/>
              </w:rPr>
              <w:t xml:space="preserve"> 1032-1) установлено, что работодатели обязаны представлять в органы службы занятости сведения и информацию в целях содействия обеспечения занятости населения. </w:t>
            </w:r>
          </w:p>
          <w:p w14:paraId="6AC105C3" w14:textId="59A2CC63" w:rsidR="006D4DF3" w:rsidRPr="006D4DF3" w:rsidRDefault="006D4DF3" w:rsidP="006D4DF3">
            <w:pPr>
              <w:spacing w:after="1" w:line="220" w:lineRule="atLeast"/>
              <w:jc w:val="both"/>
              <w:outlineLvl w:val="0"/>
              <w:rPr>
                <w:rFonts w:ascii="Times New Roman" w:hAnsi="Times New Roman" w:cs="Times New Roman"/>
                <w:sz w:val="24"/>
                <w:szCs w:val="24"/>
              </w:rPr>
            </w:pPr>
            <w:r w:rsidRPr="006D4DF3">
              <w:rPr>
                <w:rFonts w:ascii="Times New Roman" w:hAnsi="Times New Roman" w:cs="Times New Roman"/>
                <w:sz w:val="24"/>
                <w:szCs w:val="24"/>
              </w:rPr>
              <w:t>Информацию о наличии свободных рабочих мест и вакантных должностей работодатели обязаны представлять органам службы занятости ежемесячно (</w:t>
            </w:r>
            <w:hyperlink r:id="rId148" w:history="1">
              <w:r w:rsidRPr="006D4DF3">
                <w:rPr>
                  <w:rStyle w:val="a3"/>
                  <w:rFonts w:ascii="Times New Roman" w:hAnsi="Times New Roman" w:cs="Times New Roman"/>
                  <w:color w:val="auto"/>
                  <w:sz w:val="24"/>
                  <w:szCs w:val="24"/>
                  <w:u w:val="none"/>
                </w:rPr>
                <w:t>п. 3 ст. 25</w:t>
              </w:r>
            </w:hyperlink>
            <w:r w:rsidRPr="006D4DF3">
              <w:rPr>
                <w:rFonts w:ascii="Times New Roman" w:hAnsi="Times New Roman" w:cs="Times New Roman"/>
                <w:sz w:val="24"/>
                <w:szCs w:val="24"/>
              </w:rPr>
              <w:t xml:space="preserve"> Закона </w:t>
            </w:r>
            <w:r>
              <w:rPr>
                <w:rFonts w:ascii="Times New Roman" w:hAnsi="Times New Roman" w:cs="Times New Roman"/>
                <w:sz w:val="24"/>
                <w:szCs w:val="24"/>
              </w:rPr>
              <w:t>№</w:t>
            </w:r>
            <w:r w:rsidRPr="006D4DF3">
              <w:rPr>
                <w:rFonts w:ascii="Times New Roman" w:hAnsi="Times New Roman" w:cs="Times New Roman"/>
                <w:sz w:val="24"/>
                <w:szCs w:val="24"/>
              </w:rPr>
              <w:t xml:space="preserve"> 1032-1). </w:t>
            </w:r>
          </w:p>
          <w:p w14:paraId="0A06FFDB" w14:textId="77777777" w:rsidR="006D4DF3" w:rsidRPr="006D4DF3" w:rsidRDefault="006D4DF3" w:rsidP="006D4DF3">
            <w:pPr>
              <w:spacing w:after="1" w:line="220" w:lineRule="atLeast"/>
              <w:jc w:val="both"/>
              <w:outlineLvl w:val="0"/>
              <w:rPr>
                <w:rFonts w:ascii="Times New Roman" w:hAnsi="Times New Roman" w:cs="Times New Roman"/>
                <w:sz w:val="24"/>
                <w:szCs w:val="24"/>
              </w:rPr>
            </w:pPr>
            <w:r w:rsidRPr="006D4DF3">
              <w:rPr>
                <w:rFonts w:ascii="Times New Roman" w:hAnsi="Times New Roman" w:cs="Times New Roman"/>
                <w:sz w:val="24"/>
                <w:szCs w:val="24"/>
              </w:rPr>
              <w:t xml:space="preserve">Таким образом, </w:t>
            </w:r>
            <w:r w:rsidRPr="006D4DF3">
              <w:rPr>
                <w:rFonts w:ascii="Times New Roman" w:hAnsi="Times New Roman" w:cs="Times New Roman"/>
                <w:b/>
                <w:bCs/>
                <w:sz w:val="24"/>
                <w:szCs w:val="24"/>
              </w:rPr>
              <w:t>все без исключения работодатели обязаны ежемесячно уведомлять службу занятости об имеющихся вакансиях.</w:t>
            </w:r>
            <w:r w:rsidRPr="006D4DF3">
              <w:rPr>
                <w:rFonts w:ascii="Times New Roman" w:hAnsi="Times New Roman" w:cs="Times New Roman"/>
                <w:sz w:val="24"/>
                <w:szCs w:val="24"/>
              </w:rPr>
              <w:t xml:space="preserve"> </w:t>
            </w:r>
          </w:p>
          <w:p w14:paraId="49922B42" w14:textId="439FFA29" w:rsidR="006D4DF3" w:rsidRPr="006D4DF3" w:rsidRDefault="006D4DF3" w:rsidP="006D4DF3">
            <w:pPr>
              <w:spacing w:after="1" w:line="220" w:lineRule="atLeast"/>
              <w:jc w:val="both"/>
              <w:outlineLvl w:val="0"/>
              <w:rPr>
                <w:rFonts w:ascii="Times New Roman" w:hAnsi="Times New Roman" w:cs="Times New Roman"/>
                <w:sz w:val="24"/>
                <w:szCs w:val="24"/>
              </w:rPr>
            </w:pPr>
            <w:r w:rsidRPr="006D4DF3">
              <w:rPr>
                <w:rFonts w:ascii="Times New Roman" w:hAnsi="Times New Roman" w:cs="Times New Roman"/>
                <w:sz w:val="24"/>
                <w:szCs w:val="24"/>
              </w:rPr>
              <w:t xml:space="preserve">Работодатели, у которых </w:t>
            </w:r>
            <w:hyperlink r:id="rId149" w:history="1">
              <w:r w:rsidRPr="006D4DF3">
                <w:rPr>
                  <w:rStyle w:val="a3"/>
                  <w:rFonts w:ascii="Times New Roman" w:hAnsi="Times New Roman" w:cs="Times New Roman"/>
                  <w:color w:val="auto"/>
                  <w:sz w:val="24"/>
                  <w:szCs w:val="24"/>
                  <w:u w:val="none"/>
                </w:rPr>
                <w:t>среднесписочная численность</w:t>
              </w:r>
            </w:hyperlink>
            <w:r w:rsidRPr="006D4DF3">
              <w:rPr>
                <w:rFonts w:ascii="Times New Roman" w:hAnsi="Times New Roman" w:cs="Times New Roman"/>
                <w:sz w:val="24"/>
                <w:szCs w:val="24"/>
              </w:rPr>
              <w:t xml:space="preserve"> за прошлый год более 25 человек или есть доля участия государства, должны размещать вакансии на портале </w:t>
            </w:r>
            <w:hyperlink r:id="rId150" w:tgtFrame="_blank" w:tooltip="&lt;div class=&quot;doc www&quot;&gt;&lt;span class=&quot;aligner&quot;&gt;&lt;div class=&quot;icon listDocWWW-16&quot;&gt;&lt;/div&gt;&lt;/span&gt;https://trudvsem.ru/&lt;/div&gt;" w:history="1">
              <w:r>
                <w:t>«</w:t>
              </w:r>
              <w:r w:rsidRPr="006D4DF3">
                <w:rPr>
                  <w:rStyle w:val="a3"/>
                  <w:rFonts w:ascii="Times New Roman" w:hAnsi="Times New Roman" w:cs="Times New Roman"/>
                  <w:color w:val="auto"/>
                  <w:sz w:val="24"/>
                  <w:szCs w:val="24"/>
                  <w:u w:val="none"/>
                </w:rPr>
                <w:t>Работа в России</w:t>
              </w:r>
            </w:hyperlink>
            <w:r>
              <w:rPr>
                <w:rFonts w:ascii="Times New Roman" w:hAnsi="Times New Roman" w:cs="Times New Roman"/>
                <w:sz w:val="24"/>
                <w:szCs w:val="24"/>
              </w:rPr>
              <w:t>»</w:t>
            </w:r>
            <w:r w:rsidRPr="006D4DF3">
              <w:rPr>
                <w:rFonts w:ascii="Times New Roman" w:hAnsi="Times New Roman" w:cs="Times New Roman"/>
                <w:sz w:val="24"/>
                <w:szCs w:val="24"/>
              </w:rPr>
              <w:t xml:space="preserve">, в том числе с использованием Портала госуслуг. Остальные могут выбирать: отправлять данные о вакансиях в центр занятости или размещать их на </w:t>
            </w:r>
            <w:r>
              <w:rPr>
                <w:rFonts w:ascii="Times New Roman" w:hAnsi="Times New Roman" w:cs="Times New Roman"/>
                <w:sz w:val="24"/>
                <w:szCs w:val="24"/>
              </w:rPr>
              <w:t>«</w:t>
            </w:r>
            <w:r w:rsidRPr="006D4DF3">
              <w:rPr>
                <w:rFonts w:ascii="Times New Roman" w:hAnsi="Times New Roman" w:cs="Times New Roman"/>
                <w:sz w:val="24"/>
                <w:szCs w:val="24"/>
              </w:rPr>
              <w:t>Работе в России</w:t>
            </w:r>
            <w:r>
              <w:rPr>
                <w:rFonts w:ascii="Times New Roman" w:hAnsi="Times New Roman" w:cs="Times New Roman"/>
                <w:sz w:val="24"/>
                <w:szCs w:val="24"/>
              </w:rPr>
              <w:t>»</w:t>
            </w:r>
            <w:r w:rsidRPr="006D4DF3">
              <w:rPr>
                <w:rFonts w:ascii="Times New Roman" w:hAnsi="Times New Roman" w:cs="Times New Roman"/>
                <w:sz w:val="24"/>
                <w:szCs w:val="24"/>
              </w:rPr>
              <w:t xml:space="preserve"> (</w:t>
            </w:r>
            <w:hyperlink r:id="rId151" w:history="1">
              <w:r w:rsidRPr="006D4DF3">
                <w:rPr>
                  <w:rStyle w:val="a3"/>
                  <w:rFonts w:ascii="Times New Roman" w:hAnsi="Times New Roman" w:cs="Times New Roman"/>
                  <w:color w:val="auto"/>
                  <w:sz w:val="24"/>
                  <w:szCs w:val="24"/>
                  <w:u w:val="none"/>
                </w:rPr>
                <w:t>п. п. 2</w:t>
              </w:r>
            </w:hyperlink>
            <w:r w:rsidRPr="006D4DF3">
              <w:rPr>
                <w:rFonts w:ascii="Times New Roman" w:hAnsi="Times New Roman" w:cs="Times New Roman"/>
                <w:sz w:val="24"/>
                <w:szCs w:val="24"/>
              </w:rPr>
              <w:t xml:space="preserve">, </w:t>
            </w:r>
            <w:hyperlink r:id="rId152" w:history="1">
              <w:r w:rsidRPr="006D4DF3">
                <w:rPr>
                  <w:rStyle w:val="a3"/>
                  <w:rFonts w:ascii="Times New Roman" w:hAnsi="Times New Roman" w:cs="Times New Roman"/>
                  <w:color w:val="auto"/>
                  <w:sz w:val="24"/>
                  <w:szCs w:val="24"/>
                  <w:u w:val="none"/>
                </w:rPr>
                <w:t>3</w:t>
              </w:r>
            </w:hyperlink>
            <w:r w:rsidRPr="006D4DF3">
              <w:rPr>
                <w:rFonts w:ascii="Times New Roman" w:hAnsi="Times New Roman" w:cs="Times New Roman"/>
                <w:sz w:val="24"/>
                <w:szCs w:val="24"/>
              </w:rPr>
              <w:t xml:space="preserve">, </w:t>
            </w:r>
            <w:hyperlink r:id="rId153" w:history="1">
              <w:r w:rsidRPr="006D4DF3">
                <w:rPr>
                  <w:rStyle w:val="a3"/>
                  <w:rFonts w:ascii="Times New Roman" w:hAnsi="Times New Roman" w:cs="Times New Roman"/>
                  <w:color w:val="auto"/>
                  <w:sz w:val="24"/>
                  <w:szCs w:val="24"/>
                  <w:u w:val="none"/>
                </w:rPr>
                <w:t>5</w:t>
              </w:r>
            </w:hyperlink>
            <w:r w:rsidRPr="006D4DF3">
              <w:rPr>
                <w:rFonts w:ascii="Times New Roman" w:hAnsi="Times New Roman" w:cs="Times New Roman"/>
                <w:sz w:val="24"/>
                <w:szCs w:val="24"/>
              </w:rPr>
              <w:t xml:space="preserve"> </w:t>
            </w:r>
            <w:hyperlink r:id="rId154" w:history="1">
              <w:r w:rsidRPr="006D4DF3">
                <w:rPr>
                  <w:rStyle w:val="a3"/>
                  <w:rFonts w:ascii="Times New Roman" w:hAnsi="Times New Roman" w:cs="Times New Roman"/>
                  <w:color w:val="auto"/>
                  <w:sz w:val="24"/>
                  <w:szCs w:val="24"/>
                  <w:u w:val="none"/>
                </w:rPr>
                <w:t>Правил</w:t>
              </w:r>
            </w:hyperlink>
            <w:r w:rsidRPr="006D4DF3">
              <w:rPr>
                <w:rFonts w:ascii="Times New Roman" w:hAnsi="Times New Roman" w:cs="Times New Roman"/>
                <w:sz w:val="24"/>
                <w:szCs w:val="24"/>
              </w:rPr>
              <w:t xml:space="preserve">, </w:t>
            </w:r>
            <w:r w:rsidRPr="006D4DF3">
              <w:rPr>
                <w:rFonts w:ascii="Times New Roman" w:hAnsi="Times New Roman" w:cs="Times New Roman"/>
                <w:sz w:val="24"/>
                <w:szCs w:val="24"/>
              </w:rPr>
              <w:lastRenderedPageBreak/>
              <w:t xml:space="preserve">утв. Постановлением Правительства РФ от 30.12.2021 </w:t>
            </w:r>
            <w:r>
              <w:rPr>
                <w:rFonts w:ascii="Times New Roman" w:hAnsi="Times New Roman" w:cs="Times New Roman"/>
                <w:sz w:val="24"/>
                <w:szCs w:val="24"/>
              </w:rPr>
              <w:t>№</w:t>
            </w:r>
            <w:r w:rsidRPr="006D4DF3">
              <w:rPr>
                <w:rFonts w:ascii="Times New Roman" w:hAnsi="Times New Roman" w:cs="Times New Roman"/>
                <w:sz w:val="24"/>
                <w:szCs w:val="24"/>
              </w:rPr>
              <w:t xml:space="preserve"> 2576). </w:t>
            </w:r>
          </w:p>
          <w:p w14:paraId="07924D62" w14:textId="66A42391" w:rsidR="006D4DF3" w:rsidRPr="006D4DF3" w:rsidRDefault="006D4DF3" w:rsidP="006D4DF3">
            <w:pPr>
              <w:spacing w:after="1" w:line="220" w:lineRule="atLeast"/>
              <w:jc w:val="both"/>
              <w:outlineLvl w:val="0"/>
              <w:rPr>
                <w:rFonts w:ascii="Times New Roman" w:hAnsi="Times New Roman" w:cs="Times New Roman"/>
                <w:sz w:val="24"/>
                <w:szCs w:val="24"/>
              </w:rPr>
            </w:pPr>
            <w:r w:rsidRPr="006D4DF3">
              <w:rPr>
                <w:rFonts w:ascii="Times New Roman" w:hAnsi="Times New Roman" w:cs="Times New Roman"/>
                <w:sz w:val="24"/>
                <w:szCs w:val="24"/>
              </w:rPr>
              <w:t xml:space="preserve">Необходимая </w:t>
            </w:r>
            <w:hyperlink r:id="rId155" w:history="1">
              <w:r w:rsidRPr="006D4DF3">
                <w:rPr>
                  <w:rStyle w:val="a3"/>
                  <w:rFonts w:ascii="Times New Roman" w:hAnsi="Times New Roman" w:cs="Times New Roman"/>
                  <w:color w:val="auto"/>
                  <w:sz w:val="24"/>
                  <w:szCs w:val="24"/>
                  <w:u w:val="none"/>
                </w:rPr>
                <w:t>форма</w:t>
              </w:r>
            </w:hyperlink>
            <w:r w:rsidRPr="006D4DF3">
              <w:rPr>
                <w:rFonts w:ascii="Times New Roman" w:hAnsi="Times New Roman" w:cs="Times New Roman"/>
                <w:sz w:val="24"/>
                <w:szCs w:val="24"/>
              </w:rPr>
              <w:t xml:space="preserve"> для представления в органы службы занятости информации о вакансии утверждена Приказом Минтруда России от 20.10.2021 </w:t>
            </w:r>
            <w:r>
              <w:rPr>
                <w:rFonts w:ascii="Times New Roman" w:hAnsi="Times New Roman" w:cs="Times New Roman"/>
                <w:sz w:val="24"/>
                <w:szCs w:val="24"/>
              </w:rPr>
              <w:t>№</w:t>
            </w:r>
            <w:r w:rsidRPr="006D4DF3">
              <w:rPr>
                <w:rFonts w:ascii="Times New Roman" w:hAnsi="Times New Roman" w:cs="Times New Roman"/>
                <w:sz w:val="24"/>
                <w:szCs w:val="24"/>
              </w:rPr>
              <w:t xml:space="preserve"> 738н, формы представления иных сведений и информации, предусмотренных </w:t>
            </w:r>
            <w:hyperlink r:id="rId156" w:history="1">
              <w:r w:rsidRPr="006D4DF3">
                <w:rPr>
                  <w:rStyle w:val="a3"/>
                  <w:rFonts w:ascii="Times New Roman" w:hAnsi="Times New Roman" w:cs="Times New Roman"/>
                  <w:color w:val="auto"/>
                  <w:sz w:val="24"/>
                  <w:szCs w:val="24"/>
                  <w:u w:val="none"/>
                </w:rPr>
                <w:t>п. 3 ст. 25</w:t>
              </w:r>
            </w:hyperlink>
            <w:r w:rsidRPr="006D4DF3">
              <w:rPr>
                <w:rFonts w:ascii="Times New Roman" w:hAnsi="Times New Roman" w:cs="Times New Roman"/>
                <w:sz w:val="24"/>
                <w:szCs w:val="24"/>
              </w:rPr>
              <w:t xml:space="preserve"> Закона </w:t>
            </w:r>
            <w:r>
              <w:rPr>
                <w:rFonts w:ascii="Times New Roman" w:hAnsi="Times New Roman" w:cs="Times New Roman"/>
                <w:sz w:val="24"/>
                <w:szCs w:val="24"/>
              </w:rPr>
              <w:t>№</w:t>
            </w:r>
            <w:r w:rsidRPr="006D4DF3">
              <w:rPr>
                <w:rFonts w:ascii="Times New Roman" w:hAnsi="Times New Roman" w:cs="Times New Roman"/>
                <w:sz w:val="24"/>
                <w:szCs w:val="24"/>
              </w:rPr>
              <w:t xml:space="preserve"> 1032-1, утверждены </w:t>
            </w:r>
            <w:hyperlink r:id="rId157" w:history="1">
              <w:r w:rsidRPr="006D4DF3">
                <w:rPr>
                  <w:rStyle w:val="a3"/>
                  <w:rFonts w:ascii="Times New Roman" w:hAnsi="Times New Roman" w:cs="Times New Roman"/>
                  <w:color w:val="auto"/>
                  <w:sz w:val="24"/>
                  <w:szCs w:val="24"/>
                  <w:u w:val="none"/>
                </w:rPr>
                <w:t>Приказом</w:t>
              </w:r>
            </w:hyperlink>
            <w:r w:rsidRPr="006D4DF3">
              <w:rPr>
                <w:rFonts w:ascii="Times New Roman" w:hAnsi="Times New Roman" w:cs="Times New Roman"/>
                <w:sz w:val="24"/>
                <w:szCs w:val="24"/>
              </w:rPr>
              <w:t xml:space="preserve"> Минтруда России от 26.01.2022 </w:t>
            </w:r>
            <w:r>
              <w:rPr>
                <w:rFonts w:ascii="Times New Roman" w:hAnsi="Times New Roman" w:cs="Times New Roman"/>
                <w:sz w:val="24"/>
                <w:szCs w:val="24"/>
              </w:rPr>
              <w:t>№</w:t>
            </w:r>
            <w:r w:rsidRPr="006D4DF3">
              <w:rPr>
                <w:rFonts w:ascii="Times New Roman" w:hAnsi="Times New Roman" w:cs="Times New Roman"/>
                <w:sz w:val="24"/>
                <w:szCs w:val="24"/>
              </w:rPr>
              <w:t xml:space="preserve"> 24. </w:t>
            </w:r>
          </w:p>
          <w:p w14:paraId="12AF6A3E" w14:textId="77777777" w:rsidR="006D4DF3" w:rsidRPr="006D4DF3" w:rsidRDefault="006D4DF3" w:rsidP="006D4DF3">
            <w:pPr>
              <w:spacing w:after="1" w:line="220" w:lineRule="atLeast"/>
              <w:jc w:val="both"/>
              <w:outlineLvl w:val="0"/>
              <w:rPr>
                <w:rFonts w:ascii="Times New Roman" w:hAnsi="Times New Roman" w:cs="Times New Roman"/>
                <w:b/>
                <w:bCs/>
                <w:sz w:val="24"/>
                <w:szCs w:val="24"/>
              </w:rPr>
            </w:pPr>
            <w:r w:rsidRPr="006D4DF3">
              <w:rPr>
                <w:rFonts w:ascii="Times New Roman" w:hAnsi="Times New Roman" w:cs="Times New Roman"/>
                <w:sz w:val="24"/>
                <w:szCs w:val="24"/>
              </w:rPr>
              <w:t xml:space="preserve">Учитывая, что сведения представляются работодателями в органы службы занятости с целью содействия в обеспечении занятости населения, </w:t>
            </w:r>
            <w:r w:rsidRPr="006D4DF3">
              <w:rPr>
                <w:rFonts w:ascii="Times New Roman" w:hAnsi="Times New Roman" w:cs="Times New Roman"/>
                <w:b/>
                <w:bCs/>
                <w:sz w:val="24"/>
                <w:szCs w:val="24"/>
              </w:rPr>
              <w:t xml:space="preserve">информацию о наличии свободных рабочих мест и вакантных должностей Минтруд рекомендует представлять: </w:t>
            </w:r>
          </w:p>
          <w:p w14:paraId="6E8B847E" w14:textId="77777777" w:rsidR="006D4DF3" w:rsidRPr="006D4DF3" w:rsidRDefault="006D4DF3" w:rsidP="006D4DF3">
            <w:pPr>
              <w:numPr>
                <w:ilvl w:val="0"/>
                <w:numId w:val="19"/>
              </w:numPr>
              <w:spacing w:after="1" w:line="220" w:lineRule="atLeast"/>
              <w:jc w:val="both"/>
              <w:outlineLvl w:val="0"/>
              <w:rPr>
                <w:rFonts w:ascii="Times New Roman" w:hAnsi="Times New Roman" w:cs="Times New Roman"/>
                <w:sz w:val="24"/>
                <w:szCs w:val="24"/>
              </w:rPr>
            </w:pPr>
            <w:r w:rsidRPr="006D4DF3">
              <w:rPr>
                <w:rFonts w:ascii="Times New Roman" w:hAnsi="Times New Roman" w:cs="Times New Roman"/>
                <w:sz w:val="24"/>
                <w:szCs w:val="24"/>
              </w:rPr>
              <w:t xml:space="preserve">в случае появления свободных рабочих мест и вакантных должностей - </w:t>
            </w:r>
            <w:r w:rsidRPr="006D4DF3">
              <w:rPr>
                <w:rFonts w:ascii="Times New Roman" w:hAnsi="Times New Roman" w:cs="Times New Roman"/>
                <w:b/>
                <w:bCs/>
                <w:sz w:val="24"/>
                <w:szCs w:val="24"/>
              </w:rPr>
              <w:t>не позднее 3 рабочих дней</w:t>
            </w:r>
            <w:r w:rsidRPr="006D4DF3">
              <w:rPr>
                <w:rFonts w:ascii="Times New Roman" w:hAnsi="Times New Roman" w:cs="Times New Roman"/>
                <w:sz w:val="24"/>
                <w:szCs w:val="24"/>
              </w:rPr>
              <w:t xml:space="preserve"> после дня появления свободных рабочих мест и вакантных должностей; </w:t>
            </w:r>
          </w:p>
          <w:p w14:paraId="7966C9E9" w14:textId="77777777" w:rsidR="006D4DF3" w:rsidRPr="006D4DF3" w:rsidRDefault="006D4DF3" w:rsidP="006D4DF3">
            <w:pPr>
              <w:numPr>
                <w:ilvl w:val="0"/>
                <w:numId w:val="19"/>
              </w:numPr>
              <w:spacing w:after="1" w:line="220" w:lineRule="atLeast"/>
              <w:jc w:val="both"/>
              <w:outlineLvl w:val="0"/>
              <w:rPr>
                <w:rFonts w:ascii="Times New Roman" w:hAnsi="Times New Roman" w:cs="Times New Roman"/>
                <w:sz w:val="24"/>
                <w:szCs w:val="24"/>
              </w:rPr>
            </w:pPr>
            <w:r w:rsidRPr="006D4DF3">
              <w:rPr>
                <w:rFonts w:ascii="Times New Roman" w:hAnsi="Times New Roman" w:cs="Times New Roman"/>
                <w:sz w:val="24"/>
                <w:szCs w:val="24"/>
              </w:rPr>
              <w:t xml:space="preserve">в случае замещения свободного рабочего места вакантной должности - </w:t>
            </w:r>
            <w:r w:rsidRPr="006D4DF3">
              <w:rPr>
                <w:rFonts w:ascii="Times New Roman" w:hAnsi="Times New Roman" w:cs="Times New Roman"/>
                <w:b/>
                <w:sz w:val="24"/>
                <w:szCs w:val="24"/>
              </w:rPr>
              <w:t>не позднее следующего рабочего дня</w:t>
            </w:r>
            <w:r w:rsidRPr="006D4DF3">
              <w:rPr>
                <w:rFonts w:ascii="Times New Roman" w:hAnsi="Times New Roman" w:cs="Times New Roman"/>
                <w:sz w:val="24"/>
                <w:szCs w:val="24"/>
              </w:rPr>
              <w:t xml:space="preserve"> со дня замещения. </w:t>
            </w:r>
          </w:p>
          <w:p w14:paraId="775CDE76" w14:textId="7FA8BBB5" w:rsidR="006D4DF3" w:rsidRPr="006D4DF3" w:rsidRDefault="006D4DF3" w:rsidP="006D4DF3">
            <w:pPr>
              <w:spacing w:after="1" w:line="220" w:lineRule="atLeast"/>
              <w:jc w:val="both"/>
              <w:outlineLvl w:val="0"/>
              <w:rPr>
                <w:rFonts w:ascii="Times New Roman" w:hAnsi="Times New Roman" w:cs="Times New Roman"/>
                <w:sz w:val="24"/>
                <w:szCs w:val="24"/>
              </w:rPr>
            </w:pPr>
            <w:r w:rsidRPr="006D4DF3">
              <w:rPr>
                <w:rFonts w:ascii="Times New Roman" w:hAnsi="Times New Roman" w:cs="Times New Roman"/>
                <w:sz w:val="24"/>
                <w:szCs w:val="24"/>
              </w:rPr>
              <w:t xml:space="preserve">Отметим, ранее ведомство </w:t>
            </w:r>
            <w:hyperlink r:id="rId158" w:history="1">
              <w:r w:rsidRPr="006D4DF3">
                <w:rPr>
                  <w:rStyle w:val="a3"/>
                  <w:rFonts w:ascii="Times New Roman" w:hAnsi="Times New Roman" w:cs="Times New Roman"/>
                  <w:color w:val="auto"/>
                  <w:sz w:val="24"/>
                  <w:szCs w:val="24"/>
                  <w:u w:val="none"/>
                </w:rPr>
                <w:t>давало</w:t>
              </w:r>
            </w:hyperlink>
            <w:r w:rsidRPr="006D4DF3">
              <w:rPr>
                <w:rFonts w:ascii="Times New Roman" w:hAnsi="Times New Roman" w:cs="Times New Roman"/>
                <w:sz w:val="24"/>
                <w:szCs w:val="24"/>
              </w:rPr>
              <w:t xml:space="preserve"> иные разъяснения - информацию, сформированную, например, по состоянию на конец последнего календарного дня отчетного месяца, можно представить в соответствующий орган службы занятости в течение 10 рабочих дней после окончания отчетного месяца (</w:t>
            </w:r>
            <w:hyperlink r:id="rId159" w:history="1">
              <w:r w:rsidRPr="006D4DF3">
                <w:rPr>
                  <w:rStyle w:val="a3"/>
                  <w:rFonts w:ascii="Times New Roman" w:hAnsi="Times New Roman" w:cs="Times New Roman"/>
                  <w:color w:val="auto"/>
                  <w:sz w:val="24"/>
                  <w:szCs w:val="24"/>
                  <w:u w:val="none"/>
                </w:rPr>
                <w:t>Письмо</w:t>
              </w:r>
            </w:hyperlink>
            <w:r w:rsidRPr="006D4DF3">
              <w:rPr>
                <w:rFonts w:ascii="Times New Roman" w:hAnsi="Times New Roman" w:cs="Times New Roman"/>
                <w:sz w:val="24"/>
                <w:szCs w:val="24"/>
              </w:rPr>
              <w:t xml:space="preserve"> Минтруда России от 04.05.2022 </w:t>
            </w:r>
            <w:r>
              <w:rPr>
                <w:rFonts w:ascii="Times New Roman" w:hAnsi="Times New Roman" w:cs="Times New Roman"/>
                <w:sz w:val="24"/>
                <w:szCs w:val="24"/>
              </w:rPr>
              <w:t>№</w:t>
            </w:r>
            <w:r w:rsidRPr="006D4DF3">
              <w:rPr>
                <w:rFonts w:ascii="Times New Roman" w:hAnsi="Times New Roman" w:cs="Times New Roman"/>
                <w:sz w:val="24"/>
                <w:szCs w:val="24"/>
              </w:rPr>
              <w:t xml:space="preserve"> 16-1/В-378). </w:t>
            </w:r>
          </w:p>
          <w:p w14:paraId="40CF4795" w14:textId="77777777" w:rsidR="006D4DF3" w:rsidRPr="006D4DF3" w:rsidRDefault="006D4DF3" w:rsidP="006D4DF3">
            <w:pPr>
              <w:spacing w:after="1" w:line="220" w:lineRule="atLeast"/>
              <w:jc w:val="both"/>
              <w:outlineLvl w:val="0"/>
              <w:rPr>
                <w:rFonts w:ascii="Times New Roman" w:hAnsi="Times New Roman" w:cs="Times New Roman"/>
                <w:sz w:val="24"/>
                <w:szCs w:val="24"/>
              </w:rPr>
            </w:pPr>
            <w:r w:rsidRPr="006D4DF3">
              <w:rPr>
                <w:rFonts w:ascii="Times New Roman" w:hAnsi="Times New Roman" w:cs="Times New Roman"/>
                <w:sz w:val="24"/>
                <w:szCs w:val="24"/>
              </w:rPr>
              <w:t xml:space="preserve">Ведомство предупреждает, что в соответствии с </w:t>
            </w:r>
            <w:hyperlink r:id="rId160" w:history="1">
              <w:r w:rsidRPr="006D4DF3">
                <w:rPr>
                  <w:rStyle w:val="a3"/>
                  <w:rFonts w:ascii="Times New Roman" w:hAnsi="Times New Roman" w:cs="Times New Roman"/>
                  <w:color w:val="auto"/>
                  <w:sz w:val="24"/>
                  <w:szCs w:val="24"/>
                  <w:u w:val="none"/>
                </w:rPr>
                <w:t>п. 3.1 ст. 25</w:t>
              </w:r>
            </w:hyperlink>
            <w:r w:rsidRPr="006D4DF3">
              <w:rPr>
                <w:rFonts w:ascii="Times New Roman" w:hAnsi="Times New Roman" w:cs="Times New Roman"/>
                <w:sz w:val="24"/>
                <w:szCs w:val="24"/>
              </w:rPr>
              <w:t xml:space="preserve"> Закона N 1032-1 обеспечение полноты, достоверности и актуальности информации о потребности в работниках и об условиях их привлечения, о наличии свободных рабочих мест и вакантных должностей, размещаемой на портале «Работа в России», возложена непосредственно на работодателя. </w:t>
            </w:r>
          </w:p>
          <w:p w14:paraId="44709760" w14:textId="1AEF2760" w:rsidR="00FC2DE5" w:rsidRPr="00056313" w:rsidRDefault="006D4DF3" w:rsidP="006D4DF3">
            <w:pPr>
              <w:spacing w:after="1" w:line="220" w:lineRule="atLeast"/>
              <w:jc w:val="both"/>
              <w:outlineLvl w:val="0"/>
              <w:rPr>
                <w:rFonts w:ascii="Times New Roman" w:hAnsi="Times New Roman" w:cs="Times New Roman"/>
                <w:sz w:val="24"/>
                <w:szCs w:val="24"/>
              </w:rPr>
            </w:pPr>
            <w:r w:rsidRPr="006D4DF3">
              <w:rPr>
                <w:rFonts w:ascii="Times New Roman" w:hAnsi="Times New Roman" w:cs="Times New Roman"/>
                <w:sz w:val="24"/>
                <w:szCs w:val="24"/>
              </w:rPr>
              <w:t xml:space="preserve">За непредставление или несвоевременное представление сведений, предусмотренных </w:t>
            </w:r>
            <w:hyperlink r:id="rId161" w:history="1">
              <w:r w:rsidRPr="006D4DF3">
                <w:rPr>
                  <w:rStyle w:val="a3"/>
                  <w:rFonts w:ascii="Times New Roman" w:hAnsi="Times New Roman" w:cs="Times New Roman"/>
                  <w:color w:val="auto"/>
                  <w:sz w:val="24"/>
                  <w:szCs w:val="24"/>
                  <w:u w:val="none"/>
                </w:rPr>
                <w:t>Законом</w:t>
              </w:r>
            </w:hyperlink>
            <w:r w:rsidRPr="006D4DF3">
              <w:rPr>
                <w:rFonts w:ascii="Times New Roman" w:hAnsi="Times New Roman" w:cs="Times New Roman"/>
                <w:sz w:val="24"/>
                <w:szCs w:val="24"/>
              </w:rPr>
              <w:t xml:space="preserve"> </w:t>
            </w:r>
            <w:r>
              <w:rPr>
                <w:rFonts w:ascii="Times New Roman" w:hAnsi="Times New Roman" w:cs="Times New Roman"/>
                <w:sz w:val="24"/>
                <w:szCs w:val="24"/>
              </w:rPr>
              <w:t>№</w:t>
            </w:r>
            <w:r w:rsidRPr="006D4DF3">
              <w:rPr>
                <w:rFonts w:ascii="Times New Roman" w:hAnsi="Times New Roman" w:cs="Times New Roman"/>
                <w:sz w:val="24"/>
                <w:szCs w:val="24"/>
              </w:rPr>
              <w:t xml:space="preserve"> 1032-1, предусмотрена административная ответственность в виде предупреждения или применения административного штрафа на должностных лиц - от 300 до 500 руб., на юридических лиц - от 3 000 до 5 000 руб. (</w:t>
            </w:r>
            <w:hyperlink r:id="rId162" w:history="1">
              <w:r w:rsidRPr="006D4DF3">
                <w:rPr>
                  <w:rStyle w:val="a3"/>
                  <w:rFonts w:ascii="Times New Roman" w:hAnsi="Times New Roman" w:cs="Times New Roman"/>
                  <w:color w:val="auto"/>
                  <w:sz w:val="24"/>
                  <w:szCs w:val="24"/>
                  <w:u w:val="none"/>
                </w:rPr>
                <w:t>ст. 19.7</w:t>
              </w:r>
            </w:hyperlink>
            <w:r w:rsidRPr="006D4DF3">
              <w:rPr>
                <w:rFonts w:ascii="Times New Roman" w:hAnsi="Times New Roman" w:cs="Times New Roman"/>
                <w:sz w:val="24"/>
                <w:szCs w:val="24"/>
              </w:rPr>
              <w:t xml:space="preserve"> КоАП РФ).</w:t>
            </w:r>
          </w:p>
        </w:tc>
        <w:tc>
          <w:tcPr>
            <w:tcW w:w="127" w:type="pct"/>
            <w:tcBorders>
              <w:top w:val="single" w:sz="8" w:space="0" w:color="auto"/>
              <w:left w:val="nil"/>
              <w:bottom w:val="single" w:sz="8" w:space="0" w:color="auto"/>
              <w:right w:val="single" w:sz="4" w:space="0" w:color="auto"/>
            </w:tcBorders>
          </w:tcPr>
          <w:p w14:paraId="52D12A36" w14:textId="54404883"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631D09" w:rsidRPr="00631D09" w14:paraId="6EA3C8A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4F063A00" w14:textId="54BB5BC0"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75E2132" w14:textId="77777777" w:rsidR="006B34BF" w:rsidRDefault="00631D09" w:rsidP="00DC4DCC">
            <w:pPr>
              <w:spacing w:after="1" w:line="220" w:lineRule="atLeast"/>
              <w:jc w:val="both"/>
              <w:outlineLvl w:val="0"/>
              <w:rPr>
                <w:rFonts w:ascii="Times New Roman" w:hAnsi="Times New Roman" w:cs="Times New Roman"/>
                <w:b/>
                <w:bCs/>
                <w:sz w:val="24"/>
                <w:szCs w:val="24"/>
              </w:rPr>
            </w:pPr>
            <w:r w:rsidRPr="00631D09">
              <w:rPr>
                <w:rFonts w:ascii="Times New Roman" w:hAnsi="Times New Roman" w:cs="Times New Roman"/>
                <w:b/>
                <w:bCs/>
                <w:sz w:val="24"/>
                <w:szCs w:val="24"/>
              </w:rPr>
              <w:t xml:space="preserve">С 28 июня 2022 года </w:t>
            </w:r>
            <w:r w:rsidRPr="00631D09">
              <w:rPr>
                <w:rFonts w:ascii="Times New Roman" w:hAnsi="Times New Roman" w:cs="Times New Roman"/>
                <w:b/>
                <w:bCs/>
                <w:sz w:val="24"/>
                <w:szCs w:val="24"/>
                <w:lang w:val="en-US"/>
              </w:rPr>
              <w:t>IT</w:t>
            </w:r>
            <w:r w:rsidRPr="00631D09">
              <w:rPr>
                <w:rFonts w:ascii="Times New Roman" w:hAnsi="Times New Roman" w:cs="Times New Roman"/>
                <w:b/>
                <w:bCs/>
                <w:sz w:val="24"/>
                <w:szCs w:val="24"/>
              </w:rPr>
              <w:t xml:space="preserve">-компании могут принимать на работу иностранных </w:t>
            </w:r>
            <w:r w:rsidRPr="00631D09">
              <w:rPr>
                <w:rFonts w:ascii="Times New Roman" w:hAnsi="Times New Roman" w:cs="Times New Roman"/>
                <w:b/>
                <w:bCs/>
                <w:sz w:val="24"/>
                <w:szCs w:val="24"/>
                <w:lang w:val="en-US"/>
              </w:rPr>
              <w:t>IT</w:t>
            </w:r>
            <w:r w:rsidRPr="00631D09">
              <w:rPr>
                <w:rFonts w:ascii="Times New Roman" w:hAnsi="Times New Roman" w:cs="Times New Roman"/>
                <w:b/>
                <w:bCs/>
                <w:sz w:val="24"/>
                <w:szCs w:val="24"/>
              </w:rPr>
              <w:t>-специалистов в упрощенном порядке</w:t>
            </w:r>
          </w:p>
          <w:p w14:paraId="7102FBD9" w14:textId="2874266F" w:rsidR="00631D09" w:rsidRPr="00631D09" w:rsidRDefault="00631D09" w:rsidP="00DC4DCC">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63" w:history="1">
              <w:r w:rsidRPr="00631D09">
                <w:rPr>
                  <w:rStyle w:val="a3"/>
                  <w:rFonts w:ascii="Times New Roman" w:hAnsi="Times New Roman" w:cs="Times New Roman"/>
                  <w:color w:val="auto"/>
                  <w:sz w:val="24"/>
                  <w:szCs w:val="24"/>
                  <w:u w:val="none"/>
                </w:rPr>
                <w:t>Федеральный закон от 28.06.2022 № 207-ФЗ</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FD4977E" w14:textId="15F25CF9" w:rsidR="00631D09" w:rsidRPr="00631D09" w:rsidRDefault="00000000" w:rsidP="00631D09">
            <w:pPr>
              <w:spacing w:after="1" w:line="220" w:lineRule="atLeast"/>
              <w:jc w:val="both"/>
              <w:outlineLvl w:val="0"/>
              <w:rPr>
                <w:rFonts w:ascii="Times New Roman" w:hAnsi="Times New Roman" w:cs="Times New Roman"/>
                <w:sz w:val="24"/>
                <w:szCs w:val="24"/>
              </w:rPr>
            </w:pPr>
            <w:hyperlink r:id="rId164" w:history="1">
              <w:r w:rsidR="00631D09" w:rsidRPr="00631D09">
                <w:rPr>
                  <w:rStyle w:val="a3"/>
                  <w:rFonts w:ascii="Times New Roman" w:hAnsi="Times New Roman" w:cs="Times New Roman"/>
                  <w:color w:val="auto"/>
                  <w:sz w:val="24"/>
                  <w:szCs w:val="24"/>
                  <w:u w:val="none"/>
                </w:rPr>
                <w:t>Федеральный закон</w:t>
              </w:r>
            </w:hyperlink>
            <w:r w:rsidR="00631D09" w:rsidRPr="00631D09">
              <w:rPr>
                <w:rFonts w:ascii="Times New Roman" w:hAnsi="Times New Roman" w:cs="Times New Roman"/>
                <w:sz w:val="24"/>
                <w:szCs w:val="24"/>
              </w:rPr>
              <w:t xml:space="preserve"> от 28.06.2022 № 207-ФЗ установил упрощенные правила трудоустройства иностранных граждан, являющихся специалистами в сфере информационных технологий, в аккредитованные </w:t>
            </w:r>
            <w:r w:rsidR="00631D09" w:rsidRPr="00631D09">
              <w:rPr>
                <w:rFonts w:ascii="Times New Roman" w:hAnsi="Times New Roman" w:cs="Times New Roman"/>
                <w:sz w:val="24"/>
                <w:szCs w:val="24"/>
                <w:lang w:val="en-US"/>
              </w:rPr>
              <w:t>IT</w:t>
            </w:r>
            <w:r w:rsidR="00631D09" w:rsidRPr="00631D09">
              <w:rPr>
                <w:rFonts w:ascii="Times New Roman" w:hAnsi="Times New Roman" w:cs="Times New Roman"/>
                <w:sz w:val="24"/>
                <w:szCs w:val="24"/>
              </w:rPr>
              <w:t>-компании. Упрощения не касаются организаций, имеющих статус резидента технико-внедренческой особой экономической зоны.</w:t>
            </w:r>
          </w:p>
          <w:p w14:paraId="39C48F92" w14:textId="77777777" w:rsidR="00631D09" w:rsidRPr="00631D09" w:rsidRDefault="00631D09" w:rsidP="00631D09">
            <w:pPr>
              <w:spacing w:after="1" w:line="220" w:lineRule="atLeast"/>
              <w:jc w:val="both"/>
              <w:outlineLvl w:val="0"/>
              <w:rPr>
                <w:rFonts w:ascii="Times New Roman" w:hAnsi="Times New Roman" w:cs="Times New Roman"/>
                <w:sz w:val="24"/>
                <w:szCs w:val="24"/>
              </w:rPr>
            </w:pPr>
            <w:r w:rsidRPr="00631D09">
              <w:rPr>
                <w:rFonts w:ascii="Times New Roman" w:hAnsi="Times New Roman" w:cs="Times New Roman"/>
                <w:sz w:val="24"/>
                <w:szCs w:val="24"/>
              </w:rPr>
              <w:t xml:space="preserve">Так, с 28 июня 2022 года при условии трудоустройства в аккредитованную </w:t>
            </w:r>
            <w:r w:rsidRPr="00631D09">
              <w:rPr>
                <w:rFonts w:ascii="Times New Roman" w:hAnsi="Times New Roman" w:cs="Times New Roman"/>
                <w:sz w:val="24"/>
                <w:szCs w:val="24"/>
                <w:lang w:val="en-US"/>
              </w:rPr>
              <w:t>IT</w:t>
            </w:r>
            <w:r w:rsidRPr="00631D09">
              <w:rPr>
                <w:rFonts w:ascii="Times New Roman" w:hAnsi="Times New Roman" w:cs="Times New Roman"/>
                <w:sz w:val="24"/>
                <w:szCs w:val="24"/>
              </w:rPr>
              <w:t xml:space="preserve">-компанию по трудовому договору или ГПД на выполнение работ (оказание услуг) </w:t>
            </w:r>
            <w:r w:rsidRPr="00631D09">
              <w:rPr>
                <w:rFonts w:ascii="Times New Roman" w:hAnsi="Times New Roman" w:cs="Times New Roman"/>
                <w:sz w:val="24"/>
                <w:szCs w:val="24"/>
              </w:rPr>
              <w:lastRenderedPageBreak/>
              <w:t xml:space="preserve">иностранный </w:t>
            </w:r>
            <w:r w:rsidRPr="00631D09">
              <w:rPr>
                <w:rFonts w:ascii="Times New Roman" w:hAnsi="Times New Roman" w:cs="Times New Roman"/>
                <w:sz w:val="24"/>
                <w:szCs w:val="24"/>
                <w:lang w:val="en-US"/>
              </w:rPr>
              <w:t>IT</w:t>
            </w:r>
            <w:r w:rsidRPr="00631D09">
              <w:rPr>
                <w:rFonts w:ascii="Times New Roman" w:hAnsi="Times New Roman" w:cs="Times New Roman"/>
                <w:sz w:val="24"/>
                <w:szCs w:val="24"/>
              </w:rPr>
              <w:t>-специалист может работать в России без разрешения на работу и патента, а работодателю не нужно разрешение на привлечение и использование иностранных работников.</w:t>
            </w:r>
          </w:p>
          <w:p w14:paraId="44C4A2DD" w14:textId="77777777" w:rsidR="00631D09" w:rsidRPr="00631D09" w:rsidRDefault="00631D09" w:rsidP="00631D09">
            <w:pPr>
              <w:spacing w:after="1" w:line="220" w:lineRule="atLeast"/>
              <w:jc w:val="both"/>
              <w:outlineLvl w:val="0"/>
              <w:rPr>
                <w:rFonts w:ascii="Times New Roman" w:hAnsi="Times New Roman" w:cs="Times New Roman"/>
                <w:sz w:val="24"/>
                <w:szCs w:val="24"/>
              </w:rPr>
            </w:pPr>
            <w:r w:rsidRPr="00631D09">
              <w:rPr>
                <w:rFonts w:ascii="Times New Roman" w:hAnsi="Times New Roman" w:cs="Times New Roman"/>
                <w:sz w:val="24"/>
                <w:szCs w:val="24"/>
              </w:rPr>
              <w:t>Такие иностранные работники смогут получить вид на жительство без получения разрешения на временное проживание. То же самое касается и членов семьи такого иностранного специалиста - супруги, детей, супругов детей, родителей, супругов родителей, бабушек, дедушек, внуков.</w:t>
            </w:r>
          </w:p>
          <w:p w14:paraId="40321D23" w14:textId="46A8D56C" w:rsidR="00FC2DE5" w:rsidRPr="00631D09" w:rsidRDefault="00631D09" w:rsidP="00631D09">
            <w:pPr>
              <w:spacing w:after="1" w:line="220" w:lineRule="atLeast"/>
              <w:jc w:val="both"/>
              <w:outlineLvl w:val="0"/>
              <w:rPr>
                <w:rFonts w:ascii="Times New Roman" w:hAnsi="Times New Roman" w:cs="Times New Roman"/>
                <w:sz w:val="24"/>
                <w:szCs w:val="24"/>
              </w:rPr>
            </w:pPr>
            <w:r w:rsidRPr="00631D09">
              <w:rPr>
                <w:rFonts w:ascii="Times New Roman" w:hAnsi="Times New Roman" w:cs="Times New Roman"/>
                <w:sz w:val="24"/>
                <w:szCs w:val="24"/>
              </w:rPr>
              <w:t xml:space="preserve">Вид на жительство, полученный по данному основанию, будет аннулирован, если в течение 30 рабочих дней со дня расторжения трудового договора или ГПД иностранный </w:t>
            </w:r>
            <w:r w:rsidRPr="00631D09">
              <w:rPr>
                <w:rFonts w:ascii="Times New Roman" w:hAnsi="Times New Roman" w:cs="Times New Roman"/>
                <w:sz w:val="24"/>
                <w:szCs w:val="24"/>
                <w:lang w:val="en-US"/>
              </w:rPr>
              <w:t>IT</w:t>
            </w:r>
            <w:r w:rsidRPr="00631D09">
              <w:rPr>
                <w:rFonts w:ascii="Times New Roman" w:hAnsi="Times New Roman" w:cs="Times New Roman"/>
                <w:sz w:val="24"/>
                <w:szCs w:val="24"/>
              </w:rPr>
              <w:t xml:space="preserve">-специалист не заключит новый трудовой договор или ГПД с аккредитованной </w:t>
            </w:r>
            <w:r w:rsidRPr="00631D09">
              <w:rPr>
                <w:rFonts w:ascii="Times New Roman" w:hAnsi="Times New Roman" w:cs="Times New Roman"/>
                <w:sz w:val="24"/>
                <w:szCs w:val="24"/>
                <w:lang w:val="en-US"/>
              </w:rPr>
              <w:t>IT</w:t>
            </w:r>
            <w:r w:rsidRPr="00631D09">
              <w:rPr>
                <w:rFonts w:ascii="Times New Roman" w:hAnsi="Times New Roman" w:cs="Times New Roman"/>
                <w:sz w:val="24"/>
                <w:szCs w:val="24"/>
              </w:rPr>
              <w:t>- организацией, либо в случае, если аккредитация такой организации аннулирована.</w:t>
            </w:r>
          </w:p>
        </w:tc>
        <w:tc>
          <w:tcPr>
            <w:tcW w:w="127" w:type="pct"/>
            <w:tcBorders>
              <w:top w:val="single" w:sz="8" w:space="0" w:color="auto"/>
              <w:left w:val="nil"/>
              <w:bottom w:val="single" w:sz="8" w:space="0" w:color="auto"/>
              <w:right w:val="single" w:sz="4" w:space="0" w:color="auto"/>
            </w:tcBorders>
          </w:tcPr>
          <w:p w14:paraId="517AC9FD" w14:textId="412ABA95" w:rsidR="00FC2DE5" w:rsidRPr="00631D09"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11C94F5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42A5BAB8" w14:textId="34DEFA2D"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2718BFF" w14:textId="77777777" w:rsidR="00806B2F" w:rsidRDefault="001D3E80" w:rsidP="00DC4DCC">
            <w:pPr>
              <w:spacing w:after="1" w:line="22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Н</w:t>
            </w:r>
            <w:r w:rsidRPr="001D3E80">
              <w:rPr>
                <w:rFonts w:ascii="Times New Roman" w:hAnsi="Times New Roman" w:cs="Times New Roman"/>
                <w:b/>
                <w:bCs/>
                <w:sz w:val="24"/>
                <w:szCs w:val="24"/>
              </w:rPr>
              <w:t>овые правила о недвижимости вступят в силу с 1 сентября 2022 года</w:t>
            </w:r>
          </w:p>
          <w:p w14:paraId="6AF90B0B" w14:textId="258974B9" w:rsidR="001D3E80" w:rsidRPr="00806B2F" w:rsidRDefault="001D3E80" w:rsidP="00DC4DCC">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65" w:history="1">
              <w:r w:rsidRPr="001D3E80">
                <w:rPr>
                  <w:rStyle w:val="a3"/>
                  <w:rFonts w:ascii="Times New Roman" w:hAnsi="Times New Roman" w:cs="Times New Roman"/>
                  <w:color w:val="auto"/>
                  <w:sz w:val="24"/>
                  <w:szCs w:val="24"/>
                  <w:u w:val="none"/>
                </w:rPr>
                <w:t xml:space="preserve">Федеральный закон от 28.06.2022 </w:t>
              </w:r>
              <w:r>
                <w:rPr>
                  <w:rStyle w:val="a3"/>
                  <w:rFonts w:ascii="Times New Roman" w:hAnsi="Times New Roman" w:cs="Times New Roman"/>
                  <w:color w:val="auto"/>
                  <w:sz w:val="24"/>
                  <w:szCs w:val="24"/>
                  <w:u w:val="none"/>
                </w:rPr>
                <w:t>№</w:t>
              </w:r>
              <w:r w:rsidRPr="001D3E80">
                <w:rPr>
                  <w:rStyle w:val="a3"/>
                  <w:rFonts w:ascii="Times New Roman" w:hAnsi="Times New Roman" w:cs="Times New Roman"/>
                  <w:color w:val="auto"/>
                  <w:sz w:val="24"/>
                  <w:szCs w:val="24"/>
                  <w:u w:val="none"/>
                </w:rPr>
                <w:t xml:space="preserve"> 185-ФЗ)</w:t>
              </w:r>
              <w:r w:rsidRPr="001D3E80">
                <w:rPr>
                  <w:rStyle w:val="a3"/>
                  <w:rFonts w:ascii="Times New Roman" w:hAnsi="Times New Roman" w:cs="Times New Roman"/>
                  <w:b/>
                  <w:bCs/>
                  <w:sz w:val="24"/>
                  <w:szCs w:val="24"/>
                </w:rPr>
                <w:t xml:space="preserve"> </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DBACABD" w14:textId="1BFB9D8E" w:rsidR="004C1A14" w:rsidRPr="004C1A14" w:rsidRDefault="004C1A14" w:rsidP="004C1A14">
            <w:pPr>
              <w:spacing w:after="1" w:line="220" w:lineRule="atLeast"/>
              <w:jc w:val="both"/>
              <w:outlineLvl w:val="0"/>
              <w:rPr>
                <w:rFonts w:ascii="Times New Roman" w:hAnsi="Times New Roman" w:cs="Times New Roman"/>
                <w:sz w:val="24"/>
                <w:szCs w:val="24"/>
              </w:rPr>
            </w:pPr>
            <w:r w:rsidRPr="004C1A14">
              <w:rPr>
                <w:rFonts w:ascii="Times New Roman" w:hAnsi="Times New Roman" w:cs="Times New Roman"/>
                <w:sz w:val="24"/>
                <w:szCs w:val="24"/>
              </w:rPr>
              <w:t xml:space="preserve">Федеральным </w:t>
            </w:r>
            <w:hyperlink r:id="rId166" w:history="1">
              <w:r w:rsidRPr="004C1A14">
                <w:rPr>
                  <w:rStyle w:val="a3"/>
                  <w:rFonts w:ascii="Times New Roman" w:hAnsi="Times New Roman" w:cs="Times New Roman"/>
                  <w:color w:val="auto"/>
                  <w:sz w:val="24"/>
                  <w:szCs w:val="24"/>
                  <w:u w:val="none"/>
                </w:rPr>
                <w:t>законом</w:t>
              </w:r>
            </w:hyperlink>
            <w:r w:rsidRPr="004C1A14">
              <w:rPr>
                <w:rFonts w:ascii="Times New Roman" w:hAnsi="Times New Roman" w:cs="Times New Roman"/>
                <w:sz w:val="24"/>
                <w:szCs w:val="24"/>
              </w:rPr>
              <w:t xml:space="preserve"> от 28.06.2022 </w:t>
            </w:r>
            <w:r>
              <w:rPr>
                <w:rFonts w:ascii="Times New Roman" w:hAnsi="Times New Roman" w:cs="Times New Roman"/>
                <w:sz w:val="24"/>
                <w:szCs w:val="24"/>
              </w:rPr>
              <w:t>№</w:t>
            </w:r>
            <w:r w:rsidRPr="004C1A14">
              <w:rPr>
                <w:rFonts w:ascii="Times New Roman" w:hAnsi="Times New Roman" w:cs="Times New Roman"/>
                <w:sz w:val="24"/>
                <w:szCs w:val="24"/>
              </w:rPr>
              <w:t xml:space="preserve"> 185-ФЗ </w:t>
            </w:r>
            <w:r w:rsidRPr="004C1A14">
              <w:rPr>
                <w:rFonts w:ascii="Times New Roman" w:hAnsi="Times New Roman" w:cs="Times New Roman"/>
                <w:bCs/>
                <w:sz w:val="24"/>
                <w:szCs w:val="24"/>
              </w:rPr>
              <w:t>перенесены сроки вступления в силу некоторых положений в сфере недвижимости</w:t>
            </w:r>
            <w:r w:rsidRPr="004C1A14">
              <w:rPr>
                <w:rFonts w:ascii="Times New Roman" w:hAnsi="Times New Roman" w:cs="Times New Roman"/>
                <w:sz w:val="24"/>
                <w:szCs w:val="24"/>
              </w:rPr>
              <w:t>:</w:t>
            </w:r>
          </w:p>
          <w:p w14:paraId="2200806A" w14:textId="2CFED1B0" w:rsidR="004C1A14" w:rsidRPr="004C1A14" w:rsidRDefault="004C1A14" w:rsidP="004C1A14">
            <w:pPr>
              <w:numPr>
                <w:ilvl w:val="0"/>
                <w:numId w:val="20"/>
              </w:numPr>
              <w:spacing w:after="1" w:line="220" w:lineRule="atLeast"/>
              <w:jc w:val="both"/>
              <w:outlineLvl w:val="0"/>
              <w:rPr>
                <w:rFonts w:ascii="Times New Roman" w:hAnsi="Times New Roman" w:cs="Times New Roman"/>
                <w:sz w:val="24"/>
                <w:szCs w:val="24"/>
              </w:rPr>
            </w:pPr>
            <w:r w:rsidRPr="004C1A14">
              <w:rPr>
                <w:rFonts w:ascii="Times New Roman" w:hAnsi="Times New Roman" w:cs="Times New Roman"/>
                <w:b/>
                <w:bCs/>
                <w:sz w:val="24"/>
                <w:szCs w:val="24"/>
              </w:rPr>
              <w:t xml:space="preserve">С </w:t>
            </w:r>
            <w:hyperlink r:id="rId167" w:history="1">
              <w:r w:rsidRPr="004C1A14">
                <w:rPr>
                  <w:rStyle w:val="a3"/>
                  <w:rFonts w:ascii="Times New Roman" w:hAnsi="Times New Roman" w:cs="Times New Roman"/>
                  <w:b/>
                  <w:bCs/>
                  <w:color w:val="auto"/>
                  <w:sz w:val="24"/>
                  <w:szCs w:val="24"/>
                  <w:u w:val="none"/>
                </w:rPr>
                <w:t>1 марта 2023</w:t>
              </w:r>
            </w:hyperlink>
            <w:r w:rsidRPr="004C1A14">
              <w:rPr>
                <w:rFonts w:ascii="Times New Roman" w:hAnsi="Times New Roman" w:cs="Times New Roman"/>
                <w:b/>
                <w:bCs/>
                <w:sz w:val="24"/>
                <w:szCs w:val="24"/>
              </w:rPr>
              <w:t xml:space="preserve"> года на </w:t>
            </w:r>
            <w:hyperlink r:id="rId168" w:history="1">
              <w:r w:rsidRPr="004C1A14">
                <w:rPr>
                  <w:rStyle w:val="a3"/>
                  <w:rFonts w:ascii="Times New Roman" w:hAnsi="Times New Roman" w:cs="Times New Roman"/>
                  <w:b/>
                  <w:bCs/>
                  <w:color w:val="auto"/>
                  <w:sz w:val="24"/>
                  <w:szCs w:val="24"/>
                  <w:u w:val="none"/>
                </w:rPr>
                <w:t>1 сентября 2022</w:t>
              </w:r>
            </w:hyperlink>
            <w:r w:rsidRPr="004C1A14">
              <w:rPr>
                <w:rFonts w:ascii="Times New Roman" w:hAnsi="Times New Roman" w:cs="Times New Roman"/>
                <w:b/>
                <w:bCs/>
                <w:sz w:val="24"/>
                <w:szCs w:val="24"/>
              </w:rPr>
              <w:t xml:space="preserve"> года</w:t>
            </w:r>
            <w:r w:rsidRPr="004C1A14">
              <w:rPr>
                <w:rFonts w:ascii="Times New Roman" w:hAnsi="Times New Roman" w:cs="Times New Roman"/>
                <w:sz w:val="24"/>
                <w:szCs w:val="24"/>
              </w:rPr>
              <w:t xml:space="preserve"> перенесено вступление в силу положений Федерального </w:t>
            </w:r>
            <w:hyperlink r:id="rId169" w:history="1">
              <w:r w:rsidRPr="004C1A14">
                <w:rPr>
                  <w:rStyle w:val="a3"/>
                  <w:rFonts w:ascii="Times New Roman" w:hAnsi="Times New Roman" w:cs="Times New Roman"/>
                  <w:color w:val="auto"/>
                  <w:sz w:val="24"/>
                  <w:szCs w:val="24"/>
                  <w:u w:val="none"/>
                </w:rPr>
                <w:t>закона</w:t>
              </w:r>
            </w:hyperlink>
            <w:r w:rsidRPr="004C1A14">
              <w:rPr>
                <w:rFonts w:ascii="Times New Roman" w:hAnsi="Times New Roman" w:cs="Times New Roman"/>
                <w:sz w:val="24"/>
                <w:szCs w:val="24"/>
              </w:rPr>
              <w:t xml:space="preserve"> от 21.12.2021 </w:t>
            </w:r>
            <w:r>
              <w:rPr>
                <w:rFonts w:ascii="Times New Roman" w:hAnsi="Times New Roman" w:cs="Times New Roman"/>
                <w:sz w:val="24"/>
                <w:szCs w:val="24"/>
              </w:rPr>
              <w:t>№</w:t>
            </w:r>
            <w:r w:rsidRPr="004C1A14">
              <w:rPr>
                <w:rFonts w:ascii="Times New Roman" w:hAnsi="Times New Roman" w:cs="Times New Roman"/>
                <w:sz w:val="24"/>
                <w:szCs w:val="24"/>
              </w:rPr>
              <w:t xml:space="preserve"> 430-ФЗ, которым </w:t>
            </w:r>
            <w:hyperlink r:id="rId170" w:history="1">
              <w:r w:rsidRPr="004C1A14">
                <w:rPr>
                  <w:rStyle w:val="a3"/>
                  <w:rFonts w:ascii="Times New Roman" w:hAnsi="Times New Roman" w:cs="Times New Roman"/>
                  <w:color w:val="auto"/>
                  <w:sz w:val="24"/>
                  <w:szCs w:val="24"/>
                  <w:u w:val="none"/>
                </w:rPr>
                <w:t>ГК РФ</w:t>
              </w:r>
            </w:hyperlink>
            <w:r w:rsidRPr="004C1A14">
              <w:rPr>
                <w:rFonts w:ascii="Times New Roman" w:hAnsi="Times New Roman" w:cs="Times New Roman"/>
                <w:sz w:val="24"/>
                <w:szCs w:val="24"/>
              </w:rPr>
              <w:t xml:space="preserve"> был дополнен </w:t>
            </w:r>
            <w:hyperlink r:id="rId171" w:history="1">
              <w:r w:rsidRPr="004C1A14">
                <w:rPr>
                  <w:rStyle w:val="a3"/>
                  <w:rFonts w:ascii="Times New Roman" w:hAnsi="Times New Roman" w:cs="Times New Roman"/>
                  <w:color w:val="auto"/>
                  <w:sz w:val="24"/>
                  <w:szCs w:val="24"/>
                  <w:u w:val="none"/>
                </w:rPr>
                <w:t>главой 6.1</w:t>
              </w:r>
            </w:hyperlink>
            <w:r w:rsidRPr="004C1A14">
              <w:rPr>
                <w:rFonts w:ascii="Times New Roman" w:hAnsi="Times New Roman" w:cs="Times New Roman"/>
                <w:sz w:val="24"/>
                <w:szCs w:val="24"/>
              </w:rPr>
              <w:t xml:space="preserve"> «Недвижимые вещи» и </w:t>
            </w:r>
            <w:hyperlink r:id="rId172" w:history="1">
              <w:r w:rsidRPr="004C1A14">
                <w:rPr>
                  <w:rStyle w:val="a3"/>
                  <w:rFonts w:ascii="Times New Roman" w:hAnsi="Times New Roman" w:cs="Times New Roman"/>
                  <w:color w:val="auto"/>
                  <w:sz w:val="24"/>
                  <w:szCs w:val="24"/>
                  <w:u w:val="none"/>
                </w:rPr>
                <w:t>главой 17.1</w:t>
              </w:r>
            </w:hyperlink>
            <w:r w:rsidRPr="004C1A14">
              <w:rPr>
                <w:rFonts w:ascii="Times New Roman" w:hAnsi="Times New Roman" w:cs="Times New Roman"/>
                <w:sz w:val="24"/>
                <w:szCs w:val="24"/>
              </w:rPr>
              <w:t xml:space="preserve"> «Право собственности и другие вещные права на здания, сооружения, объекты незавершенного строительства, помещения и машино-места», в новой редакции изложена </w:t>
            </w:r>
            <w:hyperlink r:id="rId173" w:history="1">
              <w:r w:rsidRPr="004C1A14">
                <w:rPr>
                  <w:rStyle w:val="a3"/>
                  <w:rFonts w:ascii="Times New Roman" w:hAnsi="Times New Roman" w:cs="Times New Roman"/>
                  <w:color w:val="auto"/>
                  <w:sz w:val="24"/>
                  <w:szCs w:val="24"/>
                  <w:u w:val="none"/>
                </w:rPr>
                <w:t>ст. 290</w:t>
              </w:r>
            </w:hyperlink>
            <w:r w:rsidRPr="004C1A14">
              <w:rPr>
                <w:rFonts w:ascii="Times New Roman" w:hAnsi="Times New Roman" w:cs="Times New Roman"/>
                <w:sz w:val="24"/>
                <w:szCs w:val="24"/>
              </w:rPr>
              <w:t xml:space="preserve"> ГК РФ «Общее имущество в многоквартирном доме». Напомним, данные изменения в основном отражают позиции судов и некоторые отраслевые правила. </w:t>
            </w:r>
          </w:p>
          <w:p w14:paraId="084B2E7D" w14:textId="2E36D25B" w:rsidR="004C1A14" w:rsidRPr="004C1A14" w:rsidRDefault="004C1A14" w:rsidP="004C1A14">
            <w:pPr>
              <w:numPr>
                <w:ilvl w:val="0"/>
                <w:numId w:val="20"/>
              </w:numPr>
              <w:spacing w:after="1" w:line="220" w:lineRule="atLeast"/>
              <w:jc w:val="both"/>
              <w:outlineLvl w:val="0"/>
              <w:rPr>
                <w:rFonts w:ascii="Times New Roman" w:hAnsi="Times New Roman" w:cs="Times New Roman"/>
                <w:sz w:val="24"/>
                <w:szCs w:val="24"/>
              </w:rPr>
            </w:pPr>
            <w:r w:rsidRPr="004C1A14">
              <w:rPr>
                <w:rFonts w:ascii="Times New Roman" w:hAnsi="Times New Roman" w:cs="Times New Roman"/>
                <w:b/>
                <w:bCs/>
                <w:sz w:val="24"/>
                <w:szCs w:val="24"/>
              </w:rPr>
              <w:t xml:space="preserve">С </w:t>
            </w:r>
            <w:hyperlink r:id="rId174" w:history="1">
              <w:r w:rsidRPr="004C1A14">
                <w:rPr>
                  <w:rStyle w:val="a3"/>
                  <w:rFonts w:ascii="Times New Roman" w:hAnsi="Times New Roman" w:cs="Times New Roman"/>
                  <w:b/>
                  <w:bCs/>
                  <w:color w:val="auto"/>
                  <w:sz w:val="24"/>
                  <w:szCs w:val="24"/>
                  <w:u w:val="none"/>
                </w:rPr>
                <w:t>1 сентября 2022 года</w:t>
              </w:r>
            </w:hyperlink>
            <w:r w:rsidRPr="004C1A14">
              <w:rPr>
                <w:rFonts w:ascii="Times New Roman" w:hAnsi="Times New Roman" w:cs="Times New Roman"/>
                <w:b/>
                <w:bCs/>
                <w:sz w:val="24"/>
                <w:szCs w:val="24"/>
              </w:rPr>
              <w:t xml:space="preserve"> на </w:t>
            </w:r>
            <w:hyperlink r:id="rId175" w:history="1">
              <w:r w:rsidRPr="004C1A14">
                <w:rPr>
                  <w:rStyle w:val="a3"/>
                  <w:rFonts w:ascii="Times New Roman" w:hAnsi="Times New Roman" w:cs="Times New Roman"/>
                  <w:b/>
                  <w:bCs/>
                  <w:color w:val="auto"/>
                  <w:sz w:val="24"/>
                  <w:szCs w:val="24"/>
                  <w:u w:val="none"/>
                </w:rPr>
                <w:t>1 июля 2022</w:t>
              </w:r>
            </w:hyperlink>
            <w:r w:rsidRPr="004C1A14">
              <w:rPr>
                <w:rFonts w:ascii="Times New Roman" w:hAnsi="Times New Roman" w:cs="Times New Roman"/>
                <w:b/>
                <w:bCs/>
                <w:sz w:val="24"/>
                <w:szCs w:val="24"/>
              </w:rPr>
              <w:t xml:space="preserve"> года</w:t>
            </w:r>
            <w:r w:rsidRPr="004C1A14">
              <w:rPr>
                <w:rFonts w:ascii="Times New Roman" w:hAnsi="Times New Roman" w:cs="Times New Roman"/>
                <w:sz w:val="24"/>
                <w:szCs w:val="24"/>
              </w:rPr>
              <w:t xml:space="preserve"> перенесен срок вступления в силу Федерального </w:t>
            </w:r>
            <w:hyperlink r:id="rId176" w:history="1">
              <w:r w:rsidRPr="004C1A14">
                <w:rPr>
                  <w:rStyle w:val="a3"/>
                  <w:rFonts w:ascii="Times New Roman" w:hAnsi="Times New Roman" w:cs="Times New Roman"/>
                  <w:color w:val="auto"/>
                  <w:sz w:val="24"/>
                  <w:szCs w:val="24"/>
                  <w:u w:val="none"/>
                </w:rPr>
                <w:t>закона</w:t>
              </w:r>
            </w:hyperlink>
            <w:r w:rsidRPr="004C1A14">
              <w:rPr>
                <w:rFonts w:ascii="Times New Roman" w:hAnsi="Times New Roman" w:cs="Times New Roman"/>
                <w:sz w:val="24"/>
                <w:szCs w:val="24"/>
              </w:rPr>
              <w:t xml:space="preserve"> от 30.12.2021 </w:t>
            </w:r>
            <w:r>
              <w:rPr>
                <w:rFonts w:ascii="Times New Roman" w:hAnsi="Times New Roman" w:cs="Times New Roman"/>
                <w:sz w:val="24"/>
                <w:szCs w:val="24"/>
              </w:rPr>
              <w:t>№</w:t>
            </w:r>
            <w:r w:rsidRPr="004C1A14">
              <w:rPr>
                <w:rFonts w:ascii="Times New Roman" w:hAnsi="Times New Roman" w:cs="Times New Roman"/>
                <w:sz w:val="24"/>
                <w:szCs w:val="24"/>
              </w:rPr>
              <w:t xml:space="preserve"> 478-ФЗ, которым </w:t>
            </w:r>
            <w:hyperlink r:id="rId177" w:history="1">
              <w:r w:rsidRPr="004C1A14">
                <w:rPr>
                  <w:rStyle w:val="a3"/>
                  <w:rFonts w:ascii="Times New Roman" w:hAnsi="Times New Roman" w:cs="Times New Roman"/>
                  <w:color w:val="auto"/>
                  <w:sz w:val="24"/>
                  <w:szCs w:val="24"/>
                  <w:u w:val="none"/>
                </w:rPr>
                <w:t>«дачная амнистия»</w:t>
              </w:r>
            </w:hyperlink>
            <w:r w:rsidRPr="004C1A14">
              <w:rPr>
                <w:rFonts w:ascii="Times New Roman" w:hAnsi="Times New Roman" w:cs="Times New Roman"/>
                <w:sz w:val="24"/>
                <w:szCs w:val="24"/>
              </w:rPr>
              <w:t xml:space="preserve"> продлевается до 1 марта 2031 года.</w:t>
            </w:r>
          </w:p>
          <w:p w14:paraId="47432BEE" w14:textId="4E5484E1" w:rsidR="004C1A14" w:rsidRPr="004C1A14" w:rsidRDefault="004C1A14" w:rsidP="004C1A14">
            <w:pPr>
              <w:spacing w:after="1" w:line="220" w:lineRule="atLeast"/>
              <w:jc w:val="both"/>
              <w:outlineLvl w:val="0"/>
              <w:rPr>
                <w:rFonts w:ascii="Times New Roman" w:hAnsi="Times New Roman" w:cs="Times New Roman"/>
                <w:sz w:val="24"/>
                <w:szCs w:val="24"/>
              </w:rPr>
            </w:pPr>
            <w:r w:rsidRPr="004C1A14">
              <w:rPr>
                <w:rFonts w:ascii="Times New Roman" w:hAnsi="Times New Roman" w:cs="Times New Roman"/>
                <w:sz w:val="24"/>
                <w:szCs w:val="24"/>
              </w:rPr>
              <w:t xml:space="preserve">Кроме того, Федеральным </w:t>
            </w:r>
            <w:hyperlink r:id="rId178" w:history="1">
              <w:r w:rsidRPr="004C1A14">
                <w:rPr>
                  <w:rStyle w:val="a3"/>
                  <w:rFonts w:ascii="Times New Roman" w:hAnsi="Times New Roman" w:cs="Times New Roman"/>
                  <w:color w:val="auto"/>
                  <w:sz w:val="24"/>
                  <w:szCs w:val="24"/>
                  <w:u w:val="none"/>
                </w:rPr>
                <w:t>законом</w:t>
              </w:r>
            </w:hyperlink>
            <w:r w:rsidRPr="004C1A14">
              <w:rPr>
                <w:rFonts w:ascii="Times New Roman" w:hAnsi="Times New Roman" w:cs="Times New Roman"/>
                <w:sz w:val="24"/>
                <w:szCs w:val="24"/>
              </w:rPr>
              <w:t xml:space="preserve"> от 28.06.2022 </w:t>
            </w:r>
            <w:r>
              <w:rPr>
                <w:rFonts w:ascii="Times New Roman" w:hAnsi="Times New Roman" w:cs="Times New Roman"/>
                <w:sz w:val="24"/>
                <w:szCs w:val="24"/>
              </w:rPr>
              <w:t>№</w:t>
            </w:r>
            <w:r w:rsidRPr="004C1A14">
              <w:rPr>
                <w:rFonts w:ascii="Times New Roman" w:hAnsi="Times New Roman" w:cs="Times New Roman"/>
                <w:sz w:val="24"/>
                <w:szCs w:val="24"/>
              </w:rPr>
              <w:t xml:space="preserve"> 185-ФЗ </w:t>
            </w:r>
            <w:r w:rsidRPr="004C1A14">
              <w:rPr>
                <w:rFonts w:ascii="Times New Roman" w:hAnsi="Times New Roman" w:cs="Times New Roman"/>
                <w:b/>
                <w:bCs/>
                <w:sz w:val="24"/>
                <w:szCs w:val="24"/>
              </w:rPr>
              <w:t>оптимизирована процедура госрегистрации права</w:t>
            </w:r>
            <w:r w:rsidRPr="004C1A14">
              <w:rPr>
                <w:rFonts w:ascii="Times New Roman" w:hAnsi="Times New Roman" w:cs="Times New Roman"/>
                <w:sz w:val="24"/>
                <w:szCs w:val="24"/>
              </w:rPr>
              <w:t xml:space="preserve"> при наличии в ЕГРН записи о невозможности государственной регистрации без личного участия правообладателя. </w:t>
            </w:r>
          </w:p>
          <w:p w14:paraId="76F91DFA" w14:textId="77777777" w:rsidR="004C1A14" w:rsidRPr="004C1A14" w:rsidRDefault="004C1A14" w:rsidP="004C1A14">
            <w:pPr>
              <w:spacing w:after="1" w:line="220" w:lineRule="atLeast"/>
              <w:jc w:val="both"/>
              <w:outlineLvl w:val="0"/>
              <w:rPr>
                <w:rFonts w:ascii="Times New Roman" w:hAnsi="Times New Roman" w:cs="Times New Roman"/>
                <w:sz w:val="24"/>
                <w:szCs w:val="24"/>
              </w:rPr>
            </w:pPr>
            <w:r w:rsidRPr="004C1A14">
              <w:rPr>
                <w:rFonts w:ascii="Times New Roman" w:hAnsi="Times New Roman" w:cs="Times New Roman"/>
                <w:sz w:val="24"/>
                <w:szCs w:val="24"/>
              </w:rPr>
              <w:t>Так, с 28 июня 2022 года:</w:t>
            </w:r>
          </w:p>
          <w:p w14:paraId="4DFFFBD3" w14:textId="77777777" w:rsidR="004C1A14" w:rsidRPr="004C1A14" w:rsidRDefault="004C1A14" w:rsidP="004C1A14">
            <w:pPr>
              <w:spacing w:after="1" w:line="220" w:lineRule="atLeast"/>
              <w:jc w:val="both"/>
              <w:outlineLvl w:val="0"/>
              <w:rPr>
                <w:rFonts w:ascii="Times New Roman" w:hAnsi="Times New Roman" w:cs="Times New Roman"/>
                <w:sz w:val="24"/>
                <w:szCs w:val="24"/>
              </w:rPr>
            </w:pPr>
            <w:r w:rsidRPr="004C1A14">
              <w:rPr>
                <w:rFonts w:ascii="Times New Roman" w:hAnsi="Times New Roman" w:cs="Times New Roman"/>
                <w:sz w:val="24"/>
                <w:szCs w:val="24"/>
              </w:rPr>
              <w:t xml:space="preserve">- нотариус </w:t>
            </w:r>
            <w:hyperlink r:id="rId179" w:history="1">
              <w:r w:rsidRPr="004C1A14">
                <w:rPr>
                  <w:rStyle w:val="a3"/>
                  <w:rFonts w:ascii="Times New Roman" w:hAnsi="Times New Roman" w:cs="Times New Roman"/>
                  <w:color w:val="auto"/>
                  <w:sz w:val="24"/>
                  <w:szCs w:val="24"/>
                  <w:u w:val="none"/>
                </w:rPr>
                <w:t>не направит</w:t>
              </w:r>
            </w:hyperlink>
            <w:r w:rsidRPr="004C1A14">
              <w:rPr>
                <w:rFonts w:ascii="Times New Roman" w:hAnsi="Times New Roman" w:cs="Times New Roman"/>
                <w:sz w:val="24"/>
                <w:szCs w:val="24"/>
              </w:rPr>
              <w:t xml:space="preserve"> заявление в Росреестр после удостоверения договора, если он подписан по доверенности, а в ЕГРН есть отметка о невозможности регистрации без личного участия собственника или его законного представителя. Совершение сделки в нотариальной форме без личного участия собственника объекта недвижимости в таком случае будет являться основанием для возврата без рассмотрения заявления и документов, представленных для госрегистрации права;</w:t>
            </w:r>
          </w:p>
          <w:p w14:paraId="706CBF2B" w14:textId="77777777" w:rsidR="004C1A14" w:rsidRPr="004C1A14" w:rsidRDefault="004C1A14" w:rsidP="004C1A14">
            <w:pPr>
              <w:spacing w:after="1" w:line="220" w:lineRule="atLeast"/>
              <w:jc w:val="both"/>
              <w:outlineLvl w:val="0"/>
              <w:rPr>
                <w:rFonts w:ascii="Times New Roman" w:hAnsi="Times New Roman" w:cs="Times New Roman"/>
                <w:sz w:val="24"/>
                <w:szCs w:val="24"/>
              </w:rPr>
            </w:pPr>
            <w:r w:rsidRPr="004C1A14">
              <w:rPr>
                <w:rFonts w:ascii="Times New Roman" w:hAnsi="Times New Roman" w:cs="Times New Roman"/>
                <w:sz w:val="24"/>
                <w:szCs w:val="24"/>
              </w:rPr>
              <w:lastRenderedPageBreak/>
              <w:t xml:space="preserve">- заявление о включении в ЕГРН отметки о невозможности регистрации теперь </w:t>
            </w:r>
            <w:hyperlink r:id="rId180" w:history="1">
              <w:r w:rsidRPr="004C1A14">
                <w:rPr>
                  <w:rStyle w:val="a3"/>
                  <w:rFonts w:ascii="Times New Roman" w:hAnsi="Times New Roman" w:cs="Times New Roman"/>
                  <w:color w:val="auto"/>
                  <w:sz w:val="24"/>
                  <w:szCs w:val="24"/>
                  <w:u w:val="none"/>
                </w:rPr>
                <w:t>может подать</w:t>
              </w:r>
            </w:hyperlink>
            <w:r w:rsidRPr="004C1A14">
              <w:rPr>
                <w:rFonts w:ascii="Times New Roman" w:hAnsi="Times New Roman" w:cs="Times New Roman"/>
                <w:sz w:val="24"/>
                <w:szCs w:val="24"/>
              </w:rPr>
              <w:t xml:space="preserve"> и представитель правообладателя по нотариально удостоверенной доверенности;</w:t>
            </w:r>
          </w:p>
          <w:p w14:paraId="66561AAC" w14:textId="16EEB595" w:rsidR="00FC2DE5" w:rsidRPr="00806B2F" w:rsidRDefault="004C1A14" w:rsidP="004C1A14">
            <w:pPr>
              <w:spacing w:after="1" w:line="220" w:lineRule="atLeast"/>
              <w:jc w:val="both"/>
              <w:outlineLvl w:val="0"/>
              <w:rPr>
                <w:rFonts w:ascii="Times New Roman" w:hAnsi="Times New Roman" w:cs="Times New Roman"/>
                <w:sz w:val="24"/>
                <w:szCs w:val="24"/>
              </w:rPr>
            </w:pPr>
            <w:r w:rsidRPr="004C1A14">
              <w:rPr>
                <w:rFonts w:ascii="Times New Roman" w:hAnsi="Times New Roman" w:cs="Times New Roman"/>
                <w:sz w:val="24"/>
                <w:szCs w:val="24"/>
              </w:rPr>
              <w:t xml:space="preserve">- участник долевого строительства </w:t>
            </w:r>
            <w:hyperlink r:id="rId181" w:history="1">
              <w:r w:rsidRPr="004C1A14">
                <w:rPr>
                  <w:rStyle w:val="a3"/>
                  <w:rFonts w:ascii="Times New Roman" w:hAnsi="Times New Roman" w:cs="Times New Roman"/>
                  <w:color w:val="auto"/>
                  <w:sz w:val="24"/>
                  <w:szCs w:val="24"/>
                  <w:u w:val="none"/>
                </w:rPr>
                <w:t>может внести</w:t>
              </w:r>
            </w:hyperlink>
            <w:r w:rsidRPr="004C1A14">
              <w:rPr>
                <w:rFonts w:ascii="Times New Roman" w:hAnsi="Times New Roman" w:cs="Times New Roman"/>
                <w:sz w:val="24"/>
                <w:szCs w:val="24"/>
              </w:rPr>
              <w:t xml:space="preserve"> в ЕГРН лично или через представителя запись о возможности регистрации уступки на основании электронных документов.</w:t>
            </w:r>
          </w:p>
        </w:tc>
        <w:tc>
          <w:tcPr>
            <w:tcW w:w="127" w:type="pct"/>
            <w:tcBorders>
              <w:top w:val="single" w:sz="8" w:space="0" w:color="auto"/>
              <w:left w:val="nil"/>
              <w:bottom w:val="single" w:sz="8" w:space="0" w:color="auto"/>
              <w:right w:val="single" w:sz="4" w:space="0" w:color="auto"/>
            </w:tcBorders>
          </w:tcPr>
          <w:p w14:paraId="6443A2CC" w14:textId="1F44BCAC"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5CB54060"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3476934" w14:textId="0392623A"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51708FE" w14:textId="77777777" w:rsidR="00294B12" w:rsidRDefault="00F22477" w:rsidP="00165BFA">
            <w:pPr>
              <w:spacing w:after="1" w:line="220" w:lineRule="atLeast"/>
              <w:jc w:val="both"/>
              <w:outlineLvl w:val="0"/>
              <w:rPr>
                <w:rFonts w:ascii="Times New Roman" w:hAnsi="Times New Roman" w:cs="Times New Roman"/>
                <w:b/>
                <w:bCs/>
                <w:sz w:val="24"/>
                <w:szCs w:val="24"/>
              </w:rPr>
            </w:pPr>
            <w:r w:rsidRPr="00F22477">
              <w:rPr>
                <w:rFonts w:ascii="Times New Roman" w:hAnsi="Times New Roman" w:cs="Times New Roman"/>
                <w:b/>
                <w:bCs/>
                <w:sz w:val="24"/>
                <w:szCs w:val="24"/>
              </w:rPr>
              <w:t>Внесены поправки в порядок указания места рождения ребенка</w:t>
            </w:r>
          </w:p>
          <w:p w14:paraId="159BECF3" w14:textId="7635DD8C" w:rsidR="00F22477" w:rsidRPr="00F22477" w:rsidRDefault="00F22477"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82" w:history="1">
              <w:r w:rsidRPr="00F22477">
                <w:rPr>
                  <w:rStyle w:val="a3"/>
                  <w:rFonts w:ascii="Times New Roman" w:hAnsi="Times New Roman" w:cs="Times New Roman"/>
                  <w:color w:val="auto"/>
                  <w:sz w:val="24"/>
                  <w:szCs w:val="24"/>
                  <w:u w:val="none"/>
                </w:rPr>
                <w:t>Федеральный закон от 28.06.2022 № 224-ФЗ</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57D2ED8" w14:textId="377C69CD" w:rsidR="00F22477" w:rsidRPr="00F22477" w:rsidRDefault="00000000" w:rsidP="00F22477">
            <w:pPr>
              <w:spacing w:after="1" w:line="220" w:lineRule="atLeast"/>
              <w:jc w:val="both"/>
              <w:outlineLvl w:val="0"/>
              <w:rPr>
                <w:rFonts w:ascii="Times New Roman" w:hAnsi="Times New Roman" w:cs="Times New Roman"/>
                <w:sz w:val="24"/>
                <w:szCs w:val="24"/>
              </w:rPr>
            </w:pPr>
            <w:hyperlink r:id="rId183" w:history="1">
              <w:r w:rsidR="00F22477" w:rsidRPr="00F22477">
                <w:rPr>
                  <w:rStyle w:val="a3"/>
                  <w:rFonts w:ascii="Times New Roman" w:hAnsi="Times New Roman" w:cs="Times New Roman"/>
                  <w:color w:val="auto"/>
                  <w:sz w:val="24"/>
                  <w:szCs w:val="24"/>
                  <w:u w:val="none"/>
                </w:rPr>
                <w:t>Федеральный закон</w:t>
              </w:r>
            </w:hyperlink>
            <w:r w:rsidR="00F22477" w:rsidRPr="00F22477">
              <w:rPr>
                <w:rFonts w:ascii="Times New Roman" w:hAnsi="Times New Roman" w:cs="Times New Roman"/>
                <w:sz w:val="24"/>
                <w:szCs w:val="24"/>
              </w:rPr>
              <w:t xml:space="preserve"> от 28.06.2022 </w:t>
            </w:r>
            <w:r w:rsidR="00F22477">
              <w:rPr>
                <w:rFonts w:ascii="Times New Roman" w:hAnsi="Times New Roman" w:cs="Times New Roman"/>
                <w:sz w:val="24"/>
                <w:szCs w:val="24"/>
              </w:rPr>
              <w:t xml:space="preserve">№ </w:t>
            </w:r>
            <w:r w:rsidR="00F22477" w:rsidRPr="00F22477">
              <w:rPr>
                <w:rFonts w:ascii="Times New Roman" w:hAnsi="Times New Roman" w:cs="Times New Roman"/>
                <w:sz w:val="24"/>
                <w:szCs w:val="24"/>
              </w:rPr>
              <w:t>224-ФЗ внес поправки в порядок определения места рождения ребенка при государственной регистрации рождения в органе ЗАГС (</w:t>
            </w:r>
            <w:hyperlink r:id="rId184" w:history="1">
              <w:r w:rsidR="00F22477" w:rsidRPr="00F22477">
                <w:rPr>
                  <w:rStyle w:val="a3"/>
                  <w:rFonts w:ascii="Times New Roman" w:hAnsi="Times New Roman" w:cs="Times New Roman"/>
                  <w:color w:val="auto"/>
                  <w:sz w:val="24"/>
                  <w:szCs w:val="24"/>
                  <w:u w:val="none"/>
                </w:rPr>
                <w:t>ст.15</w:t>
              </w:r>
            </w:hyperlink>
            <w:r w:rsidR="00F22477" w:rsidRPr="00F22477">
              <w:rPr>
                <w:rFonts w:ascii="Times New Roman" w:hAnsi="Times New Roman" w:cs="Times New Roman"/>
                <w:sz w:val="24"/>
                <w:szCs w:val="24"/>
              </w:rPr>
              <w:t xml:space="preserve"> Федерального закона от 15.11.1997 </w:t>
            </w:r>
            <w:r w:rsidR="00F22477">
              <w:rPr>
                <w:rFonts w:ascii="Times New Roman" w:hAnsi="Times New Roman" w:cs="Times New Roman"/>
                <w:sz w:val="24"/>
                <w:szCs w:val="24"/>
              </w:rPr>
              <w:t>№</w:t>
            </w:r>
            <w:r w:rsidR="00F22477" w:rsidRPr="00F22477">
              <w:rPr>
                <w:rFonts w:ascii="Times New Roman" w:hAnsi="Times New Roman" w:cs="Times New Roman"/>
                <w:sz w:val="24"/>
                <w:szCs w:val="24"/>
              </w:rPr>
              <w:t xml:space="preserve"> 143-ФЗ).</w:t>
            </w:r>
          </w:p>
          <w:p w14:paraId="5E7B1D36" w14:textId="77777777" w:rsidR="00F22477" w:rsidRPr="00F22477" w:rsidRDefault="00F22477" w:rsidP="00F22477">
            <w:pPr>
              <w:spacing w:after="1" w:line="220" w:lineRule="atLeast"/>
              <w:jc w:val="both"/>
              <w:outlineLvl w:val="0"/>
              <w:rPr>
                <w:rFonts w:ascii="Times New Roman" w:hAnsi="Times New Roman" w:cs="Times New Roman"/>
                <w:sz w:val="24"/>
                <w:szCs w:val="24"/>
              </w:rPr>
            </w:pPr>
            <w:r w:rsidRPr="00F22477">
              <w:rPr>
                <w:rFonts w:ascii="Times New Roman" w:hAnsi="Times New Roman" w:cs="Times New Roman"/>
                <w:sz w:val="24"/>
                <w:szCs w:val="24"/>
              </w:rPr>
              <w:t xml:space="preserve">С 28 июня 2022 года установлено, что по желанию родителей (одного из родителей) вместо фактического места рождения ребенка, родившегося в России, может быть указано место жительства родителей (одного из родителей) на территории России. </w:t>
            </w:r>
          </w:p>
          <w:p w14:paraId="51379877" w14:textId="341C8D7D" w:rsidR="00FC2DE5" w:rsidRPr="00F22477" w:rsidRDefault="00F22477" w:rsidP="00F22477">
            <w:pPr>
              <w:spacing w:after="1" w:line="220" w:lineRule="atLeast"/>
              <w:jc w:val="both"/>
              <w:outlineLvl w:val="0"/>
              <w:rPr>
                <w:rFonts w:ascii="Times New Roman" w:hAnsi="Times New Roman" w:cs="Times New Roman"/>
                <w:sz w:val="24"/>
                <w:szCs w:val="24"/>
              </w:rPr>
            </w:pPr>
            <w:r w:rsidRPr="00F22477">
              <w:rPr>
                <w:rFonts w:ascii="Times New Roman" w:hAnsi="Times New Roman" w:cs="Times New Roman"/>
                <w:sz w:val="24"/>
                <w:szCs w:val="24"/>
              </w:rPr>
              <w:t>Таким образом, устранено действующее территориальное ограничение, связанное с указанием места рождения ребенка. До внесения поправок такое право было только у родителей, проживающих в сельском поселении.</w:t>
            </w:r>
          </w:p>
        </w:tc>
        <w:tc>
          <w:tcPr>
            <w:tcW w:w="127" w:type="pct"/>
            <w:tcBorders>
              <w:top w:val="single" w:sz="8" w:space="0" w:color="auto"/>
              <w:left w:val="nil"/>
              <w:bottom w:val="single" w:sz="8" w:space="0" w:color="auto"/>
              <w:right w:val="single" w:sz="4" w:space="0" w:color="auto"/>
            </w:tcBorders>
          </w:tcPr>
          <w:p w14:paraId="46AFAE0F" w14:textId="2B06E47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364BEF32"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073954B" w14:textId="433FDF5E"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D331FBB" w14:textId="367B05E9" w:rsidR="00A97F57" w:rsidRPr="00A97F57" w:rsidRDefault="00B34C6B" w:rsidP="00165BFA">
            <w:pPr>
              <w:spacing w:after="1" w:line="220" w:lineRule="atLeast"/>
              <w:jc w:val="both"/>
              <w:outlineLvl w:val="0"/>
              <w:rPr>
                <w:rFonts w:ascii="Times New Roman" w:hAnsi="Times New Roman" w:cs="Times New Roman"/>
                <w:sz w:val="24"/>
                <w:szCs w:val="24"/>
              </w:rPr>
            </w:pPr>
            <w:r w:rsidRPr="00B34C6B">
              <w:rPr>
                <w:rFonts w:ascii="Times New Roman" w:hAnsi="Times New Roman" w:cs="Times New Roman"/>
                <w:b/>
                <w:bCs/>
                <w:sz w:val="24"/>
                <w:szCs w:val="24"/>
              </w:rPr>
              <w:t xml:space="preserve">В Москве стартовал второй этап программы господдержки работодателей и </w:t>
            </w:r>
            <w:r>
              <w:rPr>
                <w:rFonts w:ascii="Times New Roman" w:hAnsi="Times New Roman" w:cs="Times New Roman"/>
                <w:b/>
                <w:bCs/>
                <w:sz w:val="24"/>
                <w:szCs w:val="24"/>
              </w:rPr>
              <w:t>работни</w:t>
            </w:r>
            <w:r w:rsidRPr="00B34C6B">
              <w:rPr>
                <w:rFonts w:ascii="Times New Roman" w:hAnsi="Times New Roman" w:cs="Times New Roman"/>
                <w:b/>
                <w:bCs/>
                <w:sz w:val="24"/>
                <w:szCs w:val="24"/>
              </w:rPr>
              <w:t>ков</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09BB77A" w14:textId="77777777" w:rsidR="00B34C6B" w:rsidRDefault="00B34C6B" w:rsidP="00B34C6B">
            <w:pPr>
              <w:spacing w:after="1" w:line="220" w:lineRule="atLeast"/>
              <w:jc w:val="both"/>
              <w:outlineLvl w:val="0"/>
              <w:rPr>
                <w:rFonts w:ascii="Times New Roman" w:hAnsi="Times New Roman" w:cs="Times New Roman"/>
                <w:bCs/>
                <w:sz w:val="24"/>
                <w:szCs w:val="24"/>
              </w:rPr>
            </w:pPr>
            <w:r w:rsidRPr="00B34C6B">
              <w:rPr>
                <w:rFonts w:ascii="Times New Roman" w:hAnsi="Times New Roman" w:cs="Times New Roman"/>
                <w:bCs/>
                <w:sz w:val="24"/>
                <w:szCs w:val="24"/>
              </w:rPr>
              <w:t xml:space="preserve">По </w:t>
            </w:r>
            <w:hyperlink r:id="rId185" w:history="1">
              <w:r w:rsidRPr="00B34C6B">
                <w:rPr>
                  <w:rStyle w:val="a3"/>
                  <w:rFonts w:ascii="Times New Roman" w:hAnsi="Times New Roman" w:cs="Times New Roman"/>
                  <w:bCs/>
                  <w:color w:val="auto"/>
                  <w:sz w:val="24"/>
                  <w:szCs w:val="24"/>
                  <w:u w:val="none"/>
                </w:rPr>
                <w:t>Информации</w:t>
              </w:r>
            </w:hyperlink>
            <w:r w:rsidRPr="00B34C6B">
              <w:rPr>
                <w:rFonts w:ascii="Times New Roman" w:hAnsi="Times New Roman" w:cs="Times New Roman"/>
                <w:bCs/>
                <w:sz w:val="24"/>
                <w:szCs w:val="24"/>
              </w:rPr>
              <w:t xml:space="preserve"> с сайта Мэра Москвы от 30.06.2022 </w:t>
            </w:r>
          </w:p>
          <w:p w14:paraId="5F338EE8" w14:textId="34893380" w:rsidR="00B34C6B" w:rsidRPr="00B34C6B" w:rsidRDefault="00B34C6B" w:rsidP="00B34C6B">
            <w:pPr>
              <w:spacing w:after="1" w:line="220" w:lineRule="atLeast"/>
              <w:jc w:val="both"/>
              <w:outlineLvl w:val="0"/>
              <w:rPr>
                <w:rFonts w:ascii="Times New Roman" w:hAnsi="Times New Roman" w:cs="Times New Roman"/>
                <w:bCs/>
                <w:sz w:val="24"/>
                <w:szCs w:val="24"/>
              </w:rPr>
            </w:pPr>
            <w:r w:rsidRPr="00B34C6B">
              <w:rPr>
                <w:rFonts w:ascii="Times New Roman" w:hAnsi="Times New Roman" w:cs="Times New Roman"/>
                <w:bCs/>
                <w:sz w:val="24"/>
                <w:szCs w:val="24"/>
              </w:rPr>
              <w:t>1 июля 2022 года в Москве стартовал второй этап приема заявок по программе господдержки работодателей и сотрудников в условиях санкций</w:t>
            </w:r>
            <w:r>
              <w:rPr>
                <w:rFonts w:ascii="Times New Roman" w:hAnsi="Times New Roman" w:cs="Times New Roman"/>
                <w:bCs/>
                <w:sz w:val="24"/>
                <w:szCs w:val="24"/>
              </w:rPr>
              <w:t>.</w:t>
            </w:r>
            <w:r w:rsidRPr="00B34C6B">
              <w:rPr>
                <w:rFonts w:ascii="Times New Roman" w:hAnsi="Times New Roman" w:cs="Times New Roman"/>
                <w:bCs/>
                <w:sz w:val="24"/>
                <w:szCs w:val="24"/>
              </w:rPr>
              <w:t xml:space="preserve"> Прием заявок продлится до 7 июля 2022 года.</w:t>
            </w:r>
          </w:p>
          <w:p w14:paraId="57FE32EC" w14:textId="77777777" w:rsidR="00B34C6B" w:rsidRPr="00B34C6B" w:rsidRDefault="00B34C6B" w:rsidP="00B34C6B">
            <w:pPr>
              <w:spacing w:after="1" w:line="220" w:lineRule="atLeast"/>
              <w:jc w:val="both"/>
              <w:outlineLvl w:val="0"/>
              <w:rPr>
                <w:rFonts w:ascii="Times New Roman" w:hAnsi="Times New Roman" w:cs="Times New Roman"/>
                <w:bCs/>
                <w:sz w:val="24"/>
                <w:szCs w:val="24"/>
              </w:rPr>
            </w:pPr>
            <w:r w:rsidRPr="00B34C6B">
              <w:rPr>
                <w:rFonts w:ascii="Times New Roman" w:hAnsi="Times New Roman" w:cs="Times New Roman"/>
                <w:bCs/>
                <w:sz w:val="24"/>
                <w:szCs w:val="24"/>
              </w:rPr>
              <w:t>Данный проект направлен на поддержание стабильной ситуации на столичном рынке труда. Рассчитывать на господдержку могут компании с большой потребностью в кадрах и промышленные предприятия, которые готовы обучить работников и сохранить их занятость.</w:t>
            </w:r>
          </w:p>
          <w:p w14:paraId="4DF45D01" w14:textId="77777777" w:rsidR="00B34C6B" w:rsidRPr="00B34C6B" w:rsidRDefault="00B34C6B" w:rsidP="00B34C6B">
            <w:pPr>
              <w:spacing w:after="1" w:line="220" w:lineRule="atLeast"/>
              <w:jc w:val="both"/>
              <w:outlineLvl w:val="0"/>
              <w:rPr>
                <w:rFonts w:ascii="Times New Roman" w:hAnsi="Times New Roman" w:cs="Times New Roman"/>
                <w:bCs/>
                <w:sz w:val="24"/>
                <w:szCs w:val="24"/>
              </w:rPr>
            </w:pPr>
            <w:r w:rsidRPr="00B34C6B">
              <w:rPr>
                <w:rFonts w:ascii="Times New Roman" w:hAnsi="Times New Roman" w:cs="Times New Roman"/>
                <w:bCs/>
                <w:sz w:val="24"/>
                <w:szCs w:val="24"/>
              </w:rPr>
              <w:t>Чтобы принять участие в отборе, работодателям необходимо выбрать программу и подать документы во флагманский центр занятости «Моя работа» (улица Щепкина, дом 38, строение 1).</w:t>
            </w:r>
          </w:p>
          <w:p w14:paraId="32A0BDF7" w14:textId="77777777" w:rsidR="00B34C6B" w:rsidRPr="00B34C6B" w:rsidRDefault="00B34C6B" w:rsidP="00B34C6B">
            <w:pPr>
              <w:numPr>
                <w:ilvl w:val="0"/>
                <w:numId w:val="21"/>
              </w:numPr>
              <w:spacing w:after="1" w:line="220" w:lineRule="atLeast"/>
              <w:jc w:val="both"/>
              <w:outlineLvl w:val="0"/>
              <w:rPr>
                <w:rFonts w:ascii="Times New Roman" w:hAnsi="Times New Roman" w:cs="Times New Roman"/>
                <w:bCs/>
                <w:sz w:val="24"/>
                <w:szCs w:val="24"/>
              </w:rPr>
            </w:pPr>
            <w:r w:rsidRPr="00B34C6B">
              <w:rPr>
                <w:rFonts w:ascii="Times New Roman" w:hAnsi="Times New Roman" w:cs="Times New Roman"/>
                <w:bCs/>
                <w:sz w:val="24"/>
                <w:szCs w:val="24"/>
              </w:rPr>
              <w:t>Организациям, готовым принять на временную работу более 200 сотрудников, находящихся под риском увольнения, частично компенсируют затраты на зарплату персонала, страховые взносы на каждого сотрудника и оснащение рабочего места.</w:t>
            </w:r>
          </w:p>
          <w:p w14:paraId="5BA474F6" w14:textId="77777777" w:rsidR="00B34C6B" w:rsidRPr="00B34C6B" w:rsidRDefault="00B34C6B" w:rsidP="00B34C6B">
            <w:pPr>
              <w:numPr>
                <w:ilvl w:val="0"/>
                <w:numId w:val="21"/>
              </w:numPr>
              <w:spacing w:after="1" w:line="220" w:lineRule="atLeast"/>
              <w:jc w:val="both"/>
              <w:outlineLvl w:val="0"/>
              <w:rPr>
                <w:rFonts w:ascii="Times New Roman" w:hAnsi="Times New Roman" w:cs="Times New Roman"/>
                <w:bCs/>
                <w:sz w:val="24"/>
                <w:szCs w:val="24"/>
              </w:rPr>
            </w:pPr>
            <w:r w:rsidRPr="00B34C6B">
              <w:rPr>
                <w:rFonts w:ascii="Times New Roman" w:hAnsi="Times New Roman" w:cs="Times New Roman"/>
                <w:bCs/>
                <w:sz w:val="24"/>
                <w:szCs w:val="24"/>
              </w:rPr>
              <w:t>Работодатели, которые смогут трудоустроить более 300 человек в течение трех месяцев и адаптировать их к новым рабочим местам, получат гранты в форме субсидий на компенсацию затрат.</w:t>
            </w:r>
          </w:p>
          <w:p w14:paraId="4F27DF1A" w14:textId="77777777" w:rsidR="00B34C6B" w:rsidRPr="00B34C6B" w:rsidRDefault="00B34C6B" w:rsidP="00B34C6B">
            <w:pPr>
              <w:numPr>
                <w:ilvl w:val="0"/>
                <w:numId w:val="21"/>
              </w:numPr>
              <w:spacing w:after="1" w:line="220" w:lineRule="atLeast"/>
              <w:jc w:val="both"/>
              <w:outlineLvl w:val="0"/>
              <w:rPr>
                <w:rFonts w:ascii="Times New Roman" w:hAnsi="Times New Roman" w:cs="Times New Roman"/>
                <w:bCs/>
                <w:sz w:val="24"/>
                <w:szCs w:val="24"/>
              </w:rPr>
            </w:pPr>
            <w:r w:rsidRPr="00B34C6B">
              <w:rPr>
                <w:rFonts w:ascii="Times New Roman" w:hAnsi="Times New Roman" w:cs="Times New Roman"/>
                <w:bCs/>
                <w:sz w:val="24"/>
                <w:szCs w:val="24"/>
              </w:rPr>
              <w:t xml:space="preserve">Те, кому нужны помощники для выполнения социально полезных общественных работ, могут получить субсидии на частичную компенсацию </w:t>
            </w:r>
            <w:r w:rsidRPr="00B34C6B">
              <w:rPr>
                <w:rFonts w:ascii="Times New Roman" w:hAnsi="Times New Roman" w:cs="Times New Roman"/>
                <w:bCs/>
                <w:sz w:val="24"/>
                <w:szCs w:val="24"/>
              </w:rPr>
              <w:lastRenderedPageBreak/>
              <w:t>затрат на зарплату и страховые взносы на каждого сотрудника. Такие компании могут взять на работу соискателей, зарегистрированных в службе занятости.</w:t>
            </w:r>
          </w:p>
          <w:p w14:paraId="7D9664AA" w14:textId="47A6CB33" w:rsidR="00FC2DE5" w:rsidRPr="00E261F2" w:rsidRDefault="00B34C6B" w:rsidP="00B34C6B">
            <w:pPr>
              <w:spacing w:after="1" w:line="220" w:lineRule="atLeast"/>
              <w:jc w:val="both"/>
              <w:outlineLvl w:val="0"/>
              <w:rPr>
                <w:rFonts w:ascii="Times New Roman" w:hAnsi="Times New Roman" w:cs="Times New Roman"/>
                <w:bCs/>
                <w:sz w:val="24"/>
                <w:szCs w:val="24"/>
              </w:rPr>
            </w:pPr>
            <w:r w:rsidRPr="00B34C6B">
              <w:rPr>
                <w:rFonts w:ascii="Times New Roman" w:hAnsi="Times New Roman" w:cs="Times New Roman"/>
                <w:bCs/>
                <w:sz w:val="24"/>
                <w:szCs w:val="24"/>
              </w:rPr>
              <w:t>Промышленным предприятиям, готовым сохранить занятость сотрудников, находящихся под риском увольнения, помогут обучить их под свои потребности. Эти предприятия могут претендовать на компенсацию соответствующих затрат.</w:t>
            </w:r>
          </w:p>
        </w:tc>
        <w:tc>
          <w:tcPr>
            <w:tcW w:w="127" w:type="pct"/>
            <w:tcBorders>
              <w:top w:val="single" w:sz="8" w:space="0" w:color="auto"/>
              <w:left w:val="nil"/>
              <w:bottom w:val="single" w:sz="8" w:space="0" w:color="auto"/>
              <w:right w:val="single" w:sz="4" w:space="0" w:color="auto"/>
            </w:tcBorders>
          </w:tcPr>
          <w:p w14:paraId="154C9710" w14:textId="42772B67"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579A594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48B69818" w14:textId="1CF08895"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FF5B87F" w14:textId="03F695A4" w:rsidR="005B4BE9" w:rsidRPr="00A97F57" w:rsidRDefault="00290300" w:rsidP="00165BFA">
            <w:pPr>
              <w:spacing w:after="1" w:line="220" w:lineRule="atLeast"/>
              <w:jc w:val="both"/>
              <w:outlineLvl w:val="0"/>
              <w:rPr>
                <w:rFonts w:ascii="Times New Roman" w:hAnsi="Times New Roman" w:cs="Times New Roman"/>
                <w:sz w:val="24"/>
                <w:szCs w:val="24"/>
              </w:rPr>
            </w:pPr>
            <w:r w:rsidRPr="00290300">
              <w:rPr>
                <w:rFonts w:ascii="Times New Roman" w:hAnsi="Times New Roman" w:cs="Times New Roman"/>
                <w:b/>
                <w:bCs/>
                <w:sz w:val="24"/>
                <w:szCs w:val="24"/>
              </w:rPr>
              <w:t>Что делать, когда сотрудник сходил в отпуск авансом, а теперь увольняется</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2D02ED7" w14:textId="77777777" w:rsidR="00290300" w:rsidRPr="00290300" w:rsidRDefault="00290300" w:rsidP="00290300">
            <w:pPr>
              <w:spacing w:after="1" w:line="220" w:lineRule="atLeast"/>
              <w:jc w:val="both"/>
              <w:outlineLvl w:val="0"/>
              <w:rPr>
                <w:rFonts w:ascii="Times New Roman" w:hAnsi="Times New Roman" w:cs="Times New Roman"/>
                <w:sz w:val="24"/>
                <w:szCs w:val="24"/>
              </w:rPr>
            </w:pPr>
            <w:r w:rsidRPr="00290300">
              <w:rPr>
                <w:rFonts w:ascii="Times New Roman" w:hAnsi="Times New Roman" w:cs="Times New Roman"/>
                <w:sz w:val="24"/>
                <w:szCs w:val="24"/>
              </w:rPr>
              <w:t>Нередко возникают ситуации, когда увольняемый работник уже использовал отпуск за текущий рабочий год, который не был отработан им полностью. Работодатель вправе удерживать из заработной платы работника, начисленной при увольнении, его задолженность за неотработанные дни отпуска, который был предоставлен авансом (</w:t>
            </w:r>
            <w:hyperlink r:id="rId186" w:history="1">
              <w:r w:rsidRPr="00290300">
                <w:rPr>
                  <w:rStyle w:val="a3"/>
                  <w:rFonts w:ascii="Times New Roman" w:hAnsi="Times New Roman" w:cs="Times New Roman"/>
                  <w:color w:val="auto"/>
                  <w:sz w:val="24"/>
                  <w:szCs w:val="24"/>
                  <w:u w:val="none"/>
                </w:rPr>
                <w:t>ст. 137</w:t>
              </w:r>
            </w:hyperlink>
            <w:r w:rsidRPr="00290300">
              <w:rPr>
                <w:rFonts w:ascii="Times New Roman" w:hAnsi="Times New Roman" w:cs="Times New Roman"/>
                <w:sz w:val="24"/>
                <w:szCs w:val="24"/>
              </w:rPr>
              <w:t xml:space="preserve"> ТК РФ). </w:t>
            </w:r>
          </w:p>
          <w:p w14:paraId="37A1DCED" w14:textId="1958F477" w:rsidR="00290300" w:rsidRPr="00290300" w:rsidRDefault="00290300" w:rsidP="00290300">
            <w:pPr>
              <w:spacing w:after="1" w:line="220" w:lineRule="atLeast"/>
              <w:jc w:val="both"/>
              <w:outlineLvl w:val="0"/>
              <w:rPr>
                <w:rFonts w:ascii="Times New Roman" w:hAnsi="Times New Roman" w:cs="Times New Roman"/>
                <w:sz w:val="24"/>
                <w:szCs w:val="24"/>
              </w:rPr>
            </w:pPr>
            <w:r w:rsidRPr="00290300">
              <w:rPr>
                <w:rFonts w:ascii="Times New Roman" w:hAnsi="Times New Roman" w:cs="Times New Roman"/>
                <w:sz w:val="24"/>
                <w:szCs w:val="24"/>
              </w:rPr>
              <w:t>Излишне выплаченные отпускные при соблюдении определенных условий можно удержать с выплат, причитающихся работнику. Работодатель удерживает такую задолженность независимо от согласия работника (</w:t>
            </w:r>
            <w:hyperlink r:id="rId187" w:history="1">
              <w:r w:rsidRPr="00290300">
                <w:rPr>
                  <w:rStyle w:val="a3"/>
                  <w:rFonts w:ascii="Times New Roman" w:hAnsi="Times New Roman" w:cs="Times New Roman"/>
                  <w:color w:val="auto"/>
                  <w:sz w:val="24"/>
                  <w:szCs w:val="24"/>
                  <w:u w:val="none"/>
                </w:rPr>
                <w:t>абз. 5 ч. 2</w:t>
              </w:r>
            </w:hyperlink>
            <w:r w:rsidRPr="00290300">
              <w:rPr>
                <w:rFonts w:ascii="Times New Roman" w:hAnsi="Times New Roman" w:cs="Times New Roman"/>
                <w:sz w:val="24"/>
                <w:szCs w:val="24"/>
              </w:rPr>
              <w:t xml:space="preserve">, </w:t>
            </w:r>
            <w:hyperlink r:id="rId188" w:history="1">
              <w:r w:rsidRPr="00290300">
                <w:rPr>
                  <w:rStyle w:val="a3"/>
                  <w:rFonts w:ascii="Times New Roman" w:hAnsi="Times New Roman" w:cs="Times New Roman"/>
                  <w:color w:val="auto"/>
                  <w:sz w:val="24"/>
                  <w:szCs w:val="24"/>
                  <w:u w:val="none"/>
                </w:rPr>
                <w:t>ч. 3 ст. 137</w:t>
              </w:r>
            </w:hyperlink>
            <w:r w:rsidRPr="00290300">
              <w:rPr>
                <w:rFonts w:ascii="Times New Roman" w:hAnsi="Times New Roman" w:cs="Times New Roman"/>
                <w:sz w:val="24"/>
                <w:szCs w:val="24"/>
              </w:rPr>
              <w:t xml:space="preserve"> ТК РФ; </w:t>
            </w:r>
            <w:hyperlink r:id="rId189" w:history="1">
              <w:r w:rsidRPr="00290300">
                <w:rPr>
                  <w:rStyle w:val="a3"/>
                  <w:rFonts w:ascii="Times New Roman" w:hAnsi="Times New Roman" w:cs="Times New Roman"/>
                  <w:color w:val="auto"/>
                  <w:sz w:val="24"/>
                  <w:szCs w:val="24"/>
                  <w:u w:val="none"/>
                </w:rPr>
                <w:t>Определение</w:t>
              </w:r>
            </w:hyperlink>
            <w:r w:rsidRPr="00290300">
              <w:rPr>
                <w:rFonts w:ascii="Times New Roman" w:hAnsi="Times New Roman" w:cs="Times New Roman"/>
                <w:sz w:val="24"/>
                <w:szCs w:val="24"/>
              </w:rPr>
              <w:t xml:space="preserve"> Второго кассационного суда общей юрисдикции от 22.07.2021 по делу </w:t>
            </w:r>
            <w:r>
              <w:rPr>
                <w:rFonts w:ascii="Times New Roman" w:hAnsi="Times New Roman" w:cs="Times New Roman"/>
                <w:sz w:val="24"/>
                <w:szCs w:val="24"/>
              </w:rPr>
              <w:t>№</w:t>
            </w:r>
            <w:r w:rsidRPr="00290300">
              <w:rPr>
                <w:rFonts w:ascii="Times New Roman" w:hAnsi="Times New Roman" w:cs="Times New Roman"/>
                <w:sz w:val="24"/>
                <w:szCs w:val="24"/>
              </w:rPr>
              <w:t xml:space="preserve"> 88-16339/2021). Поэтому для удержания </w:t>
            </w:r>
            <w:r w:rsidRPr="00290300">
              <w:rPr>
                <w:rFonts w:ascii="Times New Roman" w:hAnsi="Times New Roman" w:cs="Times New Roman"/>
                <w:b/>
                <w:bCs/>
                <w:sz w:val="24"/>
                <w:szCs w:val="24"/>
              </w:rPr>
              <w:t>заявление от работника или его согласие не требуются</w:t>
            </w:r>
            <w:r w:rsidRPr="00290300">
              <w:rPr>
                <w:rFonts w:ascii="Times New Roman" w:hAnsi="Times New Roman" w:cs="Times New Roman"/>
                <w:sz w:val="24"/>
                <w:szCs w:val="24"/>
              </w:rPr>
              <w:t xml:space="preserve">. </w:t>
            </w:r>
          </w:p>
          <w:p w14:paraId="57A53C73" w14:textId="77777777" w:rsidR="00290300" w:rsidRPr="00290300" w:rsidRDefault="00290300" w:rsidP="00290300">
            <w:pPr>
              <w:spacing w:after="1" w:line="220" w:lineRule="atLeast"/>
              <w:jc w:val="both"/>
              <w:outlineLvl w:val="0"/>
              <w:rPr>
                <w:rFonts w:ascii="Times New Roman" w:hAnsi="Times New Roman" w:cs="Times New Roman"/>
                <w:sz w:val="24"/>
                <w:szCs w:val="24"/>
              </w:rPr>
            </w:pPr>
            <w:r w:rsidRPr="00290300">
              <w:rPr>
                <w:rFonts w:ascii="Times New Roman" w:hAnsi="Times New Roman" w:cs="Times New Roman"/>
                <w:sz w:val="24"/>
                <w:szCs w:val="24"/>
              </w:rPr>
              <w:t xml:space="preserve">Возможность удержать излишне выплаченные отпускные в полном объеме зависит от двух обстоятельств: </w:t>
            </w:r>
          </w:p>
          <w:p w14:paraId="790CE523" w14:textId="77777777" w:rsidR="00290300" w:rsidRPr="00290300" w:rsidRDefault="00290300" w:rsidP="00290300">
            <w:pPr>
              <w:spacing w:after="1" w:line="220" w:lineRule="atLeast"/>
              <w:jc w:val="both"/>
              <w:outlineLvl w:val="0"/>
              <w:rPr>
                <w:rFonts w:ascii="Times New Roman" w:hAnsi="Times New Roman" w:cs="Times New Roman"/>
                <w:sz w:val="24"/>
                <w:szCs w:val="24"/>
              </w:rPr>
            </w:pPr>
            <w:r w:rsidRPr="00290300">
              <w:rPr>
                <w:rFonts w:ascii="Times New Roman" w:hAnsi="Times New Roman" w:cs="Times New Roman"/>
                <w:sz w:val="24"/>
                <w:szCs w:val="24"/>
              </w:rPr>
              <w:t xml:space="preserve">1) </w:t>
            </w:r>
            <w:r w:rsidRPr="00290300">
              <w:rPr>
                <w:rFonts w:ascii="Times New Roman" w:hAnsi="Times New Roman" w:cs="Times New Roman"/>
                <w:b/>
                <w:bCs/>
                <w:sz w:val="24"/>
                <w:szCs w:val="24"/>
              </w:rPr>
              <w:t>от причины увольнения.</w:t>
            </w:r>
            <w:r w:rsidRPr="00290300">
              <w:rPr>
                <w:rFonts w:ascii="Times New Roman" w:hAnsi="Times New Roman" w:cs="Times New Roman"/>
                <w:sz w:val="24"/>
                <w:szCs w:val="24"/>
              </w:rPr>
              <w:t xml:space="preserve"> </w:t>
            </w:r>
          </w:p>
          <w:p w14:paraId="7EBF55FD" w14:textId="77777777" w:rsidR="00290300" w:rsidRPr="00290300" w:rsidRDefault="00290300" w:rsidP="00290300">
            <w:pPr>
              <w:spacing w:after="1" w:line="220" w:lineRule="atLeast"/>
              <w:jc w:val="both"/>
              <w:outlineLvl w:val="0"/>
              <w:rPr>
                <w:rFonts w:ascii="Times New Roman" w:hAnsi="Times New Roman" w:cs="Times New Roman"/>
                <w:sz w:val="24"/>
                <w:szCs w:val="24"/>
              </w:rPr>
            </w:pPr>
            <w:r w:rsidRPr="00290300">
              <w:rPr>
                <w:rFonts w:ascii="Times New Roman" w:hAnsi="Times New Roman" w:cs="Times New Roman"/>
                <w:sz w:val="24"/>
                <w:szCs w:val="24"/>
              </w:rPr>
              <w:t xml:space="preserve">При увольнении </w:t>
            </w:r>
            <w:r w:rsidRPr="00290300">
              <w:rPr>
                <w:rFonts w:ascii="Times New Roman" w:hAnsi="Times New Roman" w:cs="Times New Roman"/>
                <w:b/>
                <w:bCs/>
                <w:sz w:val="24"/>
                <w:szCs w:val="24"/>
              </w:rPr>
              <w:t>по большинству оснований</w:t>
            </w:r>
            <w:r w:rsidRPr="00290300">
              <w:rPr>
                <w:rFonts w:ascii="Times New Roman" w:hAnsi="Times New Roman" w:cs="Times New Roman"/>
                <w:sz w:val="24"/>
                <w:szCs w:val="24"/>
              </w:rPr>
              <w:t xml:space="preserve"> сумму отпускных, приходящуюся на неотработанные дни отпуска, </w:t>
            </w:r>
            <w:r w:rsidRPr="00290300">
              <w:rPr>
                <w:rFonts w:ascii="Times New Roman" w:hAnsi="Times New Roman" w:cs="Times New Roman"/>
                <w:b/>
                <w:bCs/>
                <w:sz w:val="24"/>
                <w:szCs w:val="24"/>
              </w:rPr>
              <w:t>удержать можно</w:t>
            </w:r>
            <w:r w:rsidRPr="00290300">
              <w:rPr>
                <w:rFonts w:ascii="Times New Roman" w:hAnsi="Times New Roman" w:cs="Times New Roman"/>
                <w:sz w:val="24"/>
                <w:szCs w:val="24"/>
              </w:rPr>
              <w:t xml:space="preserve"> (</w:t>
            </w:r>
            <w:hyperlink r:id="rId190" w:history="1">
              <w:r w:rsidRPr="00290300">
                <w:rPr>
                  <w:rStyle w:val="a3"/>
                  <w:rFonts w:ascii="Times New Roman" w:hAnsi="Times New Roman" w:cs="Times New Roman"/>
                  <w:color w:val="auto"/>
                  <w:sz w:val="24"/>
                  <w:szCs w:val="24"/>
                  <w:u w:val="none"/>
                </w:rPr>
                <w:t>ч. 2 ст. 137</w:t>
              </w:r>
            </w:hyperlink>
            <w:r w:rsidRPr="00290300">
              <w:rPr>
                <w:rFonts w:ascii="Times New Roman" w:hAnsi="Times New Roman" w:cs="Times New Roman"/>
                <w:sz w:val="24"/>
                <w:szCs w:val="24"/>
              </w:rPr>
              <w:t xml:space="preserve"> ТК РФ). </w:t>
            </w:r>
          </w:p>
          <w:p w14:paraId="0D52C8DE" w14:textId="39A957A7" w:rsidR="00290300" w:rsidRPr="00290300" w:rsidRDefault="00290300" w:rsidP="00290300">
            <w:pPr>
              <w:spacing w:after="1" w:line="220" w:lineRule="atLeast"/>
              <w:jc w:val="both"/>
              <w:outlineLvl w:val="0"/>
              <w:rPr>
                <w:rFonts w:ascii="Times New Roman" w:hAnsi="Times New Roman" w:cs="Times New Roman"/>
                <w:sz w:val="24"/>
                <w:szCs w:val="24"/>
              </w:rPr>
            </w:pPr>
            <w:r w:rsidRPr="00290300">
              <w:rPr>
                <w:rFonts w:ascii="Times New Roman" w:hAnsi="Times New Roman" w:cs="Times New Roman"/>
                <w:sz w:val="24"/>
                <w:szCs w:val="24"/>
              </w:rPr>
              <w:t>Но есть такие основания для прекращения трудового договора, при увольнении по которым удержания за неотработанные дни отпуска запрещены (</w:t>
            </w:r>
            <w:hyperlink r:id="rId191" w:history="1">
              <w:r w:rsidRPr="00290300">
                <w:rPr>
                  <w:rStyle w:val="a3"/>
                  <w:rFonts w:ascii="Times New Roman" w:hAnsi="Times New Roman" w:cs="Times New Roman"/>
                  <w:color w:val="auto"/>
                  <w:sz w:val="24"/>
                  <w:szCs w:val="24"/>
                  <w:u w:val="none"/>
                </w:rPr>
                <w:t>ч. 2 ст. 137</w:t>
              </w:r>
            </w:hyperlink>
            <w:r w:rsidRPr="00290300">
              <w:rPr>
                <w:rFonts w:ascii="Times New Roman" w:hAnsi="Times New Roman" w:cs="Times New Roman"/>
                <w:sz w:val="24"/>
                <w:szCs w:val="24"/>
              </w:rPr>
              <w:t xml:space="preserve"> ТК РФ). Их немного, и большая их часть </w:t>
            </w:r>
            <w:r w:rsidR="00550273" w:rsidRPr="00290300">
              <w:rPr>
                <w:rFonts w:ascii="Times New Roman" w:hAnsi="Times New Roman" w:cs="Times New Roman"/>
                <w:sz w:val="24"/>
                <w:szCs w:val="24"/>
              </w:rPr>
              <w:t>— это</w:t>
            </w:r>
            <w:r w:rsidRPr="00290300">
              <w:rPr>
                <w:rFonts w:ascii="Times New Roman" w:hAnsi="Times New Roman" w:cs="Times New Roman"/>
                <w:sz w:val="24"/>
                <w:szCs w:val="24"/>
              </w:rPr>
              <w:t xml:space="preserve"> основания, когда трудовой договор прекращается по обстоятельствам, не зависящим от воли сторон, но есть и другие; </w:t>
            </w:r>
          </w:p>
          <w:p w14:paraId="3BF0AD2A" w14:textId="77777777" w:rsidR="00290300" w:rsidRPr="00290300" w:rsidRDefault="00290300" w:rsidP="00290300">
            <w:pPr>
              <w:spacing w:after="1" w:line="220" w:lineRule="atLeast"/>
              <w:jc w:val="both"/>
              <w:outlineLvl w:val="0"/>
              <w:rPr>
                <w:rFonts w:ascii="Times New Roman" w:hAnsi="Times New Roman" w:cs="Times New Roman"/>
                <w:sz w:val="24"/>
                <w:szCs w:val="24"/>
              </w:rPr>
            </w:pPr>
            <w:r w:rsidRPr="00290300">
              <w:rPr>
                <w:rFonts w:ascii="Times New Roman" w:hAnsi="Times New Roman" w:cs="Times New Roman"/>
                <w:sz w:val="24"/>
                <w:szCs w:val="24"/>
              </w:rPr>
              <w:t>2)</w:t>
            </w:r>
            <w:r w:rsidRPr="00290300">
              <w:rPr>
                <w:rFonts w:ascii="Times New Roman" w:hAnsi="Times New Roman" w:cs="Times New Roman"/>
                <w:b/>
                <w:bCs/>
                <w:sz w:val="24"/>
                <w:szCs w:val="24"/>
              </w:rPr>
              <w:t>от величины удержания</w:t>
            </w:r>
            <w:r w:rsidRPr="00290300">
              <w:rPr>
                <w:rFonts w:ascii="Times New Roman" w:hAnsi="Times New Roman" w:cs="Times New Roman"/>
                <w:sz w:val="24"/>
                <w:szCs w:val="24"/>
              </w:rPr>
              <w:t xml:space="preserve">. </w:t>
            </w:r>
          </w:p>
          <w:p w14:paraId="1B2FE6CC" w14:textId="34725847" w:rsidR="00290300" w:rsidRPr="00290300" w:rsidRDefault="00290300" w:rsidP="00290300">
            <w:pPr>
              <w:spacing w:after="1" w:line="220" w:lineRule="atLeast"/>
              <w:jc w:val="both"/>
              <w:outlineLvl w:val="0"/>
              <w:rPr>
                <w:rFonts w:ascii="Times New Roman" w:hAnsi="Times New Roman" w:cs="Times New Roman"/>
                <w:sz w:val="24"/>
                <w:szCs w:val="24"/>
              </w:rPr>
            </w:pPr>
            <w:r w:rsidRPr="00290300">
              <w:rPr>
                <w:rFonts w:ascii="Times New Roman" w:hAnsi="Times New Roman" w:cs="Times New Roman"/>
                <w:sz w:val="24"/>
                <w:szCs w:val="24"/>
              </w:rPr>
              <w:t xml:space="preserve">Сумму излишне выплаченных отпускных удерживают из </w:t>
            </w:r>
            <w:hyperlink r:id="rId192" w:history="1">
              <w:r w:rsidRPr="00290300">
                <w:rPr>
                  <w:rStyle w:val="a3"/>
                  <w:rFonts w:ascii="Times New Roman" w:hAnsi="Times New Roman" w:cs="Times New Roman"/>
                  <w:color w:val="auto"/>
                  <w:sz w:val="24"/>
                  <w:szCs w:val="24"/>
                  <w:u w:val="none"/>
                </w:rPr>
                <w:t>выплат</w:t>
              </w:r>
            </w:hyperlink>
            <w:r w:rsidRPr="00290300">
              <w:rPr>
                <w:rFonts w:ascii="Times New Roman" w:hAnsi="Times New Roman" w:cs="Times New Roman"/>
                <w:sz w:val="24"/>
                <w:szCs w:val="24"/>
              </w:rPr>
              <w:t>, причитающихся работнику при увольнении (</w:t>
            </w:r>
            <w:hyperlink r:id="rId193" w:history="1">
              <w:r w:rsidRPr="00290300">
                <w:rPr>
                  <w:rStyle w:val="a3"/>
                  <w:rFonts w:ascii="Times New Roman" w:hAnsi="Times New Roman" w:cs="Times New Roman"/>
                  <w:color w:val="auto"/>
                  <w:sz w:val="24"/>
                  <w:szCs w:val="24"/>
                  <w:u w:val="none"/>
                </w:rPr>
                <w:t>Письмо</w:t>
              </w:r>
            </w:hyperlink>
            <w:r w:rsidRPr="00290300">
              <w:rPr>
                <w:rFonts w:ascii="Times New Roman" w:hAnsi="Times New Roman" w:cs="Times New Roman"/>
                <w:sz w:val="24"/>
                <w:szCs w:val="24"/>
              </w:rPr>
              <w:t xml:space="preserve"> Минтруда России от 22.10.2018 </w:t>
            </w:r>
            <w:r>
              <w:rPr>
                <w:rFonts w:ascii="Times New Roman" w:hAnsi="Times New Roman" w:cs="Times New Roman"/>
                <w:sz w:val="24"/>
                <w:szCs w:val="24"/>
              </w:rPr>
              <w:t>№</w:t>
            </w:r>
            <w:r w:rsidRPr="00290300">
              <w:rPr>
                <w:rFonts w:ascii="Times New Roman" w:hAnsi="Times New Roman" w:cs="Times New Roman"/>
                <w:sz w:val="24"/>
                <w:szCs w:val="24"/>
              </w:rPr>
              <w:t xml:space="preserve"> 14-1/ООГ-8142, </w:t>
            </w:r>
            <w:hyperlink r:id="rId194" w:history="1">
              <w:r w:rsidRPr="00290300">
                <w:rPr>
                  <w:rStyle w:val="a3"/>
                  <w:rFonts w:ascii="Times New Roman" w:hAnsi="Times New Roman" w:cs="Times New Roman"/>
                  <w:color w:val="auto"/>
                  <w:sz w:val="24"/>
                  <w:szCs w:val="24"/>
                  <w:u w:val="none"/>
                </w:rPr>
                <w:t>Определение</w:t>
              </w:r>
            </w:hyperlink>
            <w:r w:rsidRPr="00290300">
              <w:rPr>
                <w:rFonts w:ascii="Times New Roman" w:hAnsi="Times New Roman" w:cs="Times New Roman"/>
                <w:sz w:val="24"/>
                <w:szCs w:val="24"/>
              </w:rPr>
              <w:t xml:space="preserve"> Верховного Суда РФ от 05.02.2018 </w:t>
            </w:r>
            <w:r>
              <w:rPr>
                <w:rFonts w:ascii="Times New Roman" w:hAnsi="Times New Roman" w:cs="Times New Roman"/>
                <w:sz w:val="24"/>
                <w:szCs w:val="24"/>
              </w:rPr>
              <w:t>№</w:t>
            </w:r>
            <w:r w:rsidRPr="00290300">
              <w:rPr>
                <w:rFonts w:ascii="Times New Roman" w:hAnsi="Times New Roman" w:cs="Times New Roman"/>
                <w:sz w:val="24"/>
                <w:szCs w:val="24"/>
              </w:rPr>
              <w:t xml:space="preserve"> 59-КГ17-19). Обратите внимание: есть </w:t>
            </w:r>
            <w:hyperlink r:id="rId195" w:history="1">
              <w:r w:rsidRPr="00290300">
                <w:rPr>
                  <w:rStyle w:val="a3"/>
                  <w:rFonts w:ascii="Times New Roman" w:hAnsi="Times New Roman" w:cs="Times New Roman"/>
                  <w:color w:val="auto"/>
                  <w:sz w:val="24"/>
                  <w:szCs w:val="24"/>
                  <w:u w:val="none"/>
                </w:rPr>
                <w:t>такие выплаты</w:t>
              </w:r>
            </w:hyperlink>
            <w:r w:rsidRPr="00290300">
              <w:rPr>
                <w:rFonts w:ascii="Times New Roman" w:hAnsi="Times New Roman" w:cs="Times New Roman"/>
                <w:sz w:val="24"/>
                <w:szCs w:val="24"/>
              </w:rPr>
              <w:t>, из которых удерживать отпускные нельзя (</w:t>
            </w:r>
            <w:hyperlink r:id="rId196" w:history="1">
              <w:r w:rsidRPr="00290300">
                <w:rPr>
                  <w:rStyle w:val="a3"/>
                  <w:rFonts w:ascii="Times New Roman" w:hAnsi="Times New Roman" w:cs="Times New Roman"/>
                  <w:color w:val="auto"/>
                  <w:sz w:val="24"/>
                  <w:szCs w:val="24"/>
                  <w:u w:val="none"/>
                </w:rPr>
                <w:t>ч. 4 ст. 138</w:t>
              </w:r>
            </w:hyperlink>
            <w:r w:rsidRPr="00290300">
              <w:rPr>
                <w:rFonts w:ascii="Times New Roman" w:hAnsi="Times New Roman" w:cs="Times New Roman"/>
                <w:sz w:val="24"/>
                <w:szCs w:val="24"/>
              </w:rPr>
              <w:t xml:space="preserve"> ТК РФ). Например, к ним относятся: возмещение командировочных расходов по авансовому отчету, компенсация за использование личного имущества работника (</w:t>
            </w:r>
            <w:hyperlink r:id="rId197" w:history="1">
              <w:r w:rsidRPr="00290300">
                <w:rPr>
                  <w:rStyle w:val="a3"/>
                  <w:rFonts w:ascii="Times New Roman" w:hAnsi="Times New Roman" w:cs="Times New Roman"/>
                  <w:color w:val="auto"/>
                  <w:sz w:val="24"/>
                  <w:szCs w:val="24"/>
                  <w:u w:val="none"/>
                </w:rPr>
                <w:t>п. 8 ч. 1 ст. 101</w:t>
              </w:r>
            </w:hyperlink>
            <w:r w:rsidRPr="00290300">
              <w:rPr>
                <w:rFonts w:ascii="Times New Roman" w:hAnsi="Times New Roman" w:cs="Times New Roman"/>
                <w:sz w:val="24"/>
                <w:szCs w:val="24"/>
              </w:rPr>
              <w:t xml:space="preserve"> Федерального закона от 02.10.2007 </w:t>
            </w:r>
            <w:r>
              <w:rPr>
                <w:rFonts w:ascii="Times New Roman" w:hAnsi="Times New Roman" w:cs="Times New Roman"/>
                <w:sz w:val="24"/>
                <w:szCs w:val="24"/>
              </w:rPr>
              <w:t>№</w:t>
            </w:r>
            <w:r w:rsidRPr="00290300">
              <w:rPr>
                <w:rFonts w:ascii="Times New Roman" w:hAnsi="Times New Roman" w:cs="Times New Roman"/>
                <w:sz w:val="24"/>
                <w:szCs w:val="24"/>
              </w:rPr>
              <w:t xml:space="preserve"> 229-ФЗ). </w:t>
            </w:r>
          </w:p>
          <w:p w14:paraId="17B5DEFA" w14:textId="2C31E51C" w:rsidR="00290300" w:rsidRPr="00290300" w:rsidRDefault="00290300" w:rsidP="00290300">
            <w:pPr>
              <w:spacing w:after="1" w:line="220" w:lineRule="atLeast"/>
              <w:jc w:val="both"/>
              <w:outlineLvl w:val="0"/>
              <w:rPr>
                <w:rFonts w:ascii="Times New Roman" w:hAnsi="Times New Roman" w:cs="Times New Roman"/>
                <w:sz w:val="24"/>
                <w:szCs w:val="24"/>
              </w:rPr>
            </w:pPr>
            <w:r w:rsidRPr="00290300">
              <w:rPr>
                <w:rFonts w:ascii="Times New Roman" w:hAnsi="Times New Roman" w:cs="Times New Roman"/>
                <w:sz w:val="24"/>
                <w:szCs w:val="24"/>
              </w:rPr>
              <w:lastRenderedPageBreak/>
              <w:t xml:space="preserve">Размер всех удержаний, производимых по решению работодателя, не может превышать </w:t>
            </w:r>
            <w:r w:rsidRPr="00290300">
              <w:rPr>
                <w:rFonts w:ascii="Times New Roman" w:hAnsi="Times New Roman" w:cs="Times New Roman"/>
                <w:b/>
                <w:bCs/>
                <w:sz w:val="24"/>
                <w:szCs w:val="24"/>
              </w:rPr>
              <w:t>20% выплаты</w:t>
            </w:r>
            <w:r w:rsidRPr="00290300">
              <w:rPr>
                <w:rFonts w:ascii="Times New Roman" w:hAnsi="Times New Roman" w:cs="Times New Roman"/>
                <w:sz w:val="24"/>
                <w:szCs w:val="24"/>
              </w:rPr>
              <w:t>, оставшейся после удержания НДФЛ (</w:t>
            </w:r>
            <w:hyperlink r:id="rId198" w:history="1">
              <w:r w:rsidRPr="00290300">
                <w:rPr>
                  <w:rStyle w:val="a3"/>
                  <w:rFonts w:ascii="Times New Roman" w:hAnsi="Times New Roman" w:cs="Times New Roman"/>
                  <w:color w:val="auto"/>
                  <w:sz w:val="24"/>
                  <w:szCs w:val="24"/>
                  <w:u w:val="none"/>
                </w:rPr>
                <w:t>ч. 1 ст. 138</w:t>
              </w:r>
            </w:hyperlink>
            <w:r w:rsidRPr="00290300">
              <w:rPr>
                <w:rFonts w:ascii="Times New Roman" w:hAnsi="Times New Roman" w:cs="Times New Roman"/>
                <w:sz w:val="24"/>
                <w:szCs w:val="24"/>
              </w:rPr>
              <w:t xml:space="preserve"> ТК РФ, </w:t>
            </w:r>
            <w:hyperlink r:id="rId199" w:history="1">
              <w:r w:rsidRPr="00290300">
                <w:rPr>
                  <w:rStyle w:val="a3"/>
                  <w:rFonts w:ascii="Times New Roman" w:hAnsi="Times New Roman" w:cs="Times New Roman"/>
                  <w:color w:val="auto"/>
                  <w:sz w:val="24"/>
                  <w:szCs w:val="24"/>
                  <w:u w:val="none"/>
                </w:rPr>
                <w:t>Письмо</w:t>
              </w:r>
            </w:hyperlink>
            <w:r w:rsidRPr="00290300">
              <w:rPr>
                <w:rFonts w:ascii="Times New Roman" w:hAnsi="Times New Roman" w:cs="Times New Roman"/>
                <w:sz w:val="24"/>
                <w:szCs w:val="24"/>
              </w:rPr>
              <w:t xml:space="preserve"> Минздравсоцразвития России от 16.11.2011 </w:t>
            </w:r>
            <w:r>
              <w:rPr>
                <w:rFonts w:ascii="Times New Roman" w:hAnsi="Times New Roman" w:cs="Times New Roman"/>
                <w:sz w:val="24"/>
                <w:szCs w:val="24"/>
              </w:rPr>
              <w:t>№</w:t>
            </w:r>
            <w:r w:rsidRPr="00290300">
              <w:rPr>
                <w:rFonts w:ascii="Times New Roman" w:hAnsi="Times New Roman" w:cs="Times New Roman"/>
                <w:sz w:val="24"/>
                <w:szCs w:val="24"/>
              </w:rPr>
              <w:t xml:space="preserve"> 22-2-4852). И если сумма отпускных не превышает это ограничение, то в большинстве случаев ее можно удержать. </w:t>
            </w:r>
          </w:p>
          <w:p w14:paraId="3737DF82" w14:textId="77777777" w:rsidR="00290300" w:rsidRPr="00290300" w:rsidRDefault="00290300" w:rsidP="00290300">
            <w:pPr>
              <w:spacing w:after="1" w:line="220" w:lineRule="atLeast"/>
              <w:jc w:val="both"/>
              <w:outlineLvl w:val="0"/>
              <w:rPr>
                <w:rFonts w:ascii="Times New Roman" w:hAnsi="Times New Roman" w:cs="Times New Roman"/>
                <w:sz w:val="24"/>
                <w:szCs w:val="24"/>
              </w:rPr>
            </w:pPr>
            <w:r w:rsidRPr="00290300">
              <w:rPr>
                <w:rFonts w:ascii="Times New Roman" w:hAnsi="Times New Roman" w:cs="Times New Roman"/>
                <w:sz w:val="24"/>
                <w:szCs w:val="24"/>
              </w:rPr>
              <w:t xml:space="preserve">Но при наличии в отношении работника исполнительных документов удержать с него излишне выплаченные отпускные скорее всего не удастся, даже если отпускные не превышают 20%-ное ограничение и нет других сумм, удерживаемых с работника по решению работодателя. </w:t>
            </w:r>
          </w:p>
          <w:p w14:paraId="75864B06" w14:textId="54292E9C" w:rsidR="00290300" w:rsidRPr="00290300" w:rsidRDefault="00290300" w:rsidP="00290300">
            <w:pPr>
              <w:spacing w:after="1" w:line="220" w:lineRule="atLeast"/>
              <w:jc w:val="both"/>
              <w:outlineLvl w:val="0"/>
              <w:rPr>
                <w:rFonts w:ascii="Times New Roman" w:hAnsi="Times New Roman" w:cs="Times New Roman"/>
                <w:sz w:val="24"/>
                <w:szCs w:val="24"/>
              </w:rPr>
            </w:pPr>
            <w:r w:rsidRPr="00290300">
              <w:rPr>
                <w:rFonts w:ascii="Times New Roman" w:hAnsi="Times New Roman" w:cs="Times New Roman"/>
                <w:sz w:val="24"/>
                <w:szCs w:val="24"/>
              </w:rPr>
              <w:t>Дело в том, что удержания по исполнительным документам имеют приоритет перед удержаниями по решению работодателя: сначала нужно в полном объеме погасить требования по исполнительному документу, и только потом можно будет удерживать отпускные (</w:t>
            </w:r>
            <w:hyperlink r:id="rId200" w:history="1">
              <w:r w:rsidRPr="00290300">
                <w:rPr>
                  <w:rStyle w:val="a3"/>
                  <w:rFonts w:ascii="Times New Roman" w:hAnsi="Times New Roman" w:cs="Times New Roman"/>
                  <w:color w:val="auto"/>
                  <w:sz w:val="24"/>
                  <w:szCs w:val="24"/>
                  <w:u w:val="none"/>
                </w:rPr>
                <w:t>ч. 2 ст. 99</w:t>
              </w:r>
            </w:hyperlink>
            <w:r w:rsidRPr="00290300">
              <w:rPr>
                <w:rFonts w:ascii="Times New Roman" w:hAnsi="Times New Roman" w:cs="Times New Roman"/>
                <w:sz w:val="24"/>
                <w:szCs w:val="24"/>
              </w:rPr>
              <w:t xml:space="preserve"> Федерального закона от 02.10.2007 </w:t>
            </w:r>
            <w:r>
              <w:rPr>
                <w:rFonts w:ascii="Times New Roman" w:hAnsi="Times New Roman" w:cs="Times New Roman"/>
                <w:sz w:val="24"/>
                <w:szCs w:val="24"/>
              </w:rPr>
              <w:t>№</w:t>
            </w:r>
            <w:r w:rsidRPr="00290300">
              <w:rPr>
                <w:rFonts w:ascii="Times New Roman" w:hAnsi="Times New Roman" w:cs="Times New Roman"/>
                <w:sz w:val="24"/>
                <w:szCs w:val="24"/>
              </w:rPr>
              <w:t xml:space="preserve"> 229-ФЗ). Увеличенные лимиты удержаний в 50% и 70% действуют только в отношении удержаний по исполнительным документам (</w:t>
            </w:r>
            <w:hyperlink r:id="rId201" w:history="1">
              <w:r w:rsidRPr="00290300">
                <w:rPr>
                  <w:rStyle w:val="a3"/>
                  <w:rFonts w:ascii="Times New Roman" w:hAnsi="Times New Roman" w:cs="Times New Roman"/>
                  <w:color w:val="auto"/>
                  <w:sz w:val="24"/>
                  <w:szCs w:val="24"/>
                  <w:u w:val="none"/>
                </w:rPr>
                <w:t>ч. 2</w:t>
              </w:r>
            </w:hyperlink>
            <w:r w:rsidRPr="00290300">
              <w:rPr>
                <w:rFonts w:ascii="Times New Roman" w:hAnsi="Times New Roman" w:cs="Times New Roman"/>
                <w:sz w:val="24"/>
                <w:szCs w:val="24"/>
              </w:rPr>
              <w:t xml:space="preserve">, </w:t>
            </w:r>
            <w:hyperlink r:id="rId202" w:history="1">
              <w:r w:rsidRPr="00290300">
                <w:rPr>
                  <w:rStyle w:val="a3"/>
                  <w:rFonts w:ascii="Times New Roman" w:hAnsi="Times New Roman" w:cs="Times New Roman"/>
                  <w:color w:val="auto"/>
                  <w:sz w:val="24"/>
                  <w:szCs w:val="24"/>
                  <w:u w:val="none"/>
                </w:rPr>
                <w:t>3 ст. 138</w:t>
              </w:r>
            </w:hyperlink>
            <w:r w:rsidRPr="00290300">
              <w:rPr>
                <w:rFonts w:ascii="Times New Roman" w:hAnsi="Times New Roman" w:cs="Times New Roman"/>
                <w:sz w:val="24"/>
                <w:szCs w:val="24"/>
              </w:rPr>
              <w:t xml:space="preserve"> ТК РФ, </w:t>
            </w:r>
            <w:hyperlink r:id="rId203" w:history="1">
              <w:r w:rsidRPr="00290300">
                <w:rPr>
                  <w:rStyle w:val="a3"/>
                  <w:rFonts w:ascii="Times New Roman" w:hAnsi="Times New Roman" w:cs="Times New Roman"/>
                  <w:color w:val="auto"/>
                  <w:sz w:val="24"/>
                  <w:szCs w:val="24"/>
                  <w:u w:val="none"/>
                </w:rPr>
                <w:t>ч. 2</w:t>
              </w:r>
            </w:hyperlink>
            <w:r w:rsidRPr="00290300">
              <w:rPr>
                <w:rFonts w:ascii="Times New Roman" w:hAnsi="Times New Roman" w:cs="Times New Roman"/>
                <w:sz w:val="24"/>
                <w:szCs w:val="24"/>
              </w:rPr>
              <w:t xml:space="preserve">, </w:t>
            </w:r>
            <w:hyperlink r:id="rId204" w:history="1">
              <w:r w:rsidRPr="00290300">
                <w:rPr>
                  <w:rStyle w:val="a3"/>
                  <w:rFonts w:ascii="Times New Roman" w:hAnsi="Times New Roman" w:cs="Times New Roman"/>
                  <w:color w:val="auto"/>
                  <w:sz w:val="24"/>
                  <w:szCs w:val="24"/>
                  <w:u w:val="none"/>
                </w:rPr>
                <w:t>3 ст. 99</w:t>
              </w:r>
            </w:hyperlink>
            <w:r w:rsidRPr="00290300">
              <w:rPr>
                <w:rFonts w:ascii="Times New Roman" w:hAnsi="Times New Roman" w:cs="Times New Roman"/>
                <w:sz w:val="24"/>
                <w:szCs w:val="24"/>
              </w:rPr>
              <w:t xml:space="preserve"> Федерального закона от 02.10.2007 </w:t>
            </w:r>
            <w:r>
              <w:rPr>
                <w:rFonts w:ascii="Times New Roman" w:hAnsi="Times New Roman" w:cs="Times New Roman"/>
                <w:sz w:val="24"/>
                <w:szCs w:val="24"/>
              </w:rPr>
              <w:t>№</w:t>
            </w:r>
            <w:r w:rsidRPr="00290300">
              <w:rPr>
                <w:rFonts w:ascii="Times New Roman" w:hAnsi="Times New Roman" w:cs="Times New Roman"/>
                <w:sz w:val="24"/>
                <w:szCs w:val="24"/>
              </w:rPr>
              <w:t xml:space="preserve"> 229-ФЗ). Если сумма удержания по исполнительному листу меньше установленного для него лимита, оставшуюся часть лимита нельзя использовать для удержания отпускных. Нельзя также суммировать любые установленные лимиты (20%, 50%, 70%) в целях удержаний по разным основаниям. Такие выводы следуют из </w:t>
            </w:r>
            <w:hyperlink r:id="rId205" w:history="1">
              <w:r w:rsidRPr="00290300">
                <w:rPr>
                  <w:rStyle w:val="a3"/>
                  <w:rFonts w:ascii="Times New Roman" w:hAnsi="Times New Roman" w:cs="Times New Roman"/>
                  <w:color w:val="auto"/>
                  <w:sz w:val="24"/>
                  <w:szCs w:val="24"/>
                  <w:u w:val="none"/>
                </w:rPr>
                <w:t>Письма</w:t>
              </w:r>
            </w:hyperlink>
            <w:r w:rsidRPr="00290300">
              <w:rPr>
                <w:rFonts w:ascii="Times New Roman" w:hAnsi="Times New Roman" w:cs="Times New Roman"/>
                <w:sz w:val="24"/>
                <w:szCs w:val="24"/>
              </w:rPr>
              <w:t xml:space="preserve"> Роструда от 30.05.2012 </w:t>
            </w:r>
            <w:r>
              <w:rPr>
                <w:rFonts w:ascii="Times New Roman" w:hAnsi="Times New Roman" w:cs="Times New Roman"/>
                <w:sz w:val="24"/>
                <w:szCs w:val="24"/>
              </w:rPr>
              <w:t>№</w:t>
            </w:r>
            <w:r w:rsidRPr="00290300">
              <w:rPr>
                <w:rFonts w:ascii="Times New Roman" w:hAnsi="Times New Roman" w:cs="Times New Roman"/>
                <w:sz w:val="24"/>
                <w:szCs w:val="24"/>
              </w:rPr>
              <w:t xml:space="preserve"> ПГ/3890-6-1. </w:t>
            </w:r>
          </w:p>
          <w:p w14:paraId="2F2F4A4B" w14:textId="09796DD9" w:rsidR="00E1304F" w:rsidRPr="005B4BE9" w:rsidRDefault="00290300" w:rsidP="00290300">
            <w:pPr>
              <w:spacing w:after="1" w:line="220" w:lineRule="atLeast"/>
              <w:jc w:val="both"/>
              <w:outlineLvl w:val="0"/>
              <w:rPr>
                <w:rFonts w:ascii="Times New Roman" w:hAnsi="Times New Roman" w:cs="Times New Roman"/>
                <w:sz w:val="24"/>
                <w:szCs w:val="24"/>
              </w:rPr>
            </w:pPr>
            <w:r w:rsidRPr="00290300">
              <w:rPr>
                <w:rFonts w:ascii="Times New Roman" w:hAnsi="Times New Roman" w:cs="Times New Roman"/>
                <w:b/>
                <w:bCs/>
                <w:sz w:val="24"/>
                <w:szCs w:val="24"/>
              </w:rPr>
              <w:t>Если при увольнении не получится удержать сумму излишне выплаченных отпускных, можно предложить работнику добровольно погасить задолженность. Взыскать с него эту сумму в судебном порядке нельзя.</w:t>
            </w:r>
            <w:r w:rsidRPr="00290300">
              <w:rPr>
                <w:rFonts w:ascii="Times New Roman" w:hAnsi="Times New Roman" w:cs="Times New Roman"/>
                <w:sz w:val="24"/>
                <w:szCs w:val="24"/>
              </w:rPr>
              <w:t xml:space="preserve"> Возможность удержания данной задолженности является правом работодателя, но не обязанностью (</w:t>
            </w:r>
            <w:hyperlink r:id="rId206" w:history="1">
              <w:r w:rsidRPr="00290300">
                <w:rPr>
                  <w:rStyle w:val="a3"/>
                  <w:rFonts w:ascii="Times New Roman" w:hAnsi="Times New Roman" w:cs="Times New Roman"/>
                  <w:color w:val="auto"/>
                  <w:sz w:val="24"/>
                  <w:szCs w:val="24"/>
                  <w:u w:val="none"/>
                </w:rPr>
                <w:t>Обзор</w:t>
              </w:r>
            </w:hyperlink>
            <w:r w:rsidRPr="00290300">
              <w:rPr>
                <w:rFonts w:ascii="Times New Roman" w:hAnsi="Times New Roman" w:cs="Times New Roman"/>
                <w:sz w:val="24"/>
                <w:szCs w:val="24"/>
              </w:rPr>
              <w:t xml:space="preserve"> судебной практики Верховного Суда РФ за третий квартал 2013 г., </w:t>
            </w:r>
            <w:hyperlink r:id="rId207" w:history="1">
              <w:r w:rsidRPr="00290300">
                <w:rPr>
                  <w:rStyle w:val="a3"/>
                  <w:rFonts w:ascii="Times New Roman" w:hAnsi="Times New Roman" w:cs="Times New Roman"/>
                  <w:color w:val="auto"/>
                  <w:sz w:val="24"/>
                  <w:szCs w:val="24"/>
                  <w:u w:val="none"/>
                </w:rPr>
                <w:t>Определение</w:t>
              </w:r>
            </w:hyperlink>
            <w:r w:rsidRPr="00290300">
              <w:rPr>
                <w:rFonts w:ascii="Times New Roman" w:hAnsi="Times New Roman" w:cs="Times New Roman"/>
                <w:sz w:val="24"/>
                <w:szCs w:val="24"/>
              </w:rPr>
              <w:t xml:space="preserve"> Верховного Суда РФ от 12.09.2014 </w:t>
            </w:r>
            <w:r>
              <w:rPr>
                <w:rFonts w:ascii="Times New Roman" w:hAnsi="Times New Roman" w:cs="Times New Roman"/>
                <w:sz w:val="24"/>
                <w:szCs w:val="24"/>
              </w:rPr>
              <w:t>№</w:t>
            </w:r>
            <w:r w:rsidRPr="00290300">
              <w:rPr>
                <w:rFonts w:ascii="Times New Roman" w:hAnsi="Times New Roman" w:cs="Times New Roman"/>
                <w:sz w:val="24"/>
                <w:szCs w:val="24"/>
              </w:rPr>
              <w:t xml:space="preserve"> 74-КГ14-3, </w:t>
            </w:r>
            <w:hyperlink r:id="rId208" w:history="1">
              <w:r w:rsidRPr="00290300">
                <w:rPr>
                  <w:rStyle w:val="a3"/>
                  <w:rFonts w:ascii="Times New Roman" w:hAnsi="Times New Roman" w:cs="Times New Roman"/>
                  <w:color w:val="auto"/>
                  <w:sz w:val="24"/>
                  <w:szCs w:val="24"/>
                  <w:u w:val="none"/>
                </w:rPr>
                <w:t>Письмо</w:t>
              </w:r>
            </w:hyperlink>
            <w:r w:rsidRPr="00290300">
              <w:rPr>
                <w:rFonts w:ascii="Times New Roman" w:hAnsi="Times New Roman" w:cs="Times New Roman"/>
                <w:sz w:val="24"/>
                <w:szCs w:val="24"/>
              </w:rPr>
              <w:t xml:space="preserve"> Минтруда России от 30.03.2021 </w:t>
            </w:r>
            <w:r>
              <w:rPr>
                <w:rFonts w:ascii="Times New Roman" w:hAnsi="Times New Roman" w:cs="Times New Roman"/>
                <w:sz w:val="24"/>
                <w:szCs w:val="24"/>
              </w:rPr>
              <w:t>№</w:t>
            </w:r>
            <w:r w:rsidRPr="00290300">
              <w:rPr>
                <w:rFonts w:ascii="Times New Roman" w:hAnsi="Times New Roman" w:cs="Times New Roman"/>
                <w:sz w:val="24"/>
                <w:szCs w:val="24"/>
              </w:rPr>
              <w:t xml:space="preserve"> 14-3/ООГ-2784).</w:t>
            </w:r>
          </w:p>
        </w:tc>
        <w:tc>
          <w:tcPr>
            <w:tcW w:w="127" w:type="pct"/>
            <w:tcBorders>
              <w:top w:val="single" w:sz="8" w:space="0" w:color="auto"/>
              <w:left w:val="nil"/>
              <w:bottom w:val="single" w:sz="8" w:space="0" w:color="auto"/>
              <w:right w:val="single" w:sz="4" w:space="0" w:color="auto"/>
            </w:tcBorders>
          </w:tcPr>
          <w:p w14:paraId="655A6324" w14:textId="70C8F28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0CE8888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7171AA0" w14:textId="73563D61"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C65418C" w14:textId="2DDB5D56" w:rsidR="009C7762" w:rsidRPr="009C7762" w:rsidRDefault="00B37EFD" w:rsidP="005A2F77">
            <w:pPr>
              <w:spacing w:after="1" w:line="220" w:lineRule="atLeast"/>
              <w:jc w:val="both"/>
              <w:outlineLvl w:val="0"/>
              <w:rPr>
                <w:rFonts w:ascii="Times New Roman" w:hAnsi="Times New Roman" w:cs="Times New Roman"/>
                <w:sz w:val="24"/>
                <w:szCs w:val="24"/>
              </w:rPr>
            </w:pPr>
            <w:r w:rsidRPr="00B37EFD">
              <w:rPr>
                <w:rFonts w:ascii="Times New Roman" w:hAnsi="Times New Roman" w:cs="Times New Roman"/>
                <w:b/>
                <w:bCs/>
                <w:sz w:val="24"/>
                <w:szCs w:val="24"/>
              </w:rPr>
              <w:t>С 14 июня 2022 года Банк России понизил ключевую ставку до 9,5%</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902B159" w14:textId="624CF22D" w:rsidR="00B37EFD" w:rsidRDefault="00B37EFD" w:rsidP="00B37EFD">
            <w:pPr>
              <w:spacing w:after="1" w:line="220" w:lineRule="atLeast"/>
              <w:jc w:val="both"/>
              <w:outlineLvl w:val="0"/>
              <w:rPr>
                <w:rFonts w:ascii="Times New Roman" w:hAnsi="Times New Roman" w:cs="Times New Roman"/>
                <w:sz w:val="24"/>
                <w:szCs w:val="24"/>
              </w:rPr>
            </w:pPr>
            <w:r w:rsidRPr="00B37EFD">
              <w:rPr>
                <w:rFonts w:ascii="Times New Roman" w:hAnsi="Times New Roman" w:cs="Times New Roman"/>
                <w:sz w:val="24"/>
                <w:szCs w:val="24"/>
              </w:rPr>
              <w:t xml:space="preserve">Совет директоров Банка России принял решение понизить ключевую ставку c 14 июня 2022 года с </w:t>
            </w:r>
            <w:hyperlink r:id="rId209" w:history="1">
              <w:r w:rsidRPr="00B37EFD">
                <w:rPr>
                  <w:rStyle w:val="a3"/>
                  <w:rFonts w:ascii="Times New Roman" w:hAnsi="Times New Roman" w:cs="Times New Roman"/>
                  <w:color w:val="auto"/>
                  <w:sz w:val="24"/>
                  <w:szCs w:val="24"/>
                  <w:u w:val="none"/>
                </w:rPr>
                <w:t>11%</w:t>
              </w:r>
            </w:hyperlink>
            <w:r w:rsidRPr="00B37EFD">
              <w:rPr>
                <w:rFonts w:ascii="Times New Roman" w:hAnsi="Times New Roman" w:cs="Times New Roman"/>
                <w:sz w:val="24"/>
                <w:szCs w:val="24"/>
              </w:rPr>
              <w:t xml:space="preserve"> до 9,5% годовых (</w:t>
            </w:r>
            <w:hyperlink r:id="rId210" w:history="1">
              <w:r w:rsidRPr="00B37EFD">
                <w:rPr>
                  <w:rStyle w:val="a3"/>
                  <w:rFonts w:ascii="Times New Roman" w:hAnsi="Times New Roman" w:cs="Times New Roman"/>
                  <w:color w:val="auto"/>
                  <w:sz w:val="24"/>
                  <w:szCs w:val="24"/>
                  <w:u w:val="none"/>
                </w:rPr>
                <w:t>Информационное сообщение</w:t>
              </w:r>
            </w:hyperlink>
            <w:r w:rsidRPr="00B37EFD">
              <w:rPr>
                <w:rFonts w:ascii="Times New Roman" w:hAnsi="Times New Roman" w:cs="Times New Roman"/>
                <w:sz w:val="24"/>
                <w:szCs w:val="24"/>
              </w:rPr>
              <w:t xml:space="preserve"> Банка России от 10.06.2022). </w:t>
            </w:r>
          </w:p>
          <w:p w14:paraId="6619C91D" w14:textId="7164D771" w:rsidR="00B37EFD" w:rsidRPr="00B37EFD" w:rsidRDefault="00B37EFD" w:rsidP="00B37EFD">
            <w:pPr>
              <w:spacing w:after="1" w:line="220" w:lineRule="atLeast"/>
              <w:jc w:val="both"/>
              <w:outlineLvl w:val="0"/>
              <w:rPr>
                <w:rFonts w:ascii="Times New Roman" w:hAnsi="Times New Roman" w:cs="Times New Roman"/>
                <w:sz w:val="24"/>
                <w:szCs w:val="24"/>
              </w:rPr>
            </w:pPr>
            <w:r w:rsidRPr="00B37EFD">
              <w:rPr>
                <w:rFonts w:ascii="Times New Roman" w:hAnsi="Times New Roman" w:cs="Times New Roman"/>
                <w:sz w:val="24"/>
                <w:szCs w:val="24"/>
              </w:rPr>
              <w:t xml:space="preserve">С 1 января 2016 года значение ставки рефинансирования </w:t>
            </w:r>
            <w:hyperlink r:id="rId211" w:tgtFrame="_blank" w:history="1">
              <w:r w:rsidRPr="00B37EFD">
                <w:rPr>
                  <w:rStyle w:val="a3"/>
                  <w:rFonts w:ascii="Times New Roman" w:hAnsi="Times New Roman" w:cs="Times New Roman"/>
                  <w:color w:val="auto"/>
                  <w:sz w:val="24"/>
                  <w:szCs w:val="24"/>
                  <w:u w:val="none"/>
                </w:rPr>
                <w:t>приравнивается</w:t>
              </w:r>
            </w:hyperlink>
            <w:r w:rsidRPr="00B37EFD">
              <w:rPr>
                <w:rFonts w:ascii="Times New Roman" w:hAnsi="Times New Roman" w:cs="Times New Roman"/>
                <w:sz w:val="24"/>
                <w:szCs w:val="24"/>
              </w:rPr>
              <w:t> к значению </w:t>
            </w:r>
            <w:hyperlink r:id="rId212" w:tgtFrame="_blank" w:history="1">
              <w:r w:rsidRPr="00B37EFD">
                <w:rPr>
                  <w:rStyle w:val="a3"/>
                  <w:rFonts w:ascii="Times New Roman" w:hAnsi="Times New Roman" w:cs="Times New Roman"/>
                  <w:color w:val="auto"/>
                  <w:sz w:val="24"/>
                  <w:szCs w:val="24"/>
                  <w:u w:val="none"/>
                </w:rPr>
                <w:t>ключевой ставки</w:t>
              </w:r>
            </w:hyperlink>
            <w:r w:rsidRPr="00B37EFD">
              <w:rPr>
                <w:rFonts w:ascii="Times New Roman" w:hAnsi="Times New Roman" w:cs="Times New Roman"/>
                <w:sz w:val="24"/>
                <w:szCs w:val="24"/>
              </w:rPr>
              <w:t>, определенному на соответствующую дату. С учетом этого, изменение ключевой ставки нужно учесть при расчете:</w:t>
            </w:r>
          </w:p>
          <w:p w14:paraId="064555B9" w14:textId="77777777" w:rsidR="00B37EFD" w:rsidRPr="00B37EFD" w:rsidRDefault="00B37EFD" w:rsidP="00B37EFD">
            <w:pPr>
              <w:spacing w:after="1" w:line="220" w:lineRule="atLeast"/>
              <w:jc w:val="both"/>
              <w:outlineLvl w:val="0"/>
              <w:rPr>
                <w:rFonts w:ascii="Times New Roman" w:hAnsi="Times New Roman" w:cs="Times New Roman"/>
                <w:sz w:val="24"/>
                <w:szCs w:val="24"/>
              </w:rPr>
            </w:pPr>
            <w:r w:rsidRPr="00B37EFD">
              <w:rPr>
                <w:rFonts w:ascii="Times New Roman" w:hAnsi="Times New Roman" w:cs="Times New Roman"/>
                <w:sz w:val="24"/>
                <w:szCs w:val="24"/>
              </w:rPr>
              <w:t xml:space="preserve">– </w:t>
            </w:r>
            <w:hyperlink r:id="rId213" w:tgtFrame="_blank" w:history="1">
              <w:r w:rsidRPr="00B37EFD">
                <w:rPr>
                  <w:rStyle w:val="a3"/>
                  <w:rFonts w:ascii="Times New Roman" w:hAnsi="Times New Roman" w:cs="Times New Roman"/>
                  <w:color w:val="auto"/>
                  <w:sz w:val="24"/>
                  <w:szCs w:val="24"/>
                  <w:u w:val="none"/>
                </w:rPr>
                <w:t>компенсации</w:t>
              </w:r>
            </w:hyperlink>
            <w:r w:rsidRPr="00B37EFD">
              <w:rPr>
                <w:rFonts w:ascii="Times New Roman" w:hAnsi="Times New Roman" w:cs="Times New Roman"/>
                <w:sz w:val="24"/>
                <w:szCs w:val="24"/>
              </w:rPr>
              <w:t xml:space="preserve"> за задержку работникам зарплаты;</w:t>
            </w:r>
          </w:p>
          <w:p w14:paraId="2CF65B2C" w14:textId="77777777" w:rsidR="00B37EFD" w:rsidRPr="00B37EFD" w:rsidRDefault="00B37EFD" w:rsidP="00B37EFD">
            <w:pPr>
              <w:spacing w:after="1" w:line="220" w:lineRule="atLeast"/>
              <w:jc w:val="both"/>
              <w:outlineLvl w:val="0"/>
              <w:rPr>
                <w:rFonts w:ascii="Times New Roman" w:hAnsi="Times New Roman" w:cs="Times New Roman"/>
                <w:sz w:val="24"/>
                <w:szCs w:val="24"/>
              </w:rPr>
            </w:pPr>
            <w:r w:rsidRPr="00B37EFD">
              <w:rPr>
                <w:rFonts w:ascii="Times New Roman" w:hAnsi="Times New Roman" w:cs="Times New Roman"/>
                <w:sz w:val="24"/>
                <w:szCs w:val="24"/>
              </w:rPr>
              <w:t xml:space="preserve">– </w:t>
            </w:r>
            <w:hyperlink r:id="rId214" w:tgtFrame="_blank" w:history="1">
              <w:r w:rsidRPr="00B37EFD">
                <w:rPr>
                  <w:rStyle w:val="a3"/>
                  <w:rFonts w:ascii="Times New Roman" w:hAnsi="Times New Roman" w:cs="Times New Roman"/>
                  <w:color w:val="auto"/>
                  <w:sz w:val="24"/>
                  <w:szCs w:val="24"/>
                  <w:u w:val="none"/>
                </w:rPr>
                <w:t>процентов</w:t>
              </w:r>
            </w:hyperlink>
            <w:r w:rsidRPr="00B37EFD">
              <w:rPr>
                <w:rFonts w:ascii="Times New Roman" w:hAnsi="Times New Roman" w:cs="Times New Roman"/>
                <w:sz w:val="24"/>
                <w:szCs w:val="24"/>
              </w:rPr>
              <w:t>, которые должна вернуть инспекция или Фонд за нарушение срока возврата излишне уплаченного налога (страхового взноса);</w:t>
            </w:r>
          </w:p>
          <w:p w14:paraId="02146CF9" w14:textId="77777777" w:rsidR="00B37EFD" w:rsidRPr="00B37EFD" w:rsidRDefault="00B37EFD" w:rsidP="00B37EFD">
            <w:pPr>
              <w:spacing w:after="1" w:line="220" w:lineRule="atLeast"/>
              <w:jc w:val="both"/>
              <w:outlineLvl w:val="0"/>
              <w:rPr>
                <w:rFonts w:ascii="Times New Roman" w:hAnsi="Times New Roman" w:cs="Times New Roman"/>
                <w:sz w:val="24"/>
                <w:szCs w:val="24"/>
              </w:rPr>
            </w:pPr>
            <w:r w:rsidRPr="00B37EFD">
              <w:rPr>
                <w:rFonts w:ascii="Times New Roman" w:hAnsi="Times New Roman" w:cs="Times New Roman"/>
                <w:sz w:val="24"/>
                <w:szCs w:val="24"/>
              </w:rPr>
              <w:lastRenderedPageBreak/>
              <w:t xml:space="preserve">– </w:t>
            </w:r>
            <w:hyperlink r:id="rId215" w:history="1">
              <w:r w:rsidRPr="00B37EFD">
                <w:rPr>
                  <w:rStyle w:val="a3"/>
                  <w:rFonts w:ascii="Times New Roman" w:hAnsi="Times New Roman" w:cs="Times New Roman"/>
                  <w:color w:val="auto"/>
                  <w:sz w:val="24"/>
                  <w:szCs w:val="24"/>
                  <w:u w:val="none"/>
                </w:rPr>
                <w:t>пеней</w:t>
              </w:r>
            </w:hyperlink>
            <w:r w:rsidRPr="00B37EFD">
              <w:rPr>
                <w:rFonts w:ascii="Times New Roman" w:hAnsi="Times New Roman" w:cs="Times New Roman"/>
                <w:sz w:val="24"/>
                <w:szCs w:val="24"/>
              </w:rPr>
              <w:t xml:space="preserve"> за неуплату налогов и страховых взносов в срок;</w:t>
            </w:r>
          </w:p>
          <w:p w14:paraId="64A53298" w14:textId="77777777" w:rsidR="00B37EFD" w:rsidRPr="00B37EFD" w:rsidRDefault="00B37EFD" w:rsidP="00B37EFD">
            <w:pPr>
              <w:spacing w:after="1" w:line="220" w:lineRule="atLeast"/>
              <w:jc w:val="both"/>
              <w:outlineLvl w:val="0"/>
              <w:rPr>
                <w:rFonts w:ascii="Times New Roman" w:hAnsi="Times New Roman" w:cs="Times New Roman"/>
                <w:sz w:val="24"/>
                <w:szCs w:val="24"/>
              </w:rPr>
            </w:pPr>
            <w:r w:rsidRPr="00B37EFD">
              <w:rPr>
                <w:rFonts w:ascii="Times New Roman" w:hAnsi="Times New Roman" w:cs="Times New Roman"/>
                <w:sz w:val="24"/>
                <w:szCs w:val="24"/>
              </w:rPr>
              <w:t xml:space="preserve">– </w:t>
            </w:r>
            <w:hyperlink r:id="rId216" w:tgtFrame="_blank" w:history="1">
              <w:r w:rsidRPr="00B37EFD">
                <w:rPr>
                  <w:rStyle w:val="a3"/>
                  <w:rFonts w:ascii="Times New Roman" w:hAnsi="Times New Roman" w:cs="Times New Roman"/>
                  <w:color w:val="auto"/>
                  <w:sz w:val="24"/>
                  <w:szCs w:val="24"/>
                  <w:u w:val="none"/>
                </w:rPr>
                <w:t>процентов</w:t>
              </w:r>
            </w:hyperlink>
            <w:r w:rsidRPr="00B37EFD">
              <w:rPr>
                <w:rFonts w:ascii="Times New Roman" w:hAnsi="Times New Roman" w:cs="Times New Roman"/>
                <w:sz w:val="24"/>
                <w:szCs w:val="24"/>
              </w:rPr>
              <w:t xml:space="preserve"> по договору займа;</w:t>
            </w:r>
          </w:p>
          <w:p w14:paraId="3092DC85" w14:textId="77777777" w:rsidR="00B37EFD" w:rsidRPr="00B37EFD" w:rsidRDefault="00B37EFD" w:rsidP="00B37EFD">
            <w:pPr>
              <w:spacing w:after="1" w:line="220" w:lineRule="atLeast"/>
              <w:jc w:val="both"/>
              <w:outlineLvl w:val="0"/>
              <w:rPr>
                <w:rFonts w:ascii="Times New Roman" w:hAnsi="Times New Roman" w:cs="Times New Roman"/>
                <w:sz w:val="24"/>
                <w:szCs w:val="24"/>
              </w:rPr>
            </w:pPr>
            <w:r w:rsidRPr="00B37EFD">
              <w:rPr>
                <w:rFonts w:ascii="Times New Roman" w:hAnsi="Times New Roman" w:cs="Times New Roman"/>
                <w:sz w:val="24"/>
                <w:szCs w:val="24"/>
              </w:rPr>
              <w:t xml:space="preserve">– законных </w:t>
            </w:r>
            <w:hyperlink r:id="rId217" w:history="1">
              <w:r w:rsidRPr="00B37EFD">
                <w:rPr>
                  <w:rStyle w:val="a3"/>
                  <w:rFonts w:ascii="Times New Roman" w:hAnsi="Times New Roman" w:cs="Times New Roman"/>
                  <w:color w:val="auto"/>
                  <w:sz w:val="24"/>
                  <w:szCs w:val="24"/>
                  <w:u w:val="none"/>
                </w:rPr>
                <w:t>процентов</w:t>
              </w:r>
            </w:hyperlink>
            <w:r w:rsidRPr="00B37EFD">
              <w:rPr>
                <w:rFonts w:ascii="Times New Roman" w:hAnsi="Times New Roman" w:cs="Times New Roman"/>
                <w:sz w:val="24"/>
                <w:szCs w:val="24"/>
              </w:rPr>
              <w:t xml:space="preserve"> (ст. 317.1 ГК РФ);</w:t>
            </w:r>
          </w:p>
          <w:p w14:paraId="1A21F0A8" w14:textId="31A5E037" w:rsidR="00362D73" w:rsidRPr="005B4BE9" w:rsidRDefault="00B37EFD" w:rsidP="00B37EFD">
            <w:pPr>
              <w:spacing w:after="1" w:line="220" w:lineRule="atLeast"/>
              <w:jc w:val="both"/>
              <w:outlineLvl w:val="0"/>
              <w:rPr>
                <w:rFonts w:ascii="Times New Roman" w:hAnsi="Times New Roman" w:cs="Times New Roman"/>
                <w:b/>
                <w:bCs/>
                <w:sz w:val="24"/>
                <w:szCs w:val="24"/>
              </w:rPr>
            </w:pPr>
            <w:r w:rsidRPr="00B37EFD">
              <w:rPr>
                <w:rFonts w:ascii="Times New Roman" w:hAnsi="Times New Roman" w:cs="Times New Roman"/>
                <w:sz w:val="24"/>
                <w:szCs w:val="24"/>
              </w:rPr>
              <w:t xml:space="preserve">– </w:t>
            </w:r>
            <w:hyperlink r:id="rId218" w:history="1">
              <w:r w:rsidRPr="00B37EFD">
                <w:rPr>
                  <w:rStyle w:val="a3"/>
                  <w:rFonts w:ascii="Times New Roman" w:hAnsi="Times New Roman" w:cs="Times New Roman"/>
                  <w:color w:val="auto"/>
                  <w:sz w:val="24"/>
                  <w:szCs w:val="24"/>
                  <w:u w:val="none"/>
                </w:rPr>
                <w:t>процентов</w:t>
              </w:r>
            </w:hyperlink>
            <w:r w:rsidRPr="00B37EFD">
              <w:rPr>
                <w:rFonts w:ascii="Times New Roman" w:hAnsi="Times New Roman" w:cs="Times New Roman"/>
                <w:sz w:val="24"/>
                <w:szCs w:val="24"/>
              </w:rPr>
              <w:t xml:space="preserve"> за неисполнение обязательств по договору (ст. 395 ГК РФ).</w:t>
            </w:r>
          </w:p>
        </w:tc>
        <w:tc>
          <w:tcPr>
            <w:tcW w:w="127" w:type="pct"/>
            <w:tcBorders>
              <w:top w:val="single" w:sz="8" w:space="0" w:color="auto"/>
              <w:left w:val="nil"/>
              <w:bottom w:val="single" w:sz="8" w:space="0" w:color="auto"/>
              <w:right w:val="single" w:sz="4" w:space="0" w:color="auto"/>
            </w:tcBorders>
          </w:tcPr>
          <w:p w14:paraId="39625876" w14:textId="77777777"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974886" w14:paraId="061D363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4765DE2" w14:textId="76584D3B"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4BBC083" w14:textId="77777777" w:rsidR="00644BE3" w:rsidRDefault="00D65200" w:rsidP="008A2E4B">
            <w:pPr>
              <w:spacing w:after="1" w:line="220" w:lineRule="atLeast"/>
              <w:jc w:val="both"/>
              <w:outlineLvl w:val="0"/>
              <w:rPr>
                <w:rFonts w:ascii="Times New Roman" w:hAnsi="Times New Roman" w:cs="Times New Roman"/>
                <w:b/>
                <w:bCs/>
                <w:sz w:val="24"/>
                <w:szCs w:val="24"/>
              </w:rPr>
            </w:pPr>
            <w:r w:rsidRPr="00D65200">
              <w:rPr>
                <w:rFonts w:ascii="Times New Roman" w:hAnsi="Times New Roman" w:cs="Times New Roman"/>
                <w:b/>
                <w:bCs/>
                <w:sz w:val="24"/>
                <w:szCs w:val="24"/>
              </w:rPr>
              <w:t>Как МСП считать страховые взносы в связи с увеличением МРОТ с 1 июня 2022 года</w:t>
            </w:r>
          </w:p>
          <w:p w14:paraId="3BFC73E7" w14:textId="2CC48DC2" w:rsidR="00D65200" w:rsidRPr="00D65200" w:rsidRDefault="00D65200" w:rsidP="008A2E4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219" w:history="1">
              <w:r w:rsidRPr="00D65200">
                <w:rPr>
                  <w:rStyle w:val="a3"/>
                  <w:rFonts w:ascii="Times New Roman" w:hAnsi="Times New Roman" w:cs="Times New Roman"/>
                  <w:color w:val="auto"/>
                  <w:sz w:val="24"/>
                  <w:szCs w:val="24"/>
                  <w:u w:val="none"/>
                </w:rPr>
                <w:t xml:space="preserve">Письмо ФНС России от 06.06.2022 </w:t>
              </w:r>
              <w:r>
                <w:rPr>
                  <w:rStyle w:val="a3"/>
                  <w:rFonts w:ascii="Times New Roman" w:hAnsi="Times New Roman" w:cs="Times New Roman"/>
                  <w:color w:val="auto"/>
                  <w:sz w:val="24"/>
                  <w:szCs w:val="24"/>
                  <w:u w:val="none"/>
                </w:rPr>
                <w:t>№</w:t>
              </w:r>
              <w:r w:rsidRPr="00D65200">
                <w:rPr>
                  <w:rStyle w:val="a3"/>
                  <w:rFonts w:ascii="Times New Roman" w:hAnsi="Times New Roman" w:cs="Times New Roman"/>
                  <w:color w:val="auto"/>
                  <w:sz w:val="24"/>
                  <w:szCs w:val="24"/>
                  <w:u w:val="none"/>
                </w:rPr>
                <w:t xml:space="preserve"> БС-4-11/6888@</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BBF795D" w14:textId="77777777" w:rsidR="00D65200" w:rsidRDefault="00D65200" w:rsidP="00D65200">
            <w:pPr>
              <w:spacing w:after="1" w:line="220" w:lineRule="atLeast"/>
              <w:jc w:val="both"/>
              <w:outlineLvl w:val="0"/>
              <w:rPr>
                <w:rFonts w:ascii="Times New Roman" w:hAnsi="Times New Roman" w:cs="Times New Roman"/>
                <w:sz w:val="24"/>
                <w:szCs w:val="24"/>
              </w:rPr>
            </w:pPr>
            <w:r w:rsidRPr="00D65200">
              <w:rPr>
                <w:rFonts w:ascii="Times New Roman" w:hAnsi="Times New Roman" w:cs="Times New Roman"/>
                <w:sz w:val="24"/>
                <w:szCs w:val="24"/>
              </w:rPr>
              <w:t xml:space="preserve">Субъекты </w:t>
            </w:r>
            <w:hyperlink r:id="rId220" w:history="1">
              <w:r w:rsidRPr="00D65200">
                <w:rPr>
                  <w:rStyle w:val="a3"/>
                  <w:rFonts w:ascii="Times New Roman" w:hAnsi="Times New Roman" w:cs="Times New Roman"/>
                  <w:color w:val="auto"/>
                  <w:sz w:val="24"/>
                  <w:szCs w:val="24"/>
                  <w:u w:val="none"/>
                </w:rPr>
                <w:t>малого и среднего предпринимательства</w:t>
              </w:r>
            </w:hyperlink>
            <w:r w:rsidRPr="00D65200">
              <w:rPr>
                <w:rFonts w:ascii="Times New Roman" w:hAnsi="Times New Roman" w:cs="Times New Roman"/>
                <w:sz w:val="24"/>
                <w:szCs w:val="24"/>
              </w:rPr>
              <w:t xml:space="preserve"> на выплаты работнику сверх </w:t>
            </w:r>
            <w:hyperlink r:id="rId221" w:history="1">
              <w:r w:rsidRPr="00D65200">
                <w:rPr>
                  <w:rStyle w:val="a3"/>
                  <w:rFonts w:ascii="Times New Roman" w:hAnsi="Times New Roman" w:cs="Times New Roman"/>
                  <w:color w:val="auto"/>
                  <w:sz w:val="24"/>
                  <w:szCs w:val="24"/>
                  <w:u w:val="none"/>
                </w:rPr>
                <w:t>МРОТ</w:t>
              </w:r>
            </w:hyperlink>
            <w:r w:rsidRPr="00D65200">
              <w:rPr>
                <w:rFonts w:ascii="Times New Roman" w:hAnsi="Times New Roman" w:cs="Times New Roman"/>
                <w:sz w:val="24"/>
                <w:szCs w:val="24"/>
              </w:rPr>
              <w:t xml:space="preserve"> начисляют страховые взносы по пониженным тарифам: </w:t>
            </w:r>
            <w:hyperlink r:id="rId222" w:history="1">
              <w:r w:rsidRPr="00D65200">
                <w:rPr>
                  <w:rStyle w:val="a3"/>
                  <w:rFonts w:ascii="Times New Roman" w:hAnsi="Times New Roman" w:cs="Times New Roman"/>
                  <w:color w:val="auto"/>
                  <w:sz w:val="24"/>
                  <w:szCs w:val="24"/>
                  <w:u w:val="none"/>
                </w:rPr>
                <w:t>ОПС</w:t>
              </w:r>
            </w:hyperlink>
            <w:r w:rsidRPr="00D65200">
              <w:rPr>
                <w:rFonts w:ascii="Times New Roman" w:hAnsi="Times New Roman" w:cs="Times New Roman"/>
                <w:sz w:val="24"/>
                <w:szCs w:val="24"/>
              </w:rPr>
              <w:t xml:space="preserve"> - 10%, </w:t>
            </w:r>
            <w:hyperlink r:id="rId223" w:history="1">
              <w:r w:rsidRPr="00D65200">
                <w:rPr>
                  <w:rStyle w:val="a3"/>
                  <w:rFonts w:ascii="Times New Roman" w:hAnsi="Times New Roman" w:cs="Times New Roman"/>
                  <w:color w:val="auto"/>
                  <w:sz w:val="24"/>
                  <w:szCs w:val="24"/>
                  <w:u w:val="none"/>
                </w:rPr>
                <w:t>ОМС</w:t>
              </w:r>
            </w:hyperlink>
            <w:r w:rsidRPr="00D65200">
              <w:rPr>
                <w:rFonts w:ascii="Times New Roman" w:hAnsi="Times New Roman" w:cs="Times New Roman"/>
                <w:sz w:val="24"/>
                <w:szCs w:val="24"/>
              </w:rPr>
              <w:t xml:space="preserve"> - 5%, </w:t>
            </w:r>
            <w:hyperlink r:id="rId224" w:history="1">
              <w:r w:rsidRPr="00D65200">
                <w:rPr>
                  <w:rStyle w:val="a3"/>
                  <w:rFonts w:ascii="Times New Roman" w:hAnsi="Times New Roman" w:cs="Times New Roman"/>
                  <w:color w:val="auto"/>
                  <w:sz w:val="24"/>
                  <w:szCs w:val="24"/>
                  <w:u w:val="none"/>
                </w:rPr>
                <w:t>ВНиМ</w:t>
              </w:r>
            </w:hyperlink>
            <w:r w:rsidRPr="00D65200">
              <w:rPr>
                <w:rFonts w:ascii="Times New Roman" w:hAnsi="Times New Roman" w:cs="Times New Roman"/>
                <w:sz w:val="24"/>
                <w:szCs w:val="24"/>
              </w:rPr>
              <w:t xml:space="preserve"> - 0% (</w:t>
            </w:r>
            <w:hyperlink r:id="rId225" w:history="1">
              <w:r w:rsidRPr="00D65200">
                <w:rPr>
                  <w:rStyle w:val="a3"/>
                  <w:rFonts w:ascii="Times New Roman" w:hAnsi="Times New Roman" w:cs="Times New Roman"/>
                  <w:color w:val="auto"/>
                  <w:sz w:val="24"/>
                  <w:szCs w:val="24"/>
                  <w:u w:val="none"/>
                </w:rPr>
                <w:t>ст. 427</w:t>
              </w:r>
            </w:hyperlink>
            <w:r w:rsidRPr="00D65200">
              <w:rPr>
                <w:rFonts w:ascii="Times New Roman" w:hAnsi="Times New Roman" w:cs="Times New Roman"/>
                <w:sz w:val="24"/>
                <w:szCs w:val="24"/>
              </w:rPr>
              <w:t xml:space="preserve"> НК РФ). В связи с тем, что с 1 июня 2022 года размер МРОТ увеличился на 10% и составил 15 279 руб.</w:t>
            </w:r>
            <w:r>
              <w:rPr>
                <w:rFonts w:ascii="Times New Roman" w:hAnsi="Times New Roman" w:cs="Times New Roman"/>
                <w:sz w:val="24"/>
                <w:szCs w:val="24"/>
              </w:rPr>
              <w:t>,</w:t>
            </w:r>
            <w:r w:rsidRPr="00D65200">
              <w:rPr>
                <w:rFonts w:ascii="Times New Roman" w:hAnsi="Times New Roman" w:cs="Times New Roman"/>
                <w:sz w:val="24"/>
                <w:szCs w:val="24"/>
              </w:rPr>
              <w:t xml:space="preserve"> возникает вопрос, как считать страховые взносы. </w:t>
            </w:r>
          </w:p>
          <w:p w14:paraId="3E4997A1" w14:textId="0CAB1E8B" w:rsidR="00974886" w:rsidRPr="00362D73" w:rsidRDefault="00D65200" w:rsidP="00D65200">
            <w:pPr>
              <w:spacing w:after="1" w:line="220" w:lineRule="atLeast"/>
              <w:jc w:val="both"/>
              <w:outlineLvl w:val="0"/>
              <w:rPr>
                <w:rFonts w:ascii="Times New Roman" w:hAnsi="Times New Roman" w:cs="Times New Roman"/>
                <w:sz w:val="24"/>
                <w:szCs w:val="24"/>
              </w:rPr>
            </w:pPr>
            <w:r w:rsidRPr="00D65200">
              <w:rPr>
                <w:rFonts w:ascii="Times New Roman" w:hAnsi="Times New Roman" w:cs="Times New Roman"/>
                <w:sz w:val="24"/>
                <w:szCs w:val="24"/>
              </w:rPr>
              <w:t>Ведомство разъяснило, что в связи с тем, что расчетным периодом по страховым взносам является календарный год, в период с 1 января 2022 года до 31 декабря 2022 года в целях применения пониженных тарифов страховых взносов используется МРОТ, установленный с 1 января 2022 года, в размере 13 890 рублей.</w:t>
            </w:r>
          </w:p>
        </w:tc>
        <w:tc>
          <w:tcPr>
            <w:tcW w:w="127" w:type="pct"/>
            <w:tcBorders>
              <w:top w:val="single" w:sz="8" w:space="0" w:color="auto"/>
              <w:left w:val="nil"/>
              <w:bottom w:val="single" w:sz="8" w:space="0" w:color="auto"/>
              <w:right w:val="single" w:sz="4" w:space="0" w:color="auto"/>
            </w:tcBorders>
          </w:tcPr>
          <w:p w14:paraId="28EF79B7" w14:textId="680CCBEE"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14:paraId="58C455E7" w14:textId="77777777" w:rsidTr="006D4DF3">
        <w:trPr>
          <w:trHeight w:val="176"/>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F71C60D" w14:textId="7C0C89D9"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C2CE43B" w14:textId="77777777" w:rsidR="005754F8" w:rsidRDefault="00703382" w:rsidP="00165BFA">
            <w:pPr>
              <w:spacing w:after="1" w:line="220" w:lineRule="atLeast"/>
              <w:jc w:val="both"/>
              <w:outlineLvl w:val="0"/>
              <w:rPr>
                <w:rFonts w:ascii="Times New Roman" w:hAnsi="Times New Roman" w:cs="Times New Roman"/>
                <w:b/>
                <w:bCs/>
                <w:sz w:val="24"/>
                <w:szCs w:val="24"/>
              </w:rPr>
            </w:pPr>
            <w:r w:rsidRPr="00703382">
              <w:rPr>
                <w:rFonts w:ascii="Times New Roman" w:hAnsi="Times New Roman" w:cs="Times New Roman"/>
                <w:b/>
                <w:bCs/>
                <w:sz w:val="24"/>
                <w:szCs w:val="24"/>
              </w:rPr>
              <w:t>Сотрудник работал в выходной, а день отдыха за него взял в следующем месяце: как считать зарплату</w:t>
            </w:r>
          </w:p>
          <w:p w14:paraId="4AC7D04A" w14:textId="6034B01A" w:rsidR="00703382" w:rsidRPr="00703382" w:rsidRDefault="00703382" w:rsidP="00165BFA">
            <w:pPr>
              <w:spacing w:after="1" w:line="220" w:lineRule="atLeast"/>
              <w:jc w:val="both"/>
              <w:outlineLvl w:val="0"/>
              <w:rPr>
                <w:rFonts w:ascii="Times New Roman" w:hAnsi="Times New Roman" w:cs="Times New Roman"/>
                <w:sz w:val="24"/>
                <w:szCs w:val="24"/>
              </w:rPr>
            </w:pPr>
            <w:r w:rsidRPr="00703382">
              <w:rPr>
                <w:rFonts w:ascii="Times New Roman" w:hAnsi="Times New Roman" w:cs="Times New Roman"/>
                <w:sz w:val="24"/>
                <w:szCs w:val="24"/>
              </w:rPr>
              <w:t>(</w:t>
            </w:r>
            <w:hyperlink r:id="rId226" w:history="1">
              <w:r w:rsidRPr="00703382">
                <w:rPr>
                  <w:rStyle w:val="a3"/>
                  <w:rFonts w:ascii="Times New Roman" w:hAnsi="Times New Roman" w:cs="Times New Roman"/>
                  <w:color w:val="auto"/>
                  <w:sz w:val="24"/>
                  <w:szCs w:val="24"/>
                  <w:u w:val="none"/>
                </w:rPr>
                <w:t>Письм</w:t>
              </w:r>
            </w:hyperlink>
            <w:r w:rsidRPr="00703382">
              <w:rPr>
                <w:rFonts w:ascii="Times New Roman" w:hAnsi="Times New Roman" w:cs="Times New Roman"/>
                <w:sz w:val="24"/>
                <w:szCs w:val="24"/>
              </w:rPr>
              <w:t>о от 17.05.2022 № ПГ/10843-6-1)</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99D7C22" w14:textId="74AF4E1B" w:rsidR="00703382" w:rsidRPr="00703382" w:rsidRDefault="00703382" w:rsidP="00703382">
            <w:pPr>
              <w:spacing w:after="1" w:line="220" w:lineRule="atLeast"/>
              <w:jc w:val="both"/>
              <w:outlineLvl w:val="0"/>
              <w:rPr>
                <w:rFonts w:ascii="Times New Roman" w:hAnsi="Times New Roman" w:cs="Times New Roman"/>
                <w:bCs/>
                <w:sz w:val="24"/>
                <w:szCs w:val="24"/>
              </w:rPr>
            </w:pPr>
            <w:r w:rsidRPr="00703382">
              <w:rPr>
                <w:rFonts w:ascii="Times New Roman" w:hAnsi="Times New Roman" w:cs="Times New Roman"/>
                <w:bCs/>
                <w:sz w:val="24"/>
                <w:szCs w:val="24"/>
              </w:rPr>
              <w:t xml:space="preserve">В </w:t>
            </w:r>
            <w:hyperlink r:id="rId227" w:history="1">
              <w:r w:rsidRPr="00703382">
                <w:rPr>
                  <w:rStyle w:val="a3"/>
                  <w:rFonts w:ascii="Times New Roman" w:hAnsi="Times New Roman" w:cs="Times New Roman"/>
                  <w:bCs/>
                  <w:color w:val="auto"/>
                  <w:sz w:val="24"/>
                  <w:szCs w:val="24"/>
                  <w:u w:val="none"/>
                </w:rPr>
                <w:t>Письме</w:t>
              </w:r>
            </w:hyperlink>
            <w:r w:rsidRPr="00703382">
              <w:rPr>
                <w:rFonts w:ascii="Times New Roman" w:hAnsi="Times New Roman" w:cs="Times New Roman"/>
                <w:bCs/>
                <w:sz w:val="24"/>
                <w:szCs w:val="24"/>
              </w:rPr>
              <w:t xml:space="preserve"> от 17.05.2022 </w:t>
            </w:r>
            <w:r>
              <w:rPr>
                <w:rFonts w:ascii="Times New Roman" w:hAnsi="Times New Roman" w:cs="Times New Roman"/>
                <w:bCs/>
                <w:sz w:val="24"/>
                <w:szCs w:val="24"/>
              </w:rPr>
              <w:t>№</w:t>
            </w:r>
            <w:r w:rsidRPr="00703382">
              <w:rPr>
                <w:rFonts w:ascii="Times New Roman" w:hAnsi="Times New Roman" w:cs="Times New Roman"/>
                <w:bCs/>
                <w:sz w:val="24"/>
                <w:szCs w:val="24"/>
              </w:rPr>
              <w:t xml:space="preserve"> ПГ/10843-6-1 Роструд напомнил, что по общему правилу при подсчете нормы рабочих часов за учетный период исключается время, в течение которого работник освобождался от исполнения трудовых обязанностей. Поэтому день отдыха, предоставленный за работу в выходной день, должен быть исключен из нормы рабочего времени.</w:t>
            </w:r>
          </w:p>
          <w:p w14:paraId="11E799E7" w14:textId="19AFE504" w:rsidR="00974886" w:rsidRPr="005754F8" w:rsidRDefault="00703382" w:rsidP="00703382">
            <w:pPr>
              <w:spacing w:after="1" w:line="220" w:lineRule="atLeast"/>
              <w:jc w:val="both"/>
              <w:outlineLvl w:val="0"/>
              <w:rPr>
                <w:rFonts w:ascii="Times New Roman" w:hAnsi="Times New Roman" w:cs="Times New Roman"/>
                <w:sz w:val="24"/>
                <w:szCs w:val="24"/>
              </w:rPr>
            </w:pPr>
            <w:r w:rsidRPr="00703382">
              <w:rPr>
                <w:rFonts w:ascii="Times New Roman" w:hAnsi="Times New Roman" w:cs="Times New Roman"/>
                <w:bCs/>
                <w:sz w:val="24"/>
                <w:szCs w:val="24"/>
              </w:rPr>
              <w:t>Таким образом, за месяц, в котором работник работал в выходной или нерабочий праздничный день, нужно заплатить зарплату полностью, а также одинарную дневную часть заработной платы, а за месяц, в котором работник взял день отдыха, - заработную плату полностью, при этом работник отработает на один день меньше нормы. Это правило действует независимо от того, берет ли работник день отдыха в текущем месяце или в последующих.</w:t>
            </w:r>
          </w:p>
        </w:tc>
        <w:tc>
          <w:tcPr>
            <w:tcW w:w="127" w:type="pct"/>
            <w:tcBorders>
              <w:top w:val="single" w:sz="8" w:space="0" w:color="auto"/>
              <w:left w:val="nil"/>
              <w:bottom w:val="single" w:sz="8" w:space="0" w:color="auto"/>
              <w:right w:val="single" w:sz="4" w:space="0" w:color="auto"/>
            </w:tcBorders>
          </w:tcPr>
          <w:p w14:paraId="553120CE" w14:textId="4DF84DCA"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25411CC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102D3F8" w14:textId="2BA79113"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48A8C71" w14:textId="64D7007D" w:rsidR="00BB0EF1" w:rsidRPr="00BB0EF1" w:rsidRDefault="004132C5" w:rsidP="00BC186E">
            <w:pPr>
              <w:spacing w:after="1" w:line="220" w:lineRule="atLeast"/>
              <w:jc w:val="both"/>
              <w:outlineLvl w:val="0"/>
              <w:rPr>
                <w:rFonts w:ascii="Times New Roman" w:hAnsi="Times New Roman" w:cs="Times New Roman"/>
                <w:sz w:val="24"/>
                <w:szCs w:val="24"/>
              </w:rPr>
            </w:pPr>
            <w:r w:rsidRPr="004132C5">
              <w:rPr>
                <w:rFonts w:ascii="Times New Roman" w:hAnsi="Times New Roman" w:cs="Times New Roman"/>
                <w:b/>
                <w:bCs/>
                <w:sz w:val="24"/>
                <w:szCs w:val="24"/>
              </w:rPr>
              <w:t>ФСС разъяснил порядок применения новых форм документов для выплаты пособий</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3F89A54" w14:textId="6B49B39D" w:rsidR="004132C5" w:rsidRPr="004132C5" w:rsidRDefault="00000000" w:rsidP="004132C5">
            <w:pPr>
              <w:spacing w:after="1" w:line="220" w:lineRule="atLeast"/>
              <w:jc w:val="both"/>
              <w:outlineLvl w:val="0"/>
              <w:rPr>
                <w:rFonts w:ascii="Times New Roman" w:hAnsi="Times New Roman" w:cs="Times New Roman"/>
                <w:b/>
                <w:bCs/>
                <w:sz w:val="24"/>
                <w:szCs w:val="24"/>
              </w:rPr>
            </w:pPr>
            <w:hyperlink r:id="rId228" w:tgtFrame="_blank" w:history="1">
              <w:r w:rsidR="004132C5" w:rsidRPr="004132C5">
                <w:rPr>
                  <w:rStyle w:val="a3"/>
                  <w:rFonts w:ascii="Times New Roman" w:hAnsi="Times New Roman" w:cs="Times New Roman"/>
                  <w:color w:val="auto"/>
                  <w:sz w:val="24"/>
                  <w:szCs w:val="24"/>
                  <w:u w:val="none"/>
                </w:rPr>
                <w:t>Приказом</w:t>
              </w:r>
            </w:hyperlink>
            <w:r w:rsidR="004132C5" w:rsidRPr="004132C5">
              <w:rPr>
                <w:rFonts w:ascii="Times New Roman" w:hAnsi="Times New Roman" w:cs="Times New Roman"/>
                <w:sz w:val="24"/>
                <w:szCs w:val="24"/>
              </w:rPr>
              <w:t xml:space="preserve"> ФСС РФ от 08.04.2022 </w:t>
            </w:r>
            <w:r w:rsidR="004132C5">
              <w:rPr>
                <w:rFonts w:ascii="Times New Roman" w:hAnsi="Times New Roman" w:cs="Times New Roman"/>
                <w:sz w:val="24"/>
                <w:szCs w:val="24"/>
              </w:rPr>
              <w:t>№</w:t>
            </w:r>
            <w:r w:rsidR="004132C5" w:rsidRPr="004132C5">
              <w:rPr>
                <w:rFonts w:ascii="Times New Roman" w:hAnsi="Times New Roman" w:cs="Times New Roman"/>
                <w:sz w:val="24"/>
                <w:szCs w:val="24"/>
              </w:rPr>
              <w:t xml:space="preserve"> 119 утверждены </w:t>
            </w:r>
            <w:hyperlink r:id="rId229" w:tgtFrame="_blank" w:history="1">
              <w:r w:rsidR="004132C5" w:rsidRPr="004132C5">
                <w:rPr>
                  <w:rStyle w:val="a3"/>
                  <w:rFonts w:ascii="Times New Roman" w:hAnsi="Times New Roman" w:cs="Times New Roman"/>
                  <w:color w:val="auto"/>
                  <w:sz w:val="24"/>
                  <w:szCs w:val="24"/>
                  <w:u w:val="none"/>
                </w:rPr>
                <w:t>формы</w:t>
              </w:r>
            </w:hyperlink>
            <w:r w:rsidR="004132C5" w:rsidRPr="004132C5">
              <w:rPr>
                <w:rFonts w:ascii="Times New Roman" w:hAnsi="Times New Roman" w:cs="Times New Roman"/>
                <w:sz w:val="24"/>
                <w:szCs w:val="24"/>
              </w:rPr>
              <w:t xml:space="preserve"> документов для назначения и выплаты пособий и возмещения территориальными органами ФСС РФ расходов страхователей, производимых за счет средств федерального бюджета. Например, </w:t>
            </w:r>
            <w:hyperlink r:id="rId230" w:history="1">
              <w:r w:rsidR="004132C5" w:rsidRPr="004132C5">
                <w:rPr>
                  <w:rStyle w:val="a3"/>
                  <w:rFonts w:ascii="Times New Roman" w:hAnsi="Times New Roman" w:cs="Times New Roman"/>
                  <w:color w:val="auto"/>
                  <w:sz w:val="24"/>
                  <w:szCs w:val="24"/>
                  <w:u w:val="none"/>
                </w:rPr>
                <w:t>форма</w:t>
              </w:r>
            </w:hyperlink>
            <w:r w:rsidR="004132C5" w:rsidRPr="004132C5">
              <w:rPr>
                <w:rFonts w:ascii="Times New Roman" w:hAnsi="Times New Roman" w:cs="Times New Roman"/>
                <w:sz w:val="24"/>
                <w:szCs w:val="24"/>
              </w:rPr>
              <w:t xml:space="preserve"> сведений о застрахованном лице и </w:t>
            </w:r>
            <w:hyperlink r:id="rId231" w:history="1">
              <w:r w:rsidR="004132C5" w:rsidRPr="004132C5">
                <w:rPr>
                  <w:rStyle w:val="a3"/>
                  <w:rFonts w:ascii="Times New Roman" w:hAnsi="Times New Roman" w:cs="Times New Roman"/>
                  <w:color w:val="auto"/>
                  <w:sz w:val="24"/>
                  <w:szCs w:val="24"/>
                  <w:u w:val="none"/>
                </w:rPr>
                <w:t>заявление</w:t>
              </w:r>
            </w:hyperlink>
            <w:r w:rsidR="004132C5" w:rsidRPr="004132C5">
              <w:rPr>
                <w:rFonts w:ascii="Times New Roman" w:hAnsi="Times New Roman" w:cs="Times New Roman"/>
                <w:sz w:val="24"/>
                <w:szCs w:val="24"/>
              </w:rPr>
              <w:t xml:space="preserve"> о назначении ежемесячного пособия по уходу за ребенком. Новые обязательные формы применяются </w:t>
            </w:r>
            <w:r w:rsidR="004132C5" w:rsidRPr="004132C5">
              <w:rPr>
                <w:rFonts w:ascii="Times New Roman" w:hAnsi="Times New Roman" w:cs="Times New Roman"/>
                <w:b/>
                <w:bCs/>
                <w:sz w:val="24"/>
                <w:szCs w:val="24"/>
              </w:rPr>
              <w:t>с 31 мая 2022 года.</w:t>
            </w:r>
          </w:p>
          <w:p w14:paraId="53F99DA3" w14:textId="1AA99993" w:rsidR="00974886" w:rsidRPr="00BB0EF1" w:rsidRDefault="004132C5" w:rsidP="004132C5">
            <w:pPr>
              <w:spacing w:after="1" w:line="220" w:lineRule="atLeast"/>
              <w:jc w:val="both"/>
              <w:outlineLvl w:val="0"/>
              <w:rPr>
                <w:rFonts w:ascii="Times New Roman" w:hAnsi="Times New Roman" w:cs="Times New Roman"/>
                <w:sz w:val="24"/>
                <w:szCs w:val="24"/>
              </w:rPr>
            </w:pPr>
            <w:r w:rsidRPr="004132C5">
              <w:rPr>
                <w:rFonts w:ascii="Times New Roman" w:hAnsi="Times New Roman" w:cs="Times New Roman"/>
                <w:sz w:val="24"/>
                <w:szCs w:val="24"/>
              </w:rPr>
              <w:t>ФСС разъяснил, что если сведения о работниках были представлены работодателем до 31 мая 2022 года по ранее утвержденной форме и не изменились, то направление информации по новой форме не требуется (</w:t>
            </w:r>
            <w:hyperlink r:id="rId232" w:history="1">
              <w:r w:rsidRPr="004132C5">
                <w:rPr>
                  <w:rStyle w:val="a3"/>
                  <w:rFonts w:ascii="Times New Roman" w:hAnsi="Times New Roman" w:cs="Times New Roman"/>
                  <w:color w:val="auto"/>
                  <w:sz w:val="24"/>
                  <w:szCs w:val="24"/>
                  <w:u w:val="none"/>
                </w:rPr>
                <w:t>Информация</w:t>
              </w:r>
            </w:hyperlink>
            <w:r w:rsidRPr="004132C5">
              <w:rPr>
                <w:rFonts w:ascii="Times New Roman" w:hAnsi="Times New Roman" w:cs="Times New Roman"/>
                <w:sz w:val="24"/>
                <w:szCs w:val="24"/>
              </w:rPr>
              <w:t xml:space="preserve"> ФСС РФ от 06.06.2022).</w:t>
            </w:r>
          </w:p>
        </w:tc>
        <w:tc>
          <w:tcPr>
            <w:tcW w:w="127" w:type="pct"/>
            <w:tcBorders>
              <w:top w:val="single" w:sz="8" w:space="0" w:color="auto"/>
              <w:left w:val="nil"/>
              <w:bottom w:val="single" w:sz="8" w:space="0" w:color="auto"/>
              <w:right w:val="single" w:sz="4" w:space="0" w:color="auto"/>
            </w:tcBorders>
          </w:tcPr>
          <w:p w14:paraId="37752CB6" w14:textId="49CD208A"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3B199B7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DF9F641" w14:textId="10AC6CD2"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7C72F07" w14:textId="1F63EB26" w:rsidR="00013076" w:rsidRDefault="00B11BB7" w:rsidP="00165BFA">
            <w:pPr>
              <w:spacing w:after="1" w:line="220" w:lineRule="atLeast"/>
              <w:jc w:val="both"/>
              <w:outlineLvl w:val="0"/>
              <w:rPr>
                <w:rFonts w:ascii="Times New Roman" w:hAnsi="Times New Roman" w:cs="Times New Roman"/>
                <w:b/>
                <w:bCs/>
                <w:sz w:val="24"/>
                <w:szCs w:val="24"/>
              </w:rPr>
            </w:pPr>
            <w:r w:rsidRPr="00B11BB7">
              <w:rPr>
                <w:rFonts w:ascii="Times New Roman" w:hAnsi="Times New Roman" w:cs="Times New Roman"/>
                <w:b/>
                <w:bCs/>
                <w:sz w:val="24"/>
                <w:szCs w:val="24"/>
              </w:rPr>
              <w:t>Можно ли работнику-иностранцу платить зарплату наличными</w:t>
            </w:r>
          </w:p>
          <w:p w14:paraId="5740CED8" w14:textId="0FE0896D" w:rsidR="00B11BB7" w:rsidRPr="00B11BB7" w:rsidRDefault="00B11BB7"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lastRenderedPageBreak/>
              <w:t>(</w:t>
            </w:r>
            <w:hyperlink r:id="rId233" w:history="1">
              <w:r w:rsidRPr="00B11BB7">
                <w:rPr>
                  <w:rStyle w:val="a3"/>
                  <w:rFonts w:ascii="Times New Roman" w:hAnsi="Times New Roman" w:cs="Times New Roman"/>
                  <w:color w:val="auto"/>
                  <w:sz w:val="24"/>
                  <w:szCs w:val="24"/>
                  <w:u w:val="none"/>
                </w:rPr>
                <w:t xml:space="preserve">Письмо ФНС России от 24.05.2022 </w:t>
              </w:r>
              <w:r>
                <w:rPr>
                  <w:rStyle w:val="a3"/>
                  <w:rFonts w:ascii="Times New Roman" w:hAnsi="Times New Roman" w:cs="Times New Roman"/>
                  <w:color w:val="auto"/>
                  <w:sz w:val="24"/>
                  <w:szCs w:val="24"/>
                  <w:u w:val="none"/>
                </w:rPr>
                <w:t>№</w:t>
              </w:r>
              <w:r w:rsidRPr="00B11BB7">
                <w:rPr>
                  <w:rStyle w:val="a3"/>
                  <w:rFonts w:ascii="Times New Roman" w:hAnsi="Times New Roman" w:cs="Times New Roman"/>
                  <w:color w:val="auto"/>
                  <w:sz w:val="24"/>
                  <w:szCs w:val="24"/>
                  <w:u w:val="none"/>
                </w:rPr>
                <w:t xml:space="preserve"> КЧ-19-9/122@</w:t>
              </w:r>
            </w:hyperlink>
            <w:r>
              <w:rPr>
                <w:rFonts w:ascii="Times New Roman" w:hAnsi="Times New Roman" w:cs="Times New Roman"/>
                <w:sz w:val="24"/>
                <w:szCs w:val="24"/>
              </w:rPr>
              <w:t>)</w:t>
            </w:r>
          </w:p>
          <w:p w14:paraId="0968EE0A" w14:textId="58C8BB52" w:rsidR="00B11BB7" w:rsidRPr="00013076" w:rsidRDefault="00B11BB7" w:rsidP="00165BFA">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FD88677" w14:textId="3EAF4EB6" w:rsidR="00B11BB7" w:rsidRPr="00B11BB7" w:rsidRDefault="00B11BB7" w:rsidP="00B11BB7">
            <w:pPr>
              <w:spacing w:after="1" w:line="220" w:lineRule="atLeast"/>
              <w:jc w:val="both"/>
              <w:outlineLvl w:val="0"/>
              <w:rPr>
                <w:rFonts w:ascii="Times New Roman" w:hAnsi="Times New Roman" w:cs="Times New Roman"/>
                <w:sz w:val="24"/>
                <w:szCs w:val="24"/>
              </w:rPr>
            </w:pPr>
            <w:r w:rsidRPr="00B11BB7">
              <w:rPr>
                <w:rFonts w:ascii="Times New Roman" w:hAnsi="Times New Roman" w:cs="Times New Roman"/>
                <w:bCs/>
                <w:sz w:val="24"/>
                <w:szCs w:val="24"/>
              </w:rPr>
              <w:lastRenderedPageBreak/>
              <w:t xml:space="preserve">По общему правилу </w:t>
            </w:r>
            <w:r w:rsidRPr="00B11BB7">
              <w:rPr>
                <w:rFonts w:ascii="Times New Roman" w:hAnsi="Times New Roman" w:cs="Times New Roman"/>
                <w:sz w:val="24"/>
                <w:szCs w:val="24"/>
              </w:rPr>
              <w:t xml:space="preserve">расчеты при осуществлении валютных операций производятся </w:t>
            </w:r>
            <w:hyperlink r:id="rId234" w:history="1">
              <w:r w:rsidRPr="00B11BB7">
                <w:rPr>
                  <w:rStyle w:val="a3"/>
                  <w:rFonts w:ascii="Times New Roman" w:hAnsi="Times New Roman" w:cs="Times New Roman"/>
                  <w:color w:val="auto"/>
                  <w:sz w:val="24"/>
                  <w:szCs w:val="24"/>
                  <w:u w:val="none"/>
                </w:rPr>
                <w:t>организациями-резидентами</w:t>
              </w:r>
            </w:hyperlink>
            <w:r w:rsidRPr="00B11BB7">
              <w:rPr>
                <w:rFonts w:ascii="Times New Roman" w:hAnsi="Times New Roman" w:cs="Times New Roman"/>
                <w:sz w:val="24"/>
                <w:szCs w:val="24"/>
              </w:rPr>
              <w:t xml:space="preserve"> через банковские счета в уполномоченных </w:t>
            </w:r>
            <w:r w:rsidRPr="00B11BB7">
              <w:rPr>
                <w:rFonts w:ascii="Times New Roman" w:hAnsi="Times New Roman" w:cs="Times New Roman"/>
                <w:sz w:val="24"/>
                <w:szCs w:val="24"/>
              </w:rPr>
              <w:lastRenderedPageBreak/>
              <w:t>банках (</w:t>
            </w:r>
            <w:hyperlink r:id="rId235" w:history="1">
              <w:r w:rsidRPr="00B11BB7">
                <w:rPr>
                  <w:rStyle w:val="a3"/>
                  <w:rFonts w:ascii="Times New Roman" w:hAnsi="Times New Roman" w:cs="Times New Roman"/>
                  <w:color w:val="auto"/>
                  <w:sz w:val="24"/>
                  <w:szCs w:val="24"/>
                  <w:u w:val="none"/>
                </w:rPr>
                <w:t>ч.2 ст.14</w:t>
              </w:r>
            </w:hyperlink>
            <w:r w:rsidRPr="00B11BB7">
              <w:rPr>
                <w:rFonts w:ascii="Times New Roman" w:hAnsi="Times New Roman" w:cs="Times New Roman"/>
                <w:sz w:val="24"/>
                <w:szCs w:val="24"/>
              </w:rPr>
              <w:t xml:space="preserve"> Федерального закона от 10.12.2003 </w:t>
            </w:r>
            <w:r>
              <w:rPr>
                <w:rFonts w:ascii="Times New Roman" w:hAnsi="Times New Roman" w:cs="Times New Roman"/>
                <w:sz w:val="24"/>
                <w:szCs w:val="24"/>
              </w:rPr>
              <w:t>№</w:t>
            </w:r>
            <w:r w:rsidRPr="00B11BB7">
              <w:rPr>
                <w:rFonts w:ascii="Times New Roman" w:hAnsi="Times New Roman" w:cs="Times New Roman"/>
                <w:sz w:val="24"/>
                <w:szCs w:val="24"/>
              </w:rPr>
              <w:t xml:space="preserve"> 173-ФЗ). В этой же статье приведен </w:t>
            </w:r>
            <w:hyperlink r:id="rId236" w:history="1">
              <w:r w:rsidRPr="00B11BB7">
                <w:rPr>
                  <w:rStyle w:val="a3"/>
                  <w:rFonts w:ascii="Times New Roman" w:hAnsi="Times New Roman" w:cs="Times New Roman"/>
                  <w:color w:val="auto"/>
                  <w:sz w:val="24"/>
                  <w:szCs w:val="24"/>
                  <w:u w:val="none"/>
                </w:rPr>
                <w:t>закрытый перечень случаев</w:t>
              </w:r>
            </w:hyperlink>
            <w:r w:rsidRPr="00B11BB7">
              <w:rPr>
                <w:rFonts w:ascii="Times New Roman" w:hAnsi="Times New Roman" w:cs="Times New Roman"/>
                <w:sz w:val="24"/>
                <w:szCs w:val="24"/>
              </w:rPr>
              <w:t xml:space="preserve">, при которых организации - резиденты могут осуществлять расчеты с </w:t>
            </w:r>
            <w:hyperlink r:id="rId237" w:history="1">
              <w:r w:rsidRPr="00B11BB7">
                <w:rPr>
                  <w:rStyle w:val="a3"/>
                  <w:rFonts w:ascii="Times New Roman" w:hAnsi="Times New Roman" w:cs="Times New Roman"/>
                  <w:color w:val="auto"/>
                  <w:sz w:val="24"/>
                  <w:szCs w:val="24"/>
                  <w:u w:val="none"/>
                </w:rPr>
                <w:t>физлицами - нерезидентами</w:t>
              </w:r>
            </w:hyperlink>
            <w:r w:rsidRPr="00B11BB7">
              <w:rPr>
                <w:rFonts w:ascii="Times New Roman" w:hAnsi="Times New Roman" w:cs="Times New Roman"/>
                <w:sz w:val="24"/>
                <w:szCs w:val="24"/>
              </w:rPr>
              <w:t xml:space="preserve"> в наличной иностранной валюте или в рублях без использования банковских счетов. Расчеты по выплате работодателем-резидентом работнику-нерезиденту заработной платы в наличной форме в этот перечень не входят. Об этом напомнила ФНС в </w:t>
            </w:r>
            <w:hyperlink r:id="rId238" w:history="1">
              <w:r w:rsidRPr="00B11BB7">
                <w:rPr>
                  <w:rStyle w:val="a3"/>
                  <w:rFonts w:ascii="Times New Roman" w:hAnsi="Times New Roman" w:cs="Times New Roman"/>
                  <w:color w:val="auto"/>
                  <w:sz w:val="24"/>
                  <w:szCs w:val="24"/>
                  <w:u w:val="none"/>
                </w:rPr>
                <w:t>Письме</w:t>
              </w:r>
            </w:hyperlink>
            <w:r w:rsidRPr="00B11BB7">
              <w:rPr>
                <w:rFonts w:ascii="Times New Roman" w:hAnsi="Times New Roman" w:cs="Times New Roman"/>
                <w:sz w:val="24"/>
                <w:szCs w:val="24"/>
              </w:rPr>
              <w:t xml:space="preserve"> от 24.05.2022 </w:t>
            </w:r>
            <w:r>
              <w:rPr>
                <w:rFonts w:ascii="Times New Roman" w:hAnsi="Times New Roman" w:cs="Times New Roman"/>
                <w:sz w:val="24"/>
                <w:szCs w:val="24"/>
              </w:rPr>
              <w:t>№</w:t>
            </w:r>
            <w:r w:rsidRPr="00B11BB7">
              <w:rPr>
                <w:rFonts w:ascii="Times New Roman" w:hAnsi="Times New Roman" w:cs="Times New Roman"/>
                <w:sz w:val="24"/>
                <w:szCs w:val="24"/>
              </w:rPr>
              <w:t xml:space="preserve"> КЧ-19-9/122@.</w:t>
            </w:r>
          </w:p>
          <w:p w14:paraId="00AB3390" w14:textId="30D5A46E" w:rsidR="00B11BB7" w:rsidRPr="00B11BB7" w:rsidRDefault="00B11BB7" w:rsidP="00B11BB7">
            <w:pPr>
              <w:spacing w:after="1" w:line="220" w:lineRule="atLeast"/>
              <w:jc w:val="both"/>
              <w:outlineLvl w:val="0"/>
              <w:rPr>
                <w:rFonts w:ascii="Times New Roman" w:hAnsi="Times New Roman" w:cs="Times New Roman"/>
                <w:sz w:val="24"/>
                <w:szCs w:val="24"/>
              </w:rPr>
            </w:pPr>
            <w:r w:rsidRPr="00B11BB7">
              <w:rPr>
                <w:rFonts w:ascii="Times New Roman" w:hAnsi="Times New Roman" w:cs="Times New Roman"/>
                <w:sz w:val="24"/>
                <w:szCs w:val="24"/>
              </w:rPr>
              <w:t xml:space="preserve">В связи с этим при выплате работнику-нерезиденту зарплаты наличными работодателя могут привлечь к ответственности по </w:t>
            </w:r>
            <w:hyperlink r:id="rId239" w:history="1">
              <w:r w:rsidRPr="00B11BB7">
                <w:rPr>
                  <w:rStyle w:val="a3"/>
                  <w:rFonts w:ascii="Times New Roman" w:hAnsi="Times New Roman" w:cs="Times New Roman"/>
                  <w:color w:val="auto"/>
                  <w:sz w:val="24"/>
                  <w:szCs w:val="24"/>
                  <w:u w:val="none"/>
                </w:rPr>
                <w:t>ч. 1 ст. 15.25</w:t>
              </w:r>
            </w:hyperlink>
            <w:r w:rsidRPr="00B11BB7">
              <w:rPr>
                <w:rFonts w:ascii="Times New Roman" w:hAnsi="Times New Roman" w:cs="Times New Roman"/>
                <w:sz w:val="24"/>
                <w:szCs w:val="24"/>
              </w:rPr>
              <w:t xml:space="preserve"> КоАП РФ. Правомерность привлечения к ответственности подтверждается Определениями Верховного Суда Российской Федерации от 08.10.2019 </w:t>
            </w:r>
            <w:hyperlink r:id="rId240" w:history="1">
              <w:r>
                <w:rPr>
                  <w:rStyle w:val="a3"/>
                  <w:rFonts w:ascii="Times New Roman" w:hAnsi="Times New Roman" w:cs="Times New Roman"/>
                  <w:color w:val="auto"/>
                  <w:sz w:val="24"/>
                  <w:szCs w:val="24"/>
                  <w:u w:val="none"/>
                </w:rPr>
                <w:t>№</w:t>
              </w:r>
            </w:hyperlink>
            <w:r w:rsidRPr="00B11BB7">
              <w:rPr>
                <w:rFonts w:ascii="Times New Roman" w:hAnsi="Times New Roman" w:cs="Times New Roman"/>
                <w:sz w:val="24"/>
                <w:szCs w:val="24"/>
              </w:rPr>
              <w:t xml:space="preserve"> по делу N А51-642/2019, от 21.07.2020 </w:t>
            </w:r>
            <w:hyperlink r:id="rId241" w:history="1">
              <w:r>
                <w:rPr>
                  <w:rStyle w:val="a3"/>
                  <w:rFonts w:ascii="Times New Roman" w:hAnsi="Times New Roman" w:cs="Times New Roman"/>
                  <w:color w:val="auto"/>
                  <w:sz w:val="24"/>
                  <w:szCs w:val="24"/>
                  <w:u w:val="none"/>
                </w:rPr>
                <w:t>№</w:t>
              </w:r>
            </w:hyperlink>
            <w:r w:rsidRPr="00B11BB7">
              <w:rPr>
                <w:rFonts w:ascii="Times New Roman" w:hAnsi="Times New Roman" w:cs="Times New Roman"/>
                <w:sz w:val="24"/>
                <w:szCs w:val="24"/>
              </w:rPr>
              <w:t xml:space="preserve"> по делу N А51-14056/2019. </w:t>
            </w:r>
          </w:p>
          <w:p w14:paraId="677B4BF6" w14:textId="61DA3F49" w:rsidR="00974886" w:rsidRPr="002918F3" w:rsidRDefault="00B11BB7" w:rsidP="00B11BB7">
            <w:pPr>
              <w:spacing w:after="1" w:line="220" w:lineRule="atLeast"/>
              <w:jc w:val="both"/>
              <w:outlineLvl w:val="0"/>
              <w:rPr>
                <w:rFonts w:ascii="Times New Roman" w:hAnsi="Times New Roman" w:cs="Times New Roman"/>
                <w:sz w:val="24"/>
                <w:szCs w:val="24"/>
              </w:rPr>
            </w:pPr>
            <w:r w:rsidRPr="00B11BB7">
              <w:rPr>
                <w:rFonts w:ascii="Times New Roman" w:hAnsi="Times New Roman" w:cs="Times New Roman"/>
                <w:sz w:val="24"/>
                <w:szCs w:val="24"/>
              </w:rPr>
              <w:t xml:space="preserve">Отметим, </w:t>
            </w:r>
            <w:r w:rsidRPr="00B11BB7">
              <w:rPr>
                <w:rFonts w:ascii="Times New Roman" w:hAnsi="Times New Roman" w:cs="Times New Roman"/>
                <w:b/>
                <w:bCs/>
                <w:sz w:val="24"/>
                <w:szCs w:val="24"/>
              </w:rPr>
              <w:t xml:space="preserve">иностранные граждане, постоянно проживающие в РФ на основании вида на жительство, </w:t>
            </w:r>
            <w:hyperlink r:id="rId242" w:history="1">
              <w:r w:rsidRPr="00B11BB7">
                <w:rPr>
                  <w:rStyle w:val="a3"/>
                  <w:rFonts w:ascii="Times New Roman" w:hAnsi="Times New Roman" w:cs="Times New Roman"/>
                  <w:b/>
                  <w:bCs/>
                  <w:color w:val="auto"/>
                  <w:sz w:val="24"/>
                  <w:szCs w:val="24"/>
                  <w:u w:val="none"/>
                </w:rPr>
                <w:t>являются</w:t>
              </w:r>
            </w:hyperlink>
            <w:r w:rsidRPr="00B11BB7">
              <w:rPr>
                <w:rFonts w:ascii="Times New Roman" w:hAnsi="Times New Roman" w:cs="Times New Roman"/>
                <w:b/>
                <w:bCs/>
                <w:sz w:val="24"/>
                <w:szCs w:val="24"/>
              </w:rPr>
              <w:t xml:space="preserve"> резидентами.</w:t>
            </w:r>
          </w:p>
        </w:tc>
        <w:tc>
          <w:tcPr>
            <w:tcW w:w="127" w:type="pct"/>
            <w:tcBorders>
              <w:top w:val="single" w:sz="8" w:space="0" w:color="auto"/>
              <w:left w:val="nil"/>
              <w:bottom w:val="single" w:sz="8" w:space="0" w:color="auto"/>
              <w:right w:val="single" w:sz="4" w:space="0" w:color="auto"/>
            </w:tcBorders>
          </w:tcPr>
          <w:p w14:paraId="1D720AEB" w14:textId="5D662606"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5F1C86E9"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BCCFF4C" w14:textId="5969F5DE"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772A200" w14:textId="77777777" w:rsidR="00FB5417" w:rsidRDefault="00167BFF" w:rsidP="00FB5417">
            <w:pPr>
              <w:spacing w:after="1" w:line="220" w:lineRule="atLeast"/>
              <w:jc w:val="both"/>
              <w:outlineLvl w:val="0"/>
              <w:rPr>
                <w:rFonts w:ascii="Times New Roman" w:hAnsi="Times New Roman" w:cs="Times New Roman"/>
                <w:b/>
                <w:sz w:val="24"/>
                <w:szCs w:val="24"/>
              </w:rPr>
            </w:pPr>
            <w:r w:rsidRPr="00167BFF">
              <w:rPr>
                <w:rFonts w:ascii="Times New Roman" w:hAnsi="Times New Roman" w:cs="Times New Roman"/>
                <w:b/>
                <w:sz w:val="24"/>
                <w:szCs w:val="24"/>
              </w:rPr>
              <w:t>Временный перевод к другому работодателю: как заполнить трудовую книжку</w:t>
            </w:r>
          </w:p>
          <w:p w14:paraId="326AED7D" w14:textId="33D36CA6" w:rsidR="00167BFF" w:rsidRPr="00167BFF" w:rsidRDefault="00167BFF" w:rsidP="00FB5417">
            <w:pPr>
              <w:spacing w:after="1" w:line="220" w:lineRule="atLeast"/>
              <w:jc w:val="both"/>
              <w:outlineLvl w:val="0"/>
              <w:rPr>
                <w:rFonts w:ascii="Times New Roman" w:hAnsi="Times New Roman" w:cs="Times New Roman"/>
                <w:bCs/>
                <w:sz w:val="24"/>
                <w:szCs w:val="24"/>
              </w:rPr>
            </w:pPr>
            <w:r w:rsidRPr="00167BFF">
              <w:rPr>
                <w:rFonts w:ascii="Times New Roman" w:hAnsi="Times New Roman" w:cs="Times New Roman"/>
                <w:bCs/>
                <w:sz w:val="24"/>
                <w:szCs w:val="24"/>
              </w:rPr>
              <w:t>(</w:t>
            </w:r>
            <w:hyperlink r:id="rId243" w:history="1">
              <w:r w:rsidRPr="00167BFF">
                <w:rPr>
                  <w:rStyle w:val="a3"/>
                  <w:rFonts w:ascii="Times New Roman" w:hAnsi="Times New Roman" w:cs="Times New Roman"/>
                  <w:bCs/>
                  <w:color w:val="auto"/>
                  <w:sz w:val="24"/>
                  <w:szCs w:val="24"/>
                  <w:u w:val="none"/>
                </w:rPr>
                <w:t xml:space="preserve">Письмо Минтруда России от 28.04.2022 </w:t>
              </w:r>
              <w:r>
                <w:rPr>
                  <w:rStyle w:val="a3"/>
                  <w:rFonts w:ascii="Times New Roman" w:hAnsi="Times New Roman" w:cs="Times New Roman"/>
                  <w:bCs/>
                  <w:color w:val="auto"/>
                  <w:sz w:val="24"/>
                  <w:szCs w:val="24"/>
                  <w:u w:val="none"/>
                </w:rPr>
                <w:t>№</w:t>
              </w:r>
              <w:r w:rsidRPr="00167BFF">
                <w:rPr>
                  <w:rStyle w:val="a3"/>
                  <w:rFonts w:ascii="Times New Roman" w:hAnsi="Times New Roman" w:cs="Times New Roman"/>
                  <w:bCs/>
                  <w:color w:val="auto"/>
                  <w:sz w:val="24"/>
                  <w:szCs w:val="24"/>
                  <w:u w:val="none"/>
                </w:rPr>
                <w:t xml:space="preserve"> 14-6/ООГ-2853</w:t>
              </w:r>
            </w:hyperlink>
            <w:r w:rsidRPr="00167BFF">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9D7F7CF" w14:textId="38A87F3F" w:rsidR="00167BFF" w:rsidRPr="00167BFF" w:rsidRDefault="00167BFF" w:rsidP="00167BFF">
            <w:pPr>
              <w:spacing w:after="1" w:line="220" w:lineRule="atLeast"/>
              <w:jc w:val="both"/>
              <w:outlineLvl w:val="0"/>
              <w:rPr>
                <w:rFonts w:ascii="Times New Roman" w:hAnsi="Times New Roman" w:cs="Times New Roman"/>
                <w:sz w:val="24"/>
                <w:szCs w:val="24"/>
              </w:rPr>
            </w:pPr>
            <w:r w:rsidRPr="00167BFF">
              <w:rPr>
                <w:rFonts w:ascii="Times New Roman" w:hAnsi="Times New Roman" w:cs="Times New Roman"/>
                <w:sz w:val="24"/>
                <w:szCs w:val="24"/>
              </w:rPr>
              <w:t>С 4 апреля и до конца 2022 года сотрудники организаций, временно приостановивших работу, могут быть переведены в другие организации по срочному трудовому договору с возможностью вернуться на прежнее место работы после его окончания или расторжения (</w:t>
            </w:r>
            <w:hyperlink r:id="rId244" w:tgtFrame="_blank" w:history="1">
              <w:r w:rsidRPr="00167BFF">
                <w:rPr>
                  <w:rStyle w:val="a3"/>
                  <w:rFonts w:ascii="Times New Roman" w:hAnsi="Times New Roman" w:cs="Times New Roman"/>
                  <w:color w:val="auto"/>
                  <w:sz w:val="24"/>
                  <w:szCs w:val="24"/>
                  <w:u w:val="none"/>
                </w:rPr>
                <w:t>Постановление</w:t>
              </w:r>
            </w:hyperlink>
            <w:r w:rsidRPr="00167BFF">
              <w:rPr>
                <w:rFonts w:ascii="Times New Roman" w:hAnsi="Times New Roman" w:cs="Times New Roman"/>
                <w:sz w:val="24"/>
                <w:szCs w:val="24"/>
              </w:rPr>
              <w:t xml:space="preserve"> Правительства РФ от 30.03.2022 </w:t>
            </w:r>
            <w:r>
              <w:rPr>
                <w:rFonts w:ascii="Times New Roman" w:hAnsi="Times New Roman" w:cs="Times New Roman"/>
                <w:sz w:val="24"/>
                <w:szCs w:val="24"/>
              </w:rPr>
              <w:t>№</w:t>
            </w:r>
            <w:r w:rsidRPr="00167BFF">
              <w:rPr>
                <w:rFonts w:ascii="Times New Roman" w:hAnsi="Times New Roman" w:cs="Times New Roman"/>
                <w:sz w:val="24"/>
                <w:szCs w:val="24"/>
              </w:rPr>
              <w:t xml:space="preserve"> 511). Подробнее можно узнать в </w:t>
            </w:r>
            <w:hyperlink r:id="rId245" w:tgtFrame="_blank" w:history="1">
              <w:r w:rsidRPr="00167BFF">
                <w:rPr>
                  <w:rStyle w:val="a3"/>
                  <w:rFonts w:ascii="Times New Roman" w:hAnsi="Times New Roman" w:cs="Times New Roman"/>
                  <w:color w:val="auto"/>
                  <w:sz w:val="24"/>
                  <w:szCs w:val="24"/>
                  <w:u w:val="none"/>
                </w:rPr>
                <w:t>обзоре</w:t>
              </w:r>
            </w:hyperlink>
            <w:r w:rsidRPr="00167BFF">
              <w:rPr>
                <w:rFonts w:ascii="Times New Roman" w:hAnsi="Times New Roman" w:cs="Times New Roman"/>
                <w:sz w:val="24"/>
                <w:szCs w:val="24"/>
              </w:rPr>
              <w:t> на нашем сайте.</w:t>
            </w:r>
          </w:p>
          <w:p w14:paraId="3D4A7C98" w14:textId="60EDF10A" w:rsidR="00167BFF" w:rsidRPr="00167BFF" w:rsidRDefault="00167BFF" w:rsidP="00167BFF">
            <w:pPr>
              <w:spacing w:after="1" w:line="220" w:lineRule="atLeast"/>
              <w:jc w:val="both"/>
              <w:outlineLvl w:val="0"/>
              <w:rPr>
                <w:rFonts w:ascii="Times New Roman" w:hAnsi="Times New Roman" w:cs="Times New Roman"/>
                <w:sz w:val="24"/>
                <w:szCs w:val="24"/>
              </w:rPr>
            </w:pPr>
            <w:r w:rsidRPr="00167BFF">
              <w:rPr>
                <w:rFonts w:ascii="Times New Roman" w:hAnsi="Times New Roman" w:cs="Times New Roman"/>
                <w:sz w:val="24"/>
                <w:szCs w:val="24"/>
              </w:rPr>
              <w:t xml:space="preserve">В </w:t>
            </w:r>
            <w:hyperlink r:id="rId246" w:history="1">
              <w:r w:rsidRPr="00167BFF">
                <w:rPr>
                  <w:rStyle w:val="a3"/>
                  <w:rFonts w:ascii="Times New Roman" w:hAnsi="Times New Roman" w:cs="Times New Roman"/>
                  <w:color w:val="auto"/>
                  <w:sz w:val="24"/>
                  <w:szCs w:val="24"/>
                  <w:u w:val="none"/>
                </w:rPr>
                <w:t>Письме</w:t>
              </w:r>
            </w:hyperlink>
            <w:r w:rsidRPr="00167BFF">
              <w:rPr>
                <w:rFonts w:ascii="Times New Roman" w:hAnsi="Times New Roman" w:cs="Times New Roman"/>
                <w:sz w:val="24"/>
                <w:szCs w:val="24"/>
              </w:rPr>
              <w:t xml:space="preserve"> от 28.04.2022 </w:t>
            </w:r>
            <w:r>
              <w:rPr>
                <w:rFonts w:ascii="Times New Roman" w:hAnsi="Times New Roman" w:cs="Times New Roman"/>
                <w:sz w:val="24"/>
                <w:szCs w:val="24"/>
              </w:rPr>
              <w:t>№</w:t>
            </w:r>
            <w:r w:rsidRPr="00167BFF">
              <w:rPr>
                <w:rFonts w:ascii="Times New Roman" w:hAnsi="Times New Roman" w:cs="Times New Roman"/>
                <w:sz w:val="24"/>
                <w:szCs w:val="24"/>
              </w:rPr>
              <w:t xml:space="preserve"> 14-6/ООГ-2853 Минтруд дал разъяснения по заполнению трудовой книжки в случае временного перевода.</w:t>
            </w:r>
          </w:p>
          <w:p w14:paraId="0471646F" w14:textId="3FE002EF" w:rsidR="00974886" w:rsidRPr="008E5DEE" w:rsidRDefault="00167BFF" w:rsidP="00167BFF">
            <w:pPr>
              <w:spacing w:after="1" w:line="220" w:lineRule="atLeast"/>
              <w:jc w:val="both"/>
              <w:outlineLvl w:val="0"/>
              <w:rPr>
                <w:rFonts w:ascii="Times New Roman" w:hAnsi="Times New Roman" w:cs="Times New Roman"/>
                <w:sz w:val="24"/>
                <w:szCs w:val="24"/>
              </w:rPr>
            </w:pPr>
            <w:r w:rsidRPr="00167BFF">
              <w:rPr>
                <w:rFonts w:ascii="Times New Roman" w:hAnsi="Times New Roman" w:cs="Times New Roman"/>
                <w:sz w:val="24"/>
                <w:szCs w:val="24"/>
              </w:rPr>
              <w:t xml:space="preserve">При временном переводе первоначальный работодатель вносит запись в трудовую книжку работника (при наличии) при предоставлении им заключенного срочного договора с другим работодателем. Запись содержит сведения о приостановлении действия трудового договора на основании соответствующего приказа (распоряжения). По желанию работника информация о периоде работы у другого работодателя также может быть отражена в трудовой книжке. Внести такую запись должен тоже первоначальный работодатель на основании </w:t>
            </w:r>
            <w:hyperlink r:id="rId247" w:history="1">
              <w:r w:rsidRPr="00167BFF">
                <w:rPr>
                  <w:rStyle w:val="a3"/>
                  <w:rFonts w:ascii="Times New Roman" w:hAnsi="Times New Roman" w:cs="Times New Roman"/>
                  <w:color w:val="auto"/>
                  <w:sz w:val="24"/>
                  <w:szCs w:val="24"/>
                  <w:u w:val="none"/>
                </w:rPr>
                <w:t>сведений</w:t>
              </w:r>
            </w:hyperlink>
            <w:r w:rsidRPr="00167BFF">
              <w:rPr>
                <w:rFonts w:ascii="Times New Roman" w:hAnsi="Times New Roman" w:cs="Times New Roman"/>
                <w:sz w:val="24"/>
                <w:szCs w:val="24"/>
              </w:rPr>
              <w:t xml:space="preserve"> о трудовой деятельности.</w:t>
            </w:r>
          </w:p>
        </w:tc>
        <w:tc>
          <w:tcPr>
            <w:tcW w:w="127" w:type="pct"/>
            <w:tcBorders>
              <w:top w:val="single" w:sz="8" w:space="0" w:color="auto"/>
              <w:left w:val="nil"/>
              <w:bottom w:val="single" w:sz="8" w:space="0" w:color="auto"/>
              <w:right w:val="single" w:sz="4" w:space="0" w:color="auto"/>
            </w:tcBorders>
          </w:tcPr>
          <w:p w14:paraId="1986B00C" w14:textId="132D0339"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14:paraId="12339CDF"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C97C422" w14:textId="3C38360C"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939B3B7" w14:textId="77777777" w:rsidR="00984872" w:rsidRDefault="008B3FFA" w:rsidP="00165BFA">
            <w:pPr>
              <w:spacing w:after="1" w:line="220" w:lineRule="atLeast"/>
              <w:jc w:val="both"/>
              <w:outlineLvl w:val="0"/>
              <w:rPr>
                <w:rFonts w:ascii="Times New Roman" w:hAnsi="Times New Roman" w:cs="Times New Roman"/>
                <w:b/>
                <w:bCs/>
                <w:sz w:val="24"/>
                <w:szCs w:val="24"/>
              </w:rPr>
            </w:pPr>
            <w:r w:rsidRPr="008B3FFA">
              <w:rPr>
                <w:rFonts w:ascii="Times New Roman" w:hAnsi="Times New Roman" w:cs="Times New Roman"/>
                <w:b/>
                <w:bCs/>
                <w:sz w:val="24"/>
                <w:szCs w:val="24"/>
              </w:rPr>
              <w:t>С 1 сентября 2022 года обновятся правила оформления несчастных случаев на производстве</w:t>
            </w:r>
          </w:p>
          <w:p w14:paraId="554C09CB" w14:textId="0970534A" w:rsidR="008B3FFA" w:rsidRPr="008B3FFA" w:rsidRDefault="008B3FFA" w:rsidP="00165BFA">
            <w:pPr>
              <w:spacing w:after="1" w:line="220" w:lineRule="atLeast"/>
              <w:jc w:val="both"/>
              <w:outlineLvl w:val="0"/>
              <w:rPr>
                <w:rFonts w:ascii="Times New Roman" w:hAnsi="Times New Roman" w:cs="Times New Roman"/>
                <w:sz w:val="24"/>
                <w:szCs w:val="24"/>
              </w:rPr>
            </w:pPr>
            <w:r w:rsidRPr="008B3FFA">
              <w:rPr>
                <w:rFonts w:ascii="Times New Roman" w:hAnsi="Times New Roman" w:cs="Times New Roman"/>
                <w:sz w:val="24"/>
                <w:szCs w:val="24"/>
              </w:rPr>
              <w:t>(</w:t>
            </w:r>
            <w:hyperlink r:id="rId248" w:history="1">
              <w:r w:rsidRPr="008B3FFA">
                <w:rPr>
                  <w:rStyle w:val="a3"/>
                  <w:rFonts w:ascii="Times New Roman" w:hAnsi="Times New Roman" w:cs="Times New Roman"/>
                  <w:color w:val="auto"/>
                  <w:sz w:val="24"/>
                  <w:szCs w:val="24"/>
                  <w:u w:val="none"/>
                </w:rPr>
                <w:t xml:space="preserve">Приказ Минтруда России от 20.04.2022 </w:t>
              </w:r>
              <w:r>
                <w:rPr>
                  <w:rStyle w:val="a3"/>
                  <w:rFonts w:ascii="Times New Roman" w:hAnsi="Times New Roman" w:cs="Times New Roman"/>
                  <w:color w:val="auto"/>
                  <w:sz w:val="24"/>
                  <w:szCs w:val="24"/>
                  <w:u w:val="none"/>
                </w:rPr>
                <w:t>№</w:t>
              </w:r>
              <w:r w:rsidRPr="008B3FFA">
                <w:rPr>
                  <w:rStyle w:val="a3"/>
                  <w:rFonts w:ascii="Times New Roman" w:hAnsi="Times New Roman" w:cs="Times New Roman"/>
                  <w:color w:val="auto"/>
                  <w:sz w:val="24"/>
                  <w:szCs w:val="24"/>
                  <w:u w:val="none"/>
                </w:rPr>
                <w:t xml:space="preserve"> 223н</w:t>
              </w:r>
            </w:hyperlink>
            <w:r w:rsidRPr="008B3FFA">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D7894AA" w14:textId="162E91A7" w:rsidR="008B3FFA" w:rsidRPr="008B3FFA" w:rsidRDefault="008B3FFA" w:rsidP="008B3FFA">
            <w:pPr>
              <w:spacing w:after="1" w:line="220" w:lineRule="atLeast"/>
              <w:jc w:val="both"/>
              <w:outlineLvl w:val="0"/>
              <w:rPr>
                <w:rFonts w:ascii="Times New Roman" w:hAnsi="Times New Roman" w:cs="Times New Roman"/>
                <w:sz w:val="24"/>
                <w:szCs w:val="24"/>
              </w:rPr>
            </w:pPr>
            <w:r w:rsidRPr="008B3FFA">
              <w:rPr>
                <w:rFonts w:ascii="Times New Roman" w:hAnsi="Times New Roman" w:cs="Times New Roman"/>
                <w:sz w:val="24"/>
                <w:szCs w:val="24"/>
              </w:rPr>
              <w:t xml:space="preserve">Приказом от 20.04.2022 </w:t>
            </w:r>
            <w:r>
              <w:rPr>
                <w:rFonts w:ascii="Times New Roman" w:hAnsi="Times New Roman" w:cs="Times New Roman"/>
                <w:sz w:val="24"/>
                <w:szCs w:val="24"/>
              </w:rPr>
              <w:t>№</w:t>
            </w:r>
            <w:r w:rsidRPr="008B3FFA">
              <w:rPr>
                <w:rFonts w:ascii="Times New Roman" w:hAnsi="Times New Roman" w:cs="Times New Roman"/>
                <w:sz w:val="24"/>
                <w:szCs w:val="24"/>
              </w:rPr>
              <w:t xml:space="preserve"> 223н Минтруд утвердил:</w:t>
            </w:r>
          </w:p>
          <w:p w14:paraId="35EBF056" w14:textId="77777777" w:rsidR="008B3FFA" w:rsidRPr="008B3FFA" w:rsidRDefault="008B3FFA" w:rsidP="008B3FFA">
            <w:pPr>
              <w:spacing w:after="1" w:line="220" w:lineRule="atLeast"/>
              <w:jc w:val="both"/>
              <w:outlineLvl w:val="0"/>
              <w:rPr>
                <w:rFonts w:ascii="Times New Roman" w:hAnsi="Times New Roman" w:cs="Times New Roman"/>
                <w:sz w:val="24"/>
                <w:szCs w:val="24"/>
              </w:rPr>
            </w:pPr>
            <w:r w:rsidRPr="008B3FFA">
              <w:rPr>
                <w:rFonts w:ascii="Times New Roman" w:hAnsi="Times New Roman" w:cs="Times New Roman"/>
                <w:sz w:val="24"/>
                <w:szCs w:val="24"/>
              </w:rPr>
              <w:t xml:space="preserve">- Положение об особенностях расследования несчастных случаев на производстве в отдельных отраслях и организациях; </w:t>
            </w:r>
          </w:p>
          <w:p w14:paraId="376FDE05" w14:textId="77777777" w:rsidR="008B3FFA" w:rsidRPr="008B3FFA" w:rsidRDefault="008B3FFA" w:rsidP="008B3FFA">
            <w:pPr>
              <w:spacing w:after="1" w:line="220" w:lineRule="atLeast"/>
              <w:jc w:val="both"/>
              <w:outlineLvl w:val="0"/>
              <w:rPr>
                <w:rFonts w:ascii="Times New Roman" w:hAnsi="Times New Roman" w:cs="Times New Roman"/>
                <w:sz w:val="24"/>
                <w:szCs w:val="24"/>
              </w:rPr>
            </w:pPr>
            <w:r w:rsidRPr="008B3FFA">
              <w:rPr>
                <w:rFonts w:ascii="Times New Roman" w:hAnsi="Times New Roman" w:cs="Times New Roman"/>
                <w:sz w:val="24"/>
                <w:szCs w:val="24"/>
              </w:rPr>
              <w:t>- формы документов и классификаторы, необходимые для расследования несчастных случаев на производстве.</w:t>
            </w:r>
          </w:p>
          <w:p w14:paraId="59A54A4B" w14:textId="0CB4DFF8" w:rsidR="008B3FFA" w:rsidRPr="008B3FFA" w:rsidRDefault="008B3FFA" w:rsidP="008B3FFA">
            <w:pPr>
              <w:spacing w:after="1" w:line="220" w:lineRule="atLeast"/>
              <w:jc w:val="both"/>
              <w:outlineLvl w:val="0"/>
              <w:rPr>
                <w:rFonts w:ascii="Times New Roman" w:hAnsi="Times New Roman" w:cs="Times New Roman"/>
                <w:sz w:val="24"/>
                <w:szCs w:val="24"/>
              </w:rPr>
            </w:pPr>
            <w:r w:rsidRPr="008B3FFA">
              <w:rPr>
                <w:rFonts w:ascii="Times New Roman" w:hAnsi="Times New Roman" w:cs="Times New Roman"/>
                <w:sz w:val="24"/>
                <w:szCs w:val="24"/>
              </w:rPr>
              <w:t xml:space="preserve">Приказ вступает в силу с 1 сентября 2022 года и действует до 1 сентября 2028 года. Одновременно отменяется Постановление Минтруда России от </w:t>
            </w:r>
            <w:r w:rsidRPr="008B3FFA">
              <w:rPr>
                <w:rFonts w:ascii="Times New Roman" w:hAnsi="Times New Roman" w:cs="Times New Roman"/>
                <w:sz w:val="24"/>
                <w:szCs w:val="24"/>
              </w:rPr>
              <w:lastRenderedPageBreak/>
              <w:t xml:space="preserve">24.10.2002 </w:t>
            </w:r>
            <w:r>
              <w:rPr>
                <w:rFonts w:ascii="Times New Roman" w:hAnsi="Times New Roman" w:cs="Times New Roman"/>
                <w:sz w:val="24"/>
                <w:szCs w:val="24"/>
              </w:rPr>
              <w:t>№</w:t>
            </w:r>
            <w:r w:rsidRPr="008B3FFA">
              <w:rPr>
                <w:rFonts w:ascii="Times New Roman" w:hAnsi="Times New Roman" w:cs="Times New Roman"/>
                <w:sz w:val="24"/>
                <w:szCs w:val="24"/>
              </w:rPr>
              <w:t xml:space="preserve"> 73, которое ранее регулировало данные вопросы.</w:t>
            </w:r>
          </w:p>
          <w:p w14:paraId="35200F57" w14:textId="77777777" w:rsidR="008B3FFA" w:rsidRPr="008B3FFA" w:rsidRDefault="008B3FFA" w:rsidP="008B3FFA">
            <w:pPr>
              <w:spacing w:after="1" w:line="220" w:lineRule="atLeast"/>
              <w:jc w:val="both"/>
              <w:outlineLvl w:val="0"/>
              <w:rPr>
                <w:rFonts w:ascii="Times New Roman" w:hAnsi="Times New Roman" w:cs="Times New Roman"/>
                <w:sz w:val="24"/>
                <w:szCs w:val="24"/>
              </w:rPr>
            </w:pPr>
            <w:r w:rsidRPr="008B3FFA">
              <w:rPr>
                <w:rFonts w:ascii="Times New Roman" w:hAnsi="Times New Roman" w:cs="Times New Roman"/>
                <w:sz w:val="24"/>
                <w:szCs w:val="24"/>
              </w:rPr>
              <w:t xml:space="preserve">Новое Положение устанавливает особенности расследования несчастных случаев, в частности, произошедших на находящихся в плавании рыбопромысловых и иных морских, речных и других судах; на объектах электроэнергетики и теплоснабжения; на объектах использования атомной энергии; несчастных случаев с работниками религиозных организаций, спортсменами и дистанционными работниками. В отношении последних установлены особенности расследование групповых несчастных случаев (два человека и более), в результате которых один или несколько пострадавших получили тяжелые повреждения здоровья или погибли. </w:t>
            </w:r>
          </w:p>
          <w:p w14:paraId="29F94C42" w14:textId="77777777" w:rsidR="008B3FFA" w:rsidRPr="008B3FFA" w:rsidRDefault="008B3FFA" w:rsidP="008B3FFA">
            <w:pPr>
              <w:spacing w:after="1" w:line="220" w:lineRule="atLeast"/>
              <w:jc w:val="both"/>
              <w:outlineLvl w:val="0"/>
              <w:rPr>
                <w:rFonts w:ascii="Times New Roman" w:hAnsi="Times New Roman" w:cs="Times New Roman"/>
                <w:sz w:val="24"/>
                <w:szCs w:val="24"/>
              </w:rPr>
            </w:pPr>
            <w:r w:rsidRPr="008B3FFA">
              <w:rPr>
                <w:rFonts w:ascii="Times New Roman" w:hAnsi="Times New Roman" w:cs="Times New Roman"/>
                <w:sz w:val="24"/>
                <w:szCs w:val="24"/>
              </w:rPr>
              <w:t>Классификаторы используются при оформлении форм документов, необходимых для расследования несчастных случаев на производстве. Несчастные случаи классифицируются по нескольким признакам:</w:t>
            </w:r>
          </w:p>
          <w:p w14:paraId="5BEF36AC" w14:textId="77777777" w:rsidR="008B3FFA" w:rsidRPr="008B3FFA" w:rsidRDefault="008B3FFA" w:rsidP="008B3FFA">
            <w:pPr>
              <w:spacing w:after="1" w:line="220" w:lineRule="atLeast"/>
              <w:jc w:val="both"/>
              <w:outlineLvl w:val="0"/>
              <w:rPr>
                <w:rFonts w:ascii="Times New Roman" w:hAnsi="Times New Roman" w:cs="Times New Roman"/>
                <w:sz w:val="24"/>
                <w:szCs w:val="24"/>
              </w:rPr>
            </w:pPr>
            <w:r w:rsidRPr="008B3FFA">
              <w:rPr>
                <w:rFonts w:ascii="Times New Roman" w:hAnsi="Times New Roman" w:cs="Times New Roman"/>
                <w:sz w:val="24"/>
                <w:szCs w:val="24"/>
              </w:rPr>
              <w:t>•</w:t>
            </w:r>
            <w:r w:rsidRPr="008B3FFA">
              <w:rPr>
                <w:rFonts w:ascii="Times New Roman" w:hAnsi="Times New Roman" w:cs="Times New Roman"/>
                <w:sz w:val="24"/>
                <w:szCs w:val="24"/>
              </w:rPr>
              <w:tab/>
              <w:t>по типу – транспортные происшествия, падение с высоты, воздействие электрического тока и другие;</w:t>
            </w:r>
          </w:p>
          <w:p w14:paraId="03115541" w14:textId="77777777" w:rsidR="008B3FFA" w:rsidRPr="008B3FFA" w:rsidRDefault="008B3FFA" w:rsidP="008B3FFA">
            <w:pPr>
              <w:spacing w:after="1" w:line="220" w:lineRule="atLeast"/>
              <w:jc w:val="both"/>
              <w:outlineLvl w:val="0"/>
              <w:rPr>
                <w:rFonts w:ascii="Times New Roman" w:hAnsi="Times New Roman" w:cs="Times New Roman"/>
                <w:sz w:val="24"/>
                <w:szCs w:val="24"/>
              </w:rPr>
            </w:pPr>
            <w:r w:rsidRPr="008B3FFA">
              <w:rPr>
                <w:rFonts w:ascii="Times New Roman" w:hAnsi="Times New Roman" w:cs="Times New Roman"/>
                <w:sz w:val="24"/>
                <w:szCs w:val="24"/>
              </w:rPr>
              <w:t>•</w:t>
            </w:r>
            <w:r w:rsidRPr="008B3FFA">
              <w:rPr>
                <w:rFonts w:ascii="Times New Roman" w:hAnsi="Times New Roman" w:cs="Times New Roman"/>
                <w:sz w:val="24"/>
                <w:szCs w:val="24"/>
              </w:rPr>
              <w:tab/>
              <w:t>по причинам – конструктивные недостатка, несовершенство или нарушение технологического процесса, эксплуатация неисправного оборудования, неприменение средств коллективной защиты и другие;</w:t>
            </w:r>
          </w:p>
          <w:p w14:paraId="77D03ED3" w14:textId="14389044" w:rsidR="00974886" w:rsidRPr="008B3FFA" w:rsidRDefault="008B3FFA" w:rsidP="008B3FFA">
            <w:pPr>
              <w:spacing w:after="1" w:line="220" w:lineRule="atLeast"/>
              <w:jc w:val="both"/>
              <w:outlineLvl w:val="0"/>
              <w:rPr>
                <w:rFonts w:ascii="Times New Roman" w:hAnsi="Times New Roman" w:cs="Times New Roman"/>
                <w:b/>
                <w:bCs/>
                <w:sz w:val="24"/>
                <w:szCs w:val="24"/>
              </w:rPr>
            </w:pPr>
            <w:r w:rsidRPr="008B3FFA">
              <w:rPr>
                <w:rFonts w:ascii="Times New Roman" w:hAnsi="Times New Roman" w:cs="Times New Roman"/>
                <w:sz w:val="24"/>
                <w:szCs w:val="24"/>
              </w:rPr>
              <w:t>•</w:t>
            </w:r>
            <w:r w:rsidRPr="008B3FFA">
              <w:rPr>
                <w:rFonts w:ascii="Times New Roman" w:hAnsi="Times New Roman" w:cs="Times New Roman"/>
                <w:sz w:val="24"/>
                <w:szCs w:val="24"/>
              </w:rPr>
              <w:tab/>
              <w:t>дополнительные классификаторы - категории несчастного случая, по времени суток происшествия несчастного случая, по времени от начала работы, по статусу занятости и другие.</w:t>
            </w:r>
          </w:p>
        </w:tc>
        <w:tc>
          <w:tcPr>
            <w:tcW w:w="127" w:type="pct"/>
            <w:tcBorders>
              <w:top w:val="single" w:sz="8" w:space="0" w:color="auto"/>
              <w:left w:val="nil"/>
              <w:bottom w:val="single" w:sz="8" w:space="0" w:color="auto"/>
              <w:right w:val="single" w:sz="4" w:space="0" w:color="auto"/>
            </w:tcBorders>
          </w:tcPr>
          <w:p w14:paraId="61F1BEDA" w14:textId="40E16631"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FC45EE" w14:paraId="19849C6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9CF92AB" w14:textId="2AAE713F" w:rsidR="00974886" w:rsidRPr="00974886" w:rsidRDefault="00000000" w:rsidP="00F920FC">
            <w:pPr>
              <w:spacing w:after="1" w:line="220" w:lineRule="atLeast"/>
              <w:jc w:val="both"/>
              <w:rPr>
                <w:rFonts w:ascii="Times New Roman" w:hAnsi="Times New Roman" w:cs="Times New Roman"/>
                <w:sz w:val="24"/>
                <w:szCs w:val="24"/>
              </w:rPr>
            </w:pPr>
            <w:hyperlink r:id="rId249" w:history="1">
              <w:r w:rsidR="00974886" w:rsidRPr="00974886">
                <w:rPr>
                  <w:rStyle w:val="a3"/>
                  <w:rFonts w:ascii="Times New Roman" w:hAnsi="Times New Roman" w:cs="Times New Roman"/>
                  <w:sz w:val="24"/>
                  <w:szCs w:val="24"/>
                </w:rPr>
                <w:t xml:space="preserve"> </w:t>
              </w:r>
            </w:hyperlink>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40B82B5" w14:textId="77777777" w:rsidR="004C10A5" w:rsidRDefault="005165F7" w:rsidP="00F920FC">
            <w:pPr>
              <w:spacing w:after="1" w:line="220" w:lineRule="atLeast"/>
              <w:jc w:val="both"/>
              <w:outlineLvl w:val="0"/>
              <w:rPr>
                <w:rFonts w:ascii="Times New Roman" w:hAnsi="Times New Roman" w:cs="Times New Roman"/>
                <w:b/>
                <w:bCs/>
                <w:sz w:val="24"/>
                <w:szCs w:val="24"/>
              </w:rPr>
            </w:pPr>
            <w:r w:rsidRPr="005165F7">
              <w:rPr>
                <w:rFonts w:ascii="Times New Roman" w:hAnsi="Times New Roman" w:cs="Times New Roman"/>
                <w:b/>
                <w:bCs/>
                <w:sz w:val="24"/>
                <w:szCs w:val="24"/>
              </w:rPr>
              <w:t>Правомерно ли включить в трудовой договор условие о неразглашении работником сведений о своей зарплате</w:t>
            </w:r>
          </w:p>
          <w:p w14:paraId="1B3A628B" w14:textId="51758C58" w:rsidR="005165F7" w:rsidRPr="005165F7" w:rsidRDefault="005165F7" w:rsidP="00F920FC">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250" w:history="1">
              <w:r w:rsidRPr="005165F7">
                <w:rPr>
                  <w:rStyle w:val="a3"/>
                  <w:rFonts w:ascii="Times New Roman" w:hAnsi="Times New Roman" w:cs="Times New Roman"/>
                  <w:color w:val="auto"/>
                  <w:sz w:val="24"/>
                  <w:szCs w:val="24"/>
                  <w:u w:val="none"/>
                </w:rPr>
                <w:t xml:space="preserve">Письмо Роструда от 24.05.2022 </w:t>
              </w:r>
              <w:r>
                <w:rPr>
                  <w:rStyle w:val="a3"/>
                  <w:rFonts w:ascii="Times New Roman" w:hAnsi="Times New Roman" w:cs="Times New Roman"/>
                  <w:color w:val="auto"/>
                  <w:sz w:val="24"/>
                  <w:szCs w:val="24"/>
                  <w:u w:val="none"/>
                </w:rPr>
                <w:t>№</w:t>
              </w:r>
              <w:r w:rsidRPr="005165F7">
                <w:rPr>
                  <w:rStyle w:val="a3"/>
                  <w:rFonts w:ascii="Times New Roman" w:hAnsi="Times New Roman" w:cs="Times New Roman"/>
                  <w:color w:val="auto"/>
                  <w:sz w:val="24"/>
                  <w:szCs w:val="24"/>
                  <w:u w:val="none"/>
                </w:rPr>
                <w:t xml:space="preserve"> ПГ/11476-6-1</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96239FF" w14:textId="77777777" w:rsidR="005165F7" w:rsidRPr="005165F7" w:rsidRDefault="005165F7" w:rsidP="005165F7">
            <w:pPr>
              <w:spacing w:after="1" w:line="220" w:lineRule="atLeast"/>
              <w:jc w:val="both"/>
              <w:outlineLvl w:val="0"/>
              <w:rPr>
                <w:rFonts w:ascii="Times New Roman" w:hAnsi="Times New Roman" w:cs="Times New Roman"/>
                <w:sz w:val="24"/>
                <w:szCs w:val="24"/>
              </w:rPr>
            </w:pPr>
            <w:r w:rsidRPr="005165F7">
              <w:rPr>
                <w:rFonts w:ascii="Times New Roman" w:hAnsi="Times New Roman" w:cs="Times New Roman"/>
                <w:sz w:val="24"/>
                <w:szCs w:val="24"/>
              </w:rPr>
              <w:t>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договор, то они не подлежат применению (</w:t>
            </w:r>
            <w:hyperlink r:id="rId251" w:history="1">
              <w:r w:rsidRPr="005165F7">
                <w:rPr>
                  <w:rStyle w:val="a3"/>
                  <w:rFonts w:ascii="Times New Roman" w:hAnsi="Times New Roman" w:cs="Times New Roman"/>
                  <w:color w:val="auto"/>
                  <w:sz w:val="24"/>
                  <w:szCs w:val="24"/>
                  <w:u w:val="none"/>
                </w:rPr>
                <w:t>ст.9</w:t>
              </w:r>
            </w:hyperlink>
            <w:r w:rsidRPr="005165F7">
              <w:rPr>
                <w:rFonts w:ascii="Times New Roman" w:hAnsi="Times New Roman" w:cs="Times New Roman"/>
                <w:sz w:val="24"/>
                <w:szCs w:val="24"/>
              </w:rPr>
              <w:t xml:space="preserve"> ТК РФ).</w:t>
            </w:r>
          </w:p>
          <w:p w14:paraId="3857AAF4" w14:textId="7DC912C7" w:rsidR="005165F7" w:rsidRPr="005165F7" w:rsidRDefault="005165F7" w:rsidP="005165F7">
            <w:pPr>
              <w:spacing w:after="1" w:line="220" w:lineRule="atLeast"/>
              <w:jc w:val="both"/>
              <w:outlineLvl w:val="0"/>
              <w:rPr>
                <w:rFonts w:ascii="Times New Roman" w:hAnsi="Times New Roman" w:cs="Times New Roman"/>
                <w:sz w:val="24"/>
                <w:szCs w:val="24"/>
              </w:rPr>
            </w:pPr>
            <w:r w:rsidRPr="005165F7">
              <w:rPr>
                <w:rFonts w:ascii="Times New Roman" w:hAnsi="Times New Roman" w:cs="Times New Roman"/>
                <w:sz w:val="24"/>
                <w:szCs w:val="24"/>
              </w:rPr>
              <w:t>Исходя из этого, Роструд разъяснил, что законодательством не предусмотрено, что в трудовом договоре может быть предусмотрен запрет на действия работника, если такие действия могут привести к неблагоприятным последствиям для работодателя. В связи с этим обязать работника скрывать размер собственной зарплаты работодатель не вправе (</w:t>
            </w:r>
            <w:hyperlink r:id="rId252" w:history="1">
              <w:r w:rsidRPr="005165F7">
                <w:rPr>
                  <w:rStyle w:val="a3"/>
                  <w:rFonts w:ascii="Times New Roman" w:hAnsi="Times New Roman" w:cs="Times New Roman"/>
                  <w:color w:val="auto"/>
                  <w:sz w:val="24"/>
                  <w:szCs w:val="24"/>
                  <w:u w:val="none"/>
                </w:rPr>
                <w:t>Письмо</w:t>
              </w:r>
            </w:hyperlink>
            <w:r w:rsidRPr="005165F7">
              <w:rPr>
                <w:rFonts w:ascii="Times New Roman" w:hAnsi="Times New Roman" w:cs="Times New Roman"/>
                <w:sz w:val="24"/>
                <w:szCs w:val="24"/>
              </w:rPr>
              <w:t xml:space="preserve"> Роструда от 24.05.2022 </w:t>
            </w:r>
            <w:r>
              <w:rPr>
                <w:rFonts w:ascii="Times New Roman" w:hAnsi="Times New Roman" w:cs="Times New Roman"/>
                <w:sz w:val="24"/>
                <w:szCs w:val="24"/>
              </w:rPr>
              <w:t>№</w:t>
            </w:r>
            <w:r w:rsidRPr="005165F7">
              <w:rPr>
                <w:rFonts w:ascii="Times New Roman" w:hAnsi="Times New Roman" w:cs="Times New Roman"/>
                <w:sz w:val="24"/>
                <w:szCs w:val="24"/>
              </w:rPr>
              <w:t xml:space="preserve"> ПГ/11476-6-1).</w:t>
            </w:r>
          </w:p>
          <w:p w14:paraId="25DCF84E" w14:textId="40EA0040" w:rsidR="00974886" w:rsidRPr="00210921" w:rsidRDefault="005165F7" w:rsidP="005165F7">
            <w:pPr>
              <w:spacing w:after="1" w:line="220" w:lineRule="atLeast"/>
              <w:jc w:val="both"/>
              <w:outlineLvl w:val="0"/>
              <w:rPr>
                <w:rFonts w:ascii="Times New Roman" w:hAnsi="Times New Roman" w:cs="Times New Roman"/>
                <w:b/>
                <w:bCs/>
                <w:sz w:val="24"/>
                <w:szCs w:val="24"/>
              </w:rPr>
            </w:pPr>
            <w:r w:rsidRPr="005165F7">
              <w:rPr>
                <w:rFonts w:ascii="Times New Roman" w:hAnsi="Times New Roman" w:cs="Times New Roman"/>
                <w:sz w:val="24"/>
                <w:szCs w:val="24"/>
              </w:rPr>
              <w:t>Ведомство обращает внимание, что даже если такое условие будет включено в трудовой договор, то оно не должно применяться как противоречащее трудовому законодательству и ограничивающее права работника.</w:t>
            </w:r>
          </w:p>
        </w:tc>
        <w:tc>
          <w:tcPr>
            <w:tcW w:w="127" w:type="pct"/>
            <w:tcBorders>
              <w:top w:val="single" w:sz="8" w:space="0" w:color="auto"/>
              <w:left w:val="nil"/>
              <w:bottom w:val="single" w:sz="8" w:space="0" w:color="auto"/>
              <w:right w:val="single" w:sz="4" w:space="0" w:color="auto"/>
            </w:tcBorders>
          </w:tcPr>
          <w:p w14:paraId="7B80DBFE" w14:textId="221A4064"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C921CC" w:rsidRPr="00C921CC" w14:paraId="62C21B9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581BF22" w14:textId="77777777" w:rsidR="00974886" w:rsidRPr="00974886" w:rsidRDefault="00974886" w:rsidP="002F3320">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D8E6694" w14:textId="78E83641" w:rsidR="00106269" w:rsidRPr="001F2A6D" w:rsidRDefault="001F2A6D" w:rsidP="00165BFA">
            <w:pPr>
              <w:spacing w:after="1" w:line="220" w:lineRule="atLeast"/>
              <w:jc w:val="both"/>
              <w:outlineLvl w:val="0"/>
              <w:rPr>
                <w:rFonts w:ascii="Times New Roman" w:hAnsi="Times New Roman" w:cs="Times New Roman"/>
                <w:b/>
                <w:sz w:val="24"/>
                <w:szCs w:val="24"/>
              </w:rPr>
            </w:pPr>
            <w:r w:rsidRPr="001F2A6D">
              <w:rPr>
                <w:rFonts w:ascii="Times New Roman" w:hAnsi="Times New Roman" w:cs="Times New Roman"/>
                <w:b/>
                <w:sz w:val="24"/>
                <w:szCs w:val="24"/>
              </w:rPr>
              <w:t>С 27 мая 2022 года Банк России понизил ключевую ставку до 11%</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3F6D550" w14:textId="477EB89B" w:rsidR="00974886" w:rsidRPr="00480B1E" w:rsidRDefault="001F2A6D" w:rsidP="00480B1E">
            <w:pPr>
              <w:spacing w:after="1" w:line="220" w:lineRule="atLeast"/>
              <w:jc w:val="both"/>
              <w:outlineLvl w:val="0"/>
              <w:rPr>
                <w:rFonts w:ascii="Times New Roman" w:hAnsi="Times New Roman" w:cs="Times New Roman"/>
                <w:sz w:val="24"/>
                <w:szCs w:val="24"/>
              </w:rPr>
            </w:pPr>
            <w:r w:rsidRPr="001F2A6D">
              <w:rPr>
                <w:rFonts w:ascii="Times New Roman" w:hAnsi="Times New Roman" w:cs="Times New Roman"/>
                <w:sz w:val="24"/>
                <w:szCs w:val="24"/>
              </w:rPr>
              <w:t>Совет директоров Банка России внепланово принял решение понизить ключевую ставку c 27 мая 2022 года с 14% до 11% годовых (Информационное сообщение Банка России от 26.05.2022).</w:t>
            </w:r>
          </w:p>
        </w:tc>
        <w:tc>
          <w:tcPr>
            <w:tcW w:w="127" w:type="pct"/>
            <w:tcBorders>
              <w:top w:val="single" w:sz="8" w:space="0" w:color="auto"/>
              <w:left w:val="nil"/>
              <w:bottom w:val="single" w:sz="8" w:space="0" w:color="auto"/>
              <w:right w:val="single" w:sz="4" w:space="0" w:color="auto"/>
            </w:tcBorders>
          </w:tcPr>
          <w:p w14:paraId="3996A198" w14:textId="642506F4" w:rsidR="00974886" w:rsidRPr="00C921CC" w:rsidRDefault="00974886" w:rsidP="00974886">
            <w:pPr>
              <w:spacing w:after="1" w:line="220" w:lineRule="atLeast"/>
              <w:ind w:firstLine="540"/>
              <w:jc w:val="both"/>
              <w:outlineLvl w:val="0"/>
              <w:rPr>
                <w:rFonts w:ascii="Times New Roman" w:hAnsi="Times New Roman" w:cs="Times New Roman"/>
                <w:sz w:val="24"/>
                <w:szCs w:val="24"/>
              </w:rPr>
            </w:pPr>
          </w:p>
        </w:tc>
      </w:tr>
      <w:tr w:rsidR="00ED6A17" w14:paraId="4F116DBB" w14:textId="77777777" w:rsidTr="005165F7">
        <w:trPr>
          <w:trHeight w:val="240"/>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9A1A576" w14:textId="24B7BF47"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16C05DA" w14:textId="77777777" w:rsidR="0066258A" w:rsidRDefault="00754879" w:rsidP="00213CDF">
            <w:pPr>
              <w:spacing w:after="1" w:line="220" w:lineRule="atLeast"/>
              <w:jc w:val="both"/>
              <w:outlineLvl w:val="0"/>
              <w:rPr>
                <w:rFonts w:ascii="Times New Roman" w:hAnsi="Times New Roman" w:cs="Times New Roman"/>
                <w:b/>
                <w:bCs/>
                <w:sz w:val="24"/>
                <w:szCs w:val="24"/>
              </w:rPr>
            </w:pPr>
            <w:r w:rsidRPr="00754879">
              <w:rPr>
                <w:rFonts w:ascii="Times New Roman" w:hAnsi="Times New Roman" w:cs="Times New Roman"/>
                <w:b/>
                <w:bCs/>
                <w:sz w:val="24"/>
                <w:szCs w:val="24"/>
              </w:rPr>
              <w:t>Надо ли заключать трудовой договор и платить зарплату руководителю - единственному учредителю</w:t>
            </w:r>
          </w:p>
          <w:p w14:paraId="295576F0" w14:textId="63B25876" w:rsidR="00754879" w:rsidRPr="00754879" w:rsidRDefault="00754879" w:rsidP="00754879">
            <w:pPr>
              <w:rPr>
                <w:rFonts w:ascii="Times New Roman" w:hAnsi="Times New Roman" w:cs="Times New Roman"/>
                <w:sz w:val="24"/>
                <w:szCs w:val="24"/>
              </w:rPr>
            </w:pPr>
            <w:r w:rsidRPr="00754879">
              <w:rPr>
                <w:rFonts w:ascii="Times New Roman" w:hAnsi="Times New Roman" w:cs="Times New Roman"/>
                <w:sz w:val="24"/>
                <w:szCs w:val="24"/>
              </w:rPr>
              <w:t xml:space="preserve">(Письмо Минтруда России от 27.04.2022 </w:t>
            </w:r>
            <w:r>
              <w:rPr>
                <w:rFonts w:ascii="Times New Roman" w:hAnsi="Times New Roman" w:cs="Times New Roman"/>
                <w:sz w:val="24"/>
                <w:szCs w:val="24"/>
              </w:rPr>
              <w:t>№</w:t>
            </w:r>
            <w:r w:rsidRPr="00754879">
              <w:rPr>
                <w:rFonts w:ascii="Times New Roman" w:hAnsi="Times New Roman" w:cs="Times New Roman"/>
                <w:sz w:val="24"/>
                <w:szCs w:val="24"/>
              </w:rPr>
              <w:t xml:space="preserve"> 14-5/ООГ-2808)</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F533596" w14:textId="18D8B823" w:rsidR="00754879" w:rsidRPr="00754879" w:rsidRDefault="00754879" w:rsidP="00754879">
            <w:pPr>
              <w:spacing w:after="1" w:line="220" w:lineRule="atLeast"/>
              <w:jc w:val="both"/>
              <w:outlineLvl w:val="0"/>
              <w:rPr>
                <w:rFonts w:ascii="Times New Roman" w:hAnsi="Times New Roman" w:cs="Times New Roman"/>
                <w:sz w:val="24"/>
                <w:szCs w:val="24"/>
              </w:rPr>
            </w:pPr>
            <w:r w:rsidRPr="00754879">
              <w:rPr>
                <w:rFonts w:ascii="Times New Roman" w:hAnsi="Times New Roman" w:cs="Times New Roman"/>
                <w:sz w:val="24"/>
                <w:szCs w:val="24"/>
              </w:rPr>
              <w:t xml:space="preserve">Минтруд России в </w:t>
            </w:r>
            <w:hyperlink r:id="rId253" w:history="1">
              <w:r w:rsidRPr="00754879">
                <w:rPr>
                  <w:rStyle w:val="a3"/>
                  <w:rFonts w:ascii="Times New Roman" w:hAnsi="Times New Roman" w:cs="Times New Roman"/>
                  <w:color w:val="auto"/>
                  <w:sz w:val="24"/>
                  <w:szCs w:val="24"/>
                  <w:u w:val="none"/>
                </w:rPr>
                <w:t>Письме</w:t>
              </w:r>
            </w:hyperlink>
            <w:r w:rsidRPr="00754879">
              <w:rPr>
                <w:rFonts w:ascii="Times New Roman" w:hAnsi="Times New Roman" w:cs="Times New Roman"/>
                <w:sz w:val="24"/>
                <w:szCs w:val="24"/>
              </w:rPr>
              <w:t xml:space="preserve"> от 27.04.2022 </w:t>
            </w:r>
            <w:r>
              <w:rPr>
                <w:rFonts w:ascii="Times New Roman" w:hAnsi="Times New Roman" w:cs="Times New Roman"/>
                <w:sz w:val="24"/>
                <w:szCs w:val="24"/>
              </w:rPr>
              <w:t>№</w:t>
            </w:r>
            <w:r w:rsidRPr="00754879">
              <w:rPr>
                <w:rFonts w:ascii="Times New Roman" w:hAnsi="Times New Roman" w:cs="Times New Roman"/>
                <w:sz w:val="24"/>
                <w:szCs w:val="24"/>
              </w:rPr>
              <w:t xml:space="preserve"> 14-5/ООГ-2808 напомнил о своей позиции по оплате труда руководителя организации, являющегося ее единственным учредителем. </w:t>
            </w:r>
          </w:p>
          <w:p w14:paraId="663BBC71" w14:textId="77777777" w:rsidR="00754879" w:rsidRPr="00754879" w:rsidRDefault="00754879" w:rsidP="00754879">
            <w:pPr>
              <w:spacing w:after="1" w:line="220" w:lineRule="atLeast"/>
              <w:jc w:val="both"/>
              <w:outlineLvl w:val="0"/>
              <w:rPr>
                <w:rFonts w:ascii="Times New Roman" w:hAnsi="Times New Roman" w:cs="Times New Roman"/>
                <w:sz w:val="24"/>
                <w:szCs w:val="24"/>
              </w:rPr>
            </w:pPr>
            <w:r w:rsidRPr="00754879">
              <w:rPr>
                <w:rFonts w:ascii="Times New Roman" w:hAnsi="Times New Roman" w:cs="Times New Roman"/>
                <w:sz w:val="24"/>
                <w:szCs w:val="24"/>
              </w:rPr>
              <w:t xml:space="preserve">Согласно </w:t>
            </w:r>
            <w:hyperlink r:id="rId254" w:history="1">
              <w:r w:rsidRPr="00754879">
                <w:rPr>
                  <w:rStyle w:val="a3"/>
                  <w:rFonts w:ascii="Times New Roman" w:hAnsi="Times New Roman" w:cs="Times New Roman"/>
                  <w:color w:val="auto"/>
                  <w:sz w:val="24"/>
                  <w:szCs w:val="24"/>
                  <w:u w:val="none"/>
                </w:rPr>
                <w:t>ст. 15</w:t>
              </w:r>
            </w:hyperlink>
            <w:r w:rsidRPr="00754879">
              <w:rPr>
                <w:rFonts w:ascii="Times New Roman" w:hAnsi="Times New Roman" w:cs="Times New Roman"/>
                <w:sz w:val="24"/>
                <w:szCs w:val="24"/>
              </w:rPr>
              <w:t xml:space="preserve"> ТК РФ трудовыми отношениями являются отношения, основанные на соглашении между работником и работодателем о личном выполнении работником за плату трудовой функции, на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локальными нормативными актами, трудовым договором. </w:t>
            </w:r>
          </w:p>
          <w:p w14:paraId="1CB92C1F" w14:textId="77777777" w:rsidR="00754879" w:rsidRPr="00754879" w:rsidRDefault="00000000" w:rsidP="00754879">
            <w:pPr>
              <w:spacing w:after="1" w:line="220" w:lineRule="atLeast"/>
              <w:jc w:val="both"/>
              <w:outlineLvl w:val="0"/>
              <w:rPr>
                <w:rFonts w:ascii="Times New Roman" w:hAnsi="Times New Roman" w:cs="Times New Roman"/>
                <w:sz w:val="24"/>
                <w:szCs w:val="24"/>
              </w:rPr>
            </w:pPr>
            <w:hyperlink r:id="rId255" w:history="1">
              <w:r w:rsidR="00754879" w:rsidRPr="00754879">
                <w:rPr>
                  <w:rStyle w:val="a3"/>
                  <w:rFonts w:ascii="Times New Roman" w:hAnsi="Times New Roman" w:cs="Times New Roman"/>
                  <w:color w:val="auto"/>
                  <w:sz w:val="24"/>
                  <w:szCs w:val="24"/>
                  <w:u w:val="none"/>
                </w:rPr>
                <w:t>Ст. 56</w:t>
              </w:r>
            </w:hyperlink>
            <w:r w:rsidR="00754879" w:rsidRPr="00754879">
              <w:rPr>
                <w:rFonts w:ascii="Times New Roman" w:hAnsi="Times New Roman" w:cs="Times New Roman"/>
                <w:sz w:val="24"/>
                <w:szCs w:val="24"/>
              </w:rPr>
              <w:t xml:space="preserve"> ТК РФ предусмотрено, что трудовой договор предполагает две стороны: работник и работодатель. В соответствии со </w:t>
            </w:r>
            <w:hyperlink r:id="rId256" w:history="1">
              <w:r w:rsidR="00754879" w:rsidRPr="00754879">
                <w:rPr>
                  <w:rStyle w:val="a3"/>
                  <w:rFonts w:ascii="Times New Roman" w:hAnsi="Times New Roman" w:cs="Times New Roman"/>
                  <w:color w:val="auto"/>
                  <w:sz w:val="24"/>
                  <w:szCs w:val="24"/>
                  <w:u w:val="none"/>
                </w:rPr>
                <w:t>ст. 20</w:t>
              </w:r>
            </w:hyperlink>
            <w:r w:rsidR="00754879" w:rsidRPr="00754879">
              <w:rPr>
                <w:rFonts w:ascii="Times New Roman" w:hAnsi="Times New Roman" w:cs="Times New Roman"/>
                <w:sz w:val="24"/>
                <w:szCs w:val="24"/>
              </w:rPr>
              <w:t xml:space="preserve"> ТК РФ работник - физическое лицо, вступившее в трудовые отношения с работодателем, а 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t>
            </w:r>
          </w:p>
          <w:p w14:paraId="40FCD0BD" w14:textId="1205C8AF" w:rsidR="00ED6A17" w:rsidRPr="00213CDF" w:rsidRDefault="00754879" w:rsidP="00754879">
            <w:pPr>
              <w:spacing w:after="1" w:line="220" w:lineRule="atLeast"/>
              <w:jc w:val="both"/>
              <w:outlineLvl w:val="0"/>
              <w:rPr>
                <w:rFonts w:ascii="Times New Roman" w:hAnsi="Times New Roman" w:cs="Times New Roman"/>
                <w:sz w:val="24"/>
                <w:szCs w:val="24"/>
              </w:rPr>
            </w:pPr>
            <w:r w:rsidRPr="00754879">
              <w:rPr>
                <w:rFonts w:ascii="Times New Roman" w:hAnsi="Times New Roman" w:cs="Times New Roman"/>
                <w:sz w:val="24"/>
                <w:szCs w:val="24"/>
              </w:rPr>
              <w:t>При отсутствии одной из сторон трудового договора он не может быть заключен. Следовательно, руководитель организации, являющийся ее единственным учредителем, не может сам себе начислять и выплачивать заработную плату.</w:t>
            </w:r>
          </w:p>
        </w:tc>
        <w:tc>
          <w:tcPr>
            <w:tcW w:w="127" w:type="pct"/>
            <w:tcBorders>
              <w:top w:val="single" w:sz="8" w:space="0" w:color="auto"/>
              <w:left w:val="nil"/>
              <w:bottom w:val="single" w:sz="8" w:space="0" w:color="auto"/>
              <w:right w:val="single" w:sz="4" w:space="0" w:color="auto"/>
            </w:tcBorders>
          </w:tcPr>
          <w:p w14:paraId="5E611FE5" w14:textId="7B88BB8B"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93A5432"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09D560E" w14:textId="428513C0"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EFB2D41" w14:textId="05979F7A" w:rsidR="00052DE4" w:rsidRPr="00E432BE" w:rsidRDefault="00E432BE" w:rsidP="00165BFA">
            <w:pPr>
              <w:spacing w:after="1" w:line="220" w:lineRule="atLeast"/>
              <w:jc w:val="both"/>
              <w:outlineLvl w:val="0"/>
              <w:rPr>
                <w:rFonts w:ascii="Times New Roman" w:hAnsi="Times New Roman" w:cs="Times New Roman"/>
                <w:b/>
                <w:bCs/>
                <w:sz w:val="24"/>
                <w:szCs w:val="24"/>
              </w:rPr>
            </w:pPr>
            <w:r w:rsidRPr="00E432BE">
              <w:rPr>
                <w:rFonts w:ascii="Times New Roman" w:hAnsi="Times New Roman" w:cs="Times New Roman"/>
                <w:b/>
                <w:bCs/>
                <w:sz w:val="24"/>
                <w:szCs w:val="24"/>
              </w:rPr>
              <w:t>Можно ли в трудовом договоре прописать способ выдачи трудовой книжки при увольнении</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102953B" w14:textId="77777777" w:rsidR="00E432BE" w:rsidRPr="00E432BE" w:rsidRDefault="00E432BE" w:rsidP="00E432BE">
            <w:pPr>
              <w:spacing w:after="1" w:line="220" w:lineRule="atLeast"/>
              <w:jc w:val="both"/>
              <w:outlineLvl w:val="0"/>
              <w:rPr>
                <w:rFonts w:ascii="Times New Roman" w:hAnsi="Times New Roman" w:cs="Times New Roman"/>
                <w:sz w:val="24"/>
                <w:szCs w:val="24"/>
              </w:rPr>
            </w:pPr>
            <w:r w:rsidRPr="00E432BE">
              <w:rPr>
                <w:rFonts w:ascii="Times New Roman" w:hAnsi="Times New Roman" w:cs="Times New Roman"/>
                <w:sz w:val="24"/>
                <w:szCs w:val="24"/>
              </w:rPr>
              <w:t xml:space="preserve">В соответствии с </w:t>
            </w:r>
            <w:hyperlink r:id="rId257" w:history="1">
              <w:r w:rsidRPr="00E432BE">
                <w:rPr>
                  <w:rStyle w:val="a3"/>
                  <w:rFonts w:ascii="Times New Roman" w:hAnsi="Times New Roman" w:cs="Times New Roman"/>
                  <w:color w:val="auto"/>
                  <w:sz w:val="24"/>
                  <w:szCs w:val="24"/>
                  <w:u w:val="none"/>
                </w:rPr>
                <w:t>ч. 4 ст. 84.1</w:t>
              </w:r>
            </w:hyperlink>
            <w:r w:rsidRPr="00E432BE">
              <w:rPr>
                <w:rFonts w:ascii="Times New Roman" w:hAnsi="Times New Roman" w:cs="Times New Roman"/>
                <w:sz w:val="24"/>
                <w:szCs w:val="24"/>
              </w:rPr>
              <w:t xml:space="preserve"> ТК РФ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258" w:history="1">
              <w:r w:rsidRPr="00E432BE">
                <w:rPr>
                  <w:rStyle w:val="a3"/>
                  <w:rFonts w:ascii="Times New Roman" w:hAnsi="Times New Roman" w:cs="Times New Roman"/>
                  <w:color w:val="auto"/>
                  <w:sz w:val="24"/>
                  <w:szCs w:val="24"/>
                  <w:u w:val="none"/>
                </w:rPr>
                <w:t>ст. 66.1</w:t>
              </w:r>
            </w:hyperlink>
            <w:r w:rsidRPr="00E432BE">
              <w:rPr>
                <w:rFonts w:ascii="Times New Roman" w:hAnsi="Times New Roman" w:cs="Times New Roman"/>
                <w:sz w:val="24"/>
                <w:szCs w:val="24"/>
              </w:rPr>
              <w:t xml:space="preserve"> ТК РФ). Также в ТК РФ закреплен порядок действий работодателя в ситуации, когда в день прекращения трудового договора выдать трудовую книжку (предоставить сведения о трудовой деятельности) работнику оказалось невозможным в связи с его отсутствием либо отказом от их получения (</w:t>
            </w:r>
            <w:hyperlink r:id="rId259" w:history="1">
              <w:r w:rsidRPr="00E432BE">
                <w:rPr>
                  <w:rStyle w:val="a3"/>
                  <w:rFonts w:ascii="Times New Roman" w:hAnsi="Times New Roman" w:cs="Times New Roman"/>
                  <w:color w:val="auto"/>
                  <w:sz w:val="24"/>
                  <w:szCs w:val="24"/>
                  <w:u w:val="none"/>
                </w:rPr>
                <w:t>ч. 6 ст. 84.1</w:t>
              </w:r>
            </w:hyperlink>
            <w:r w:rsidRPr="00E432BE">
              <w:rPr>
                <w:rFonts w:ascii="Times New Roman" w:hAnsi="Times New Roman" w:cs="Times New Roman"/>
                <w:sz w:val="24"/>
                <w:szCs w:val="24"/>
              </w:rPr>
              <w:t xml:space="preserve"> ТК РФ). В такой ситуации работодатель должен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на бумажном носителе, заверенные надлежащим образом. После получения согласия трудовая книжка направляется почтой по указанному работником адресу (</w:t>
            </w:r>
            <w:hyperlink r:id="rId260" w:history="1">
              <w:r w:rsidRPr="00E432BE">
                <w:rPr>
                  <w:rStyle w:val="a3"/>
                  <w:rFonts w:ascii="Times New Roman" w:hAnsi="Times New Roman" w:cs="Times New Roman"/>
                  <w:color w:val="auto"/>
                  <w:sz w:val="24"/>
                  <w:szCs w:val="24"/>
                  <w:u w:val="none"/>
                </w:rPr>
                <w:t>ч. 6 ст. 84.1</w:t>
              </w:r>
            </w:hyperlink>
            <w:r w:rsidRPr="00E432BE">
              <w:rPr>
                <w:rFonts w:ascii="Times New Roman" w:hAnsi="Times New Roman" w:cs="Times New Roman"/>
                <w:sz w:val="24"/>
                <w:szCs w:val="24"/>
              </w:rPr>
              <w:t xml:space="preserve"> ТК РФ, </w:t>
            </w:r>
            <w:hyperlink r:id="rId261" w:history="1">
              <w:r w:rsidRPr="00E432BE">
                <w:rPr>
                  <w:rStyle w:val="a3"/>
                  <w:rFonts w:ascii="Times New Roman" w:hAnsi="Times New Roman" w:cs="Times New Roman"/>
                  <w:color w:val="auto"/>
                  <w:sz w:val="24"/>
                  <w:szCs w:val="24"/>
                  <w:u w:val="none"/>
                </w:rPr>
                <w:t>п. 37</w:t>
              </w:r>
            </w:hyperlink>
            <w:r w:rsidRPr="00E432BE">
              <w:rPr>
                <w:rFonts w:ascii="Times New Roman" w:hAnsi="Times New Roman" w:cs="Times New Roman"/>
                <w:sz w:val="24"/>
                <w:szCs w:val="24"/>
              </w:rPr>
              <w:t xml:space="preserve"> Порядка ведения и хранения трудовых книжек). </w:t>
            </w:r>
          </w:p>
          <w:p w14:paraId="2B23A3D2" w14:textId="77777777" w:rsidR="00E432BE" w:rsidRPr="00E432BE" w:rsidRDefault="00E432BE" w:rsidP="00E432BE">
            <w:pPr>
              <w:spacing w:after="1" w:line="220" w:lineRule="atLeast"/>
              <w:jc w:val="both"/>
              <w:outlineLvl w:val="0"/>
              <w:rPr>
                <w:rFonts w:ascii="Times New Roman" w:hAnsi="Times New Roman" w:cs="Times New Roman"/>
                <w:sz w:val="24"/>
                <w:szCs w:val="24"/>
              </w:rPr>
            </w:pPr>
            <w:r w:rsidRPr="00E432BE">
              <w:rPr>
                <w:rFonts w:ascii="Times New Roman" w:hAnsi="Times New Roman" w:cs="Times New Roman"/>
                <w:sz w:val="24"/>
                <w:szCs w:val="24"/>
              </w:rPr>
              <w:t xml:space="preserve">Эксперт Минтруда в </w:t>
            </w:r>
            <w:hyperlink r:id="rId262" w:history="1">
              <w:r w:rsidRPr="00E432BE">
                <w:rPr>
                  <w:rStyle w:val="a3"/>
                  <w:rFonts w:ascii="Times New Roman" w:hAnsi="Times New Roman" w:cs="Times New Roman"/>
                  <w:color w:val="auto"/>
                  <w:sz w:val="24"/>
                  <w:szCs w:val="24"/>
                  <w:u w:val="none"/>
                </w:rPr>
                <w:t>консультации</w:t>
              </w:r>
            </w:hyperlink>
            <w:r w:rsidRPr="00E432BE">
              <w:rPr>
                <w:rFonts w:ascii="Times New Roman" w:hAnsi="Times New Roman" w:cs="Times New Roman"/>
                <w:sz w:val="24"/>
                <w:szCs w:val="24"/>
              </w:rPr>
              <w:t xml:space="preserve"> рассмотрел вопрос: вправе ли работодатель включить в трудовой договор условие, согласно которому, если в день увольнения работник не забирает свою трудовую книжку, работодатель направляет ее почтой по адресу работника.</w:t>
            </w:r>
          </w:p>
          <w:p w14:paraId="11506949" w14:textId="77777777" w:rsidR="00E432BE" w:rsidRPr="00E432BE" w:rsidRDefault="00E432BE" w:rsidP="00E432BE">
            <w:pPr>
              <w:spacing w:after="1" w:line="220" w:lineRule="atLeast"/>
              <w:jc w:val="both"/>
              <w:outlineLvl w:val="0"/>
              <w:rPr>
                <w:rFonts w:ascii="Times New Roman" w:hAnsi="Times New Roman" w:cs="Times New Roman"/>
                <w:sz w:val="24"/>
                <w:szCs w:val="24"/>
              </w:rPr>
            </w:pPr>
            <w:r w:rsidRPr="00E432BE">
              <w:rPr>
                <w:rFonts w:ascii="Times New Roman" w:hAnsi="Times New Roman" w:cs="Times New Roman"/>
                <w:sz w:val="24"/>
                <w:szCs w:val="24"/>
              </w:rPr>
              <w:lastRenderedPageBreak/>
              <w:t>Эксперт отмечает, что в трудовом договоре могут предусматриваться дополнительные условия, не ухудшающие положение работника (</w:t>
            </w:r>
            <w:hyperlink r:id="rId263" w:history="1">
              <w:r w:rsidRPr="00E432BE">
                <w:rPr>
                  <w:rStyle w:val="a3"/>
                  <w:rFonts w:ascii="Times New Roman" w:hAnsi="Times New Roman" w:cs="Times New Roman"/>
                  <w:color w:val="auto"/>
                  <w:sz w:val="24"/>
                  <w:szCs w:val="24"/>
                  <w:u w:val="none"/>
                </w:rPr>
                <w:t>ч. 4</w:t>
              </w:r>
            </w:hyperlink>
            <w:r w:rsidRPr="00E432BE">
              <w:rPr>
                <w:rFonts w:ascii="Times New Roman" w:hAnsi="Times New Roman" w:cs="Times New Roman"/>
                <w:sz w:val="24"/>
                <w:szCs w:val="24"/>
              </w:rPr>
              <w:t xml:space="preserve"> - </w:t>
            </w:r>
            <w:hyperlink r:id="rId264" w:history="1">
              <w:r w:rsidRPr="00E432BE">
                <w:rPr>
                  <w:rStyle w:val="a3"/>
                  <w:rFonts w:ascii="Times New Roman" w:hAnsi="Times New Roman" w:cs="Times New Roman"/>
                  <w:color w:val="auto"/>
                  <w:sz w:val="24"/>
                  <w:szCs w:val="24"/>
                  <w:u w:val="none"/>
                </w:rPr>
                <w:t>5 ст. 57</w:t>
              </w:r>
            </w:hyperlink>
            <w:r w:rsidRPr="00E432BE">
              <w:rPr>
                <w:rFonts w:ascii="Times New Roman" w:hAnsi="Times New Roman" w:cs="Times New Roman"/>
                <w:sz w:val="24"/>
                <w:szCs w:val="24"/>
              </w:rPr>
              <w:t xml:space="preserve"> ТК РФ). </w:t>
            </w:r>
          </w:p>
          <w:p w14:paraId="54E3DF9F" w14:textId="77777777" w:rsidR="00E432BE" w:rsidRPr="00E432BE" w:rsidRDefault="00E432BE" w:rsidP="00E432BE">
            <w:pPr>
              <w:spacing w:after="1" w:line="220" w:lineRule="atLeast"/>
              <w:jc w:val="both"/>
              <w:outlineLvl w:val="0"/>
              <w:rPr>
                <w:rFonts w:ascii="Times New Roman" w:hAnsi="Times New Roman" w:cs="Times New Roman"/>
                <w:sz w:val="24"/>
                <w:szCs w:val="24"/>
              </w:rPr>
            </w:pPr>
            <w:r w:rsidRPr="00E432BE">
              <w:rPr>
                <w:rFonts w:ascii="Times New Roman" w:hAnsi="Times New Roman" w:cs="Times New Roman"/>
                <w:sz w:val="24"/>
                <w:szCs w:val="24"/>
              </w:rPr>
              <w:t xml:space="preserve">По мнению эксперта, при приеме на работу работник может подать заявление о направлении трудовой книжки по почте (с указанием адреса), в случае если в день увольнения он не заберет свою трудовую книжку. </w:t>
            </w:r>
          </w:p>
          <w:p w14:paraId="4506C941" w14:textId="78648BC0" w:rsidR="00E432BE" w:rsidRPr="00E432BE" w:rsidRDefault="00E432BE" w:rsidP="00E432BE">
            <w:pPr>
              <w:spacing w:after="1" w:line="220" w:lineRule="atLeast"/>
              <w:jc w:val="both"/>
              <w:outlineLvl w:val="0"/>
              <w:rPr>
                <w:rFonts w:ascii="Times New Roman" w:hAnsi="Times New Roman" w:cs="Times New Roman"/>
                <w:sz w:val="24"/>
                <w:szCs w:val="24"/>
              </w:rPr>
            </w:pPr>
            <w:r w:rsidRPr="00E432BE">
              <w:rPr>
                <w:rFonts w:ascii="Times New Roman" w:hAnsi="Times New Roman" w:cs="Times New Roman"/>
                <w:sz w:val="24"/>
                <w:szCs w:val="24"/>
              </w:rPr>
              <w:t>Свое согласие работник должен выразить в письменной форме, при которой возможно доказать факт направления согласия (</w:t>
            </w:r>
            <w:hyperlink r:id="rId265" w:history="1">
              <w:r w:rsidRPr="00E432BE">
                <w:rPr>
                  <w:rStyle w:val="a3"/>
                  <w:rFonts w:ascii="Times New Roman" w:hAnsi="Times New Roman" w:cs="Times New Roman"/>
                  <w:color w:val="auto"/>
                  <w:sz w:val="24"/>
                  <w:szCs w:val="24"/>
                  <w:u w:val="none"/>
                </w:rPr>
                <w:t>Письмо</w:t>
              </w:r>
            </w:hyperlink>
            <w:r w:rsidRPr="00E432BE">
              <w:rPr>
                <w:rFonts w:ascii="Times New Roman" w:hAnsi="Times New Roman" w:cs="Times New Roman"/>
                <w:sz w:val="24"/>
                <w:szCs w:val="24"/>
              </w:rPr>
              <w:t xml:space="preserve"> Минтруда России от 10.04.2014 </w:t>
            </w:r>
            <w:r>
              <w:rPr>
                <w:rFonts w:ascii="Times New Roman" w:hAnsi="Times New Roman" w:cs="Times New Roman"/>
                <w:sz w:val="24"/>
                <w:szCs w:val="24"/>
              </w:rPr>
              <w:t>№</w:t>
            </w:r>
            <w:r w:rsidRPr="00E432BE">
              <w:rPr>
                <w:rFonts w:ascii="Times New Roman" w:hAnsi="Times New Roman" w:cs="Times New Roman"/>
                <w:sz w:val="24"/>
                <w:szCs w:val="24"/>
              </w:rPr>
              <w:t xml:space="preserve"> 14-2/ООГ-1347). </w:t>
            </w:r>
          </w:p>
          <w:p w14:paraId="30638B12" w14:textId="77777777" w:rsidR="00E432BE" w:rsidRPr="00E432BE" w:rsidRDefault="00E432BE" w:rsidP="00E432BE">
            <w:pPr>
              <w:spacing w:after="1" w:line="220" w:lineRule="atLeast"/>
              <w:jc w:val="both"/>
              <w:outlineLvl w:val="0"/>
              <w:rPr>
                <w:rFonts w:ascii="Times New Roman" w:hAnsi="Times New Roman" w:cs="Times New Roman"/>
                <w:sz w:val="24"/>
                <w:szCs w:val="24"/>
              </w:rPr>
            </w:pPr>
            <w:r w:rsidRPr="00E432BE">
              <w:rPr>
                <w:rFonts w:ascii="Times New Roman" w:hAnsi="Times New Roman" w:cs="Times New Roman"/>
                <w:sz w:val="24"/>
                <w:szCs w:val="24"/>
              </w:rPr>
              <w:t xml:space="preserve">В трудовом законодательстве не содержится запрета на подачу заявления работником о направлении ему трудовой книжки по почте в случае увольнения при подписании трудового договора. </w:t>
            </w:r>
          </w:p>
          <w:p w14:paraId="037C27DF" w14:textId="44524F98" w:rsidR="00ED6A17" w:rsidRPr="00052DE4" w:rsidRDefault="00E432BE" w:rsidP="00E432BE">
            <w:pPr>
              <w:spacing w:after="1" w:line="220" w:lineRule="atLeast"/>
              <w:jc w:val="both"/>
              <w:outlineLvl w:val="0"/>
              <w:rPr>
                <w:rFonts w:ascii="Times New Roman" w:hAnsi="Times New Roman" w:cs="Times New Roman"/>
                <w:sz w:val="24"/>
                <w:szCs w:val="24"/>
              </w:rPr>
            </w:pPr>
            <w:r w:rsidRPr="00E432BE">
              <w:rPr>
                <w:rFonts w:ascii="Times New Roman" w:hAnsi="Times New Roman" w:cs="Times New Roman"/>
                <w:sz w:val="24"/>
                <w:szCs w:val="24"/>
              </w:rPr>
              <w:t xml:space="preserve">Указание в трудовом договоре, подписанном работодателем и работником, права работодателя направить трудовую книжку работника почтой по адресу работника, если в день увольнения работник не забирает свою трудовую книжку, также не противоречит законодательству. </w:t>
            </w:r>
          </w:p>
        </w:tc>
        <w:tc>
          <w:tcPr>
            <w:tcW w:w="127" w:type="pct"/>
            <w:tcBorders>
              <w:top w:val="single" w:sz="8" w:space="0" w:color="auto"/>
              <w:left w:val="nil"/>
              <w:bottom w:val="single" w:sz="8" w:space="0" w:color="auto"/>
              <w:right w:val="single" w:sz="4" w:space="0" w:color="auto"/>
            </w:tcBorders>
          </w:tcPr>
          <w:p w14:paraId="7A27F04B" w14:textId="478FBBD5"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7DF8366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E01ABE5" w14:textId="77777777"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65F9F9C" w14:textId="77777777" w:rsidR="00D379A5" w:rsidRDefault="006D2157" w:rsidP="00165BFA">
            <w:pPr>
              <w:spacing w:after="1" w:line="220" w:lineRule="atLeast"/>
              <w:jc w:val="both"/>
              <w:outlineLvl w:val="0"/>
              <w:rPr>
                <w:rFonts w:ascii="Times New Roman" w:hAnsi="Times New Roman" w:cs="Times New Roman"/>
                <w:b/>
                <w:bCs/>
                <w:sz w:val="24"/>
                <w:szCs w:val="24"/>
              </w:rPr>
            </w:pPr>
            <w:r w:rsidRPr="006D2157">
              <w:rPr>
                <w:rFonts w:ascii="Times New Roman" w:hAnsi="Times New Roman" w:cs="Times New Roman"/>
                <w:b/>
                <w:bCs/>
                <w:sz w:val="24"/>
                <w:szCs w:val="24"/>
              </w:rPr>
              <w:t>В Москве объявлена амнистия по ковидным штрафам</w:t>
            </w:r>
          </w:p>
          <w:p w14:paraId="012C5EF1" w14:textId="511C55FD" w:rsidR="006D2157" w:rsidRPr="00D379A5" w:rsidRDefault="006D2157" w:rsidP="00165BFA">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hyperlink r:id="rId266" w:history="1">
              <w:r w:rsidRPr="006D2157">
                <w:rPr>
                  <w:rStyle w:val="a3"/>
                  <w:rFonts w:ascii="Times New Roman" w:hAnsi="Times New Roman" w:cs="Times New Roman"/>
                  <w:bCs/>
                  <w:color w:val="auto"/>
                  <w:sz w:val="24"/>
                  <w:szCs w:val="24"/>
                  <w:u w:val="none"/>
                </w:rPr>
                <w:t>Постановление Правительства Москвы от 24.05.2022 № 921-ПП</w:t>
              </w:r>
            </w:hyperlink>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03C4EF2" w14:textId="77777777" w:rsidR="006D2157" w:rsidRPr="006D2157" w:rsidRDefault="006D2157" w:rsidP="006D2157">
            <w:pPr>
              <w:spacing w:after="1" w:line="220" w:lineRule="atLeast"/>
              <w:jc w:val="both"/>
              <w:outlineLvl w:val="0"/>
              <w:rPr>
                <w:rFonts w:ascii="Times New Roman" w:hAnsi="Times New Roman" w:cs="Times New Roman"/>
                <w:sz w:val="24"/>
                <w:szCs w:val="24"/>
              </w:rPr>
            </w:pPr>
            <w:r w:rsidRPr="006D2157">
              <w:rPr>
                <w:rFonts w:ascii="Times New Roman" w:hAnsi="Times New Roman" w:cs="Times New Roman"/>
                <w:sz w:val="24"/>
                <w:szCs w:val="24"/>
              </w:rPr>
              <w:t>В целях поддержки бизнеса и граждан в условиях санкций в Москве принято решение компенсировать гражданам, ИП и организациям штрафы, уплаченные за несоблюдение коронавирусных требований (</w:t>
            </w:r>
            <w:hyperlink r:id="rId267" w:history="1">
              <w:r w:rsidRPr="006D2157">
                <w:rPr>
                  <w:rStyle w:val="a3"/>
                  <w:rFonts w:ascii="Times New Roman" w:hAnsi="Times New Roman" w:cs="Times New Roman"/>
                  <w:color w:val="auto"/>
                  <w:sz w:val="24"/>
                  <w:szCs w:val="24"/>
                  <w:u w:val="none"/>
                </w:rPr>
                <w:t>Постановление</w:t>
              </w:r>
            </w:hyperlink>
            <w:r w:rsidRPr="006D2157">
              <w:rPr>
                <w:rFonts w:ascii="Times New Roman" w:hAnsi="Times New Roman" w:cs="Times New Roman"/>
                <w:sz w:val="24"/>
                <w:szCs w:val="24"/>
              </w:rPr>
              <w:t xml:space="preserve"> Правительства Москвы от 24.05.2022 № 921-ПП). Речь идет о штрафах за правонарушения по следующим статьям:</w:t>
            </w:r>
          </w:p>
          <w:p w14:paraId="04AD92DA" w14:textId="77777777" w:rsidR="006D2157" w:rsidRPr="006D2157" w:rsidRDefault="006D2157" w:rsidP="006D2157">
            <w:pPr>
              <w:spacing w:after="1" w:line="220" w:lineRule="atLeast"/>
              <w:jc w:val="both"/>
              <w:outlineLvl w:val="0"/>
              <w:rPr>
                <w:rFonts w:ascii="Times New Roman" w:hAnsi="Times New Roman" w:cs="Times New Roman"/>
                <w:sz w:val="24"/>
                <w:szCs w:val="24"/>
              </w:rPr>
            </w:pPr>
            <w:r w:rsidRPr="006D2157">
              <w:rPr>
                <w:rFonts w:ascii="Times New Roman" w:hAnsi="Times New Roman" w:cs="Times New Roman"/>
                <w:sz w:val="24"/>
                <w:szCs w:val="24"/>
              </w:rPr>
              <w:t xml:space="preserve">- </w:t>
            </w:r>
            <w:hyperlink r:id="rId268" w:history="1">
              <w:r w:rsidRPr="006D2157">
                <w:rPr>
                  <w:rStyle w:val="a3"/>
                  <w:rFonts w:ascii="Times New Roman" w:hAnsi="Times New Roman" w:cs="Times New Roman"/>
                  <w:color w:val="auto"/>
                  <w:sz w:val="24"/>
                  <w:szCs w:val="24"/>
                  <w:u w:val="none"/>
                </w:rPr>
                <w:t>ст. 20.6.1.</w:t>
              </w:r>
            </w:hyperlink>
            <w:r w:rsidRPr="006D2157">
              <w:rPr>
                <w:rFonts w:ascii="Times New Roman" w:hAnsi="Times New Roman" w:cs="Times New Roman"/>
                <w:sz w:val="24"/>
                <w:szCs w:val="24"/>
              </w:rPr>
              <w:t xml:space="preserve"> «Невыполнение правил поведения при чрезвычайной ситуации или угрозе ее возникновения» КоАП РФ,</w:t>
            </w:r>
          </w:p>
          <w:p w14:paraId="11E76F1E" w14:textId="77777777" w:rsidR="006D2157" w:rsidRPr="006D2157" w:rsidRDefault="006D2157" w:rsidP="006D2157">
            <w:pPr>
              <w:spacing w:after="1" w:line="220" w:lineRule="atLeast"/>
              <w:jc w:val="both"/>
              <w:outlineLvl w:val="0"/>
              <w:rPr>
                <w:rFonts w:ascii="Times New Roman" w:hAnsi="Times New Roman" w:cs="Times New Roman"/>
                <w:sz w:val="24"/>
                <w:szCs w:val="24"/>
              </w:rPr>
            </w:pPr>
            <w:r w:rsidRPr="006D2157">
              <w:rPr>
                <w:rFonts w:ascii="Times New Roman" w:hAnsi="Times New Roman" w:cs="Times New Roman"/>
                <w:sz w:val="24"/>
                <w:szCs w:val="24"/>
              </w:rPr>
              <w:t xml:space="preserve">- </w:t>
            </w:r>
            <w:hyperlink r:id="rId269" w:history="1">
              <w:r w:rsidRPr="006D2157">
                <w:rPr>
                  <w:rStyle w:val="a3"/>
                  <w:rFonts w:ascii="Times New Roman" w:hAnsi="Times New Roman" w:cs="Times New Roman"/>
                  <w:color w:val="auto"/>
                  <w:sz w:val="24"/>
                  <w:szCs w:val="24"/>
                  <w:u w:val="none"/>
                </w:rPr>
                <w:t>ст. 3.18.1.</w:t>
              </w:r>
            </w:hyperlink>
            <w:r w:rsidRPr="006D2157">
              <w:rPr>
                <w:rFonts w:ascii="Times New Roman" w:hAnsi="Times New Roman" w:cs="Times New Roman"/>
                <w:sz w:val="24"/>
                <w:szCs w:val="24"/>
              </w:rPr>
              <w:t xml:space="preserve"> «Нарушение требований нормативных правовых актов города Москвы, направленных на введение и обеспечение режима повышенной готовности на территории города Москвы» КоАП Москвы.</w:t>
            </w:r>
          </w:p>
          <w:p w14:paraId="769E9508" w14:textId="77777777" w:rsidR="006D2157" w:rsidRPr="006D2157" w:rsidRDefault="006D2157" w:rsidP="006D2157">
            <w:pPr>
              <w:spacing w:after="1" w:line="220" w:lineRule="atLeast"/>
              <w:jc w:val="both"/>
              <w:outlineLvl w:val="0"/>
              <w:rPr>
                <w:rFonts w:ascii="Times New Roman" w:hAnsi="Times New Roman" w:cs="Times New Roman"/>
                <w:sz w:val="24"/>
                <w:szCs w:val="24"/>
              </w:rPr>
            </w:pPr>
            <w:r w:rsidRPr="006D2157">
              <w:rPr>
                <w:rFonts w:ascii="Times New Roman" w:hAnsi="Times New Roman" w:cs="Times New Roman"/>
                <w:sz w:val="24"/>
                <w:szCs w:val="24"/>
              </w:rPr>
              <w:t xml:space="preserve">Компенсацию </w:t>
            </w:r>
            <w:r w:rsidRPr="006D2157">
              <w:rPr>
                <w:rFonts w:ascii="Times New Roman" w:hAnsi="Times New Roman" w:cs="Times New Roman"/>
                <w:b/>
                <w:sz w:val="24"/>
                <w:szCs w:val="24"/>
              </w:rPr>
              <w:t>не предоставят</w:t>
            </w:r>
            <w:r w:rsidRPr="006D2157">
              <w:rPr>
                <w:rFonts w:ascii="Times New Roman" w:hAnsi="Times New Roman" w:cs="Times New Roman"/>
                <w:sz w:val="24"/>
                <w:szCs w:val="24"/>
              </w:rPr>
              <w:t>:</w:t>
            </w:r>
          </w:p>
          <w:p w14:paraId="3CC84A85" w14:textId="7E83F899" w:rsidR="006D2157" w:rsidRPr="006D2157" w:rsidRDefault="006D2157" w:rsidP="006D2157">
            <w:pPr>
              <w:spacing w:after="1" w:line="220" w:lineRule="atLeast"/>
              <w:jc w:val="both"/>
              <w:outlineLvl w:val="0"/>
              <w:rPr>
                <w:rFonts w:ascii="Times New Roman" w:hAnsi="Times New Roman" w:cs="Times New Roman"/>
                <w:sz w:val="24"/>
                <w:szCs w:val="24"/>
              </w:rPr>
            </w:pPr>
            <w:r w:rsidRPr="006D2157">
              <w:rPr>
                <w:rFonts w:ascii="Times New Roman" w:hAnsi="Times New Roman" w:cs="Times New Roman"/>
                <w:sz w:val="24"/>
                <w:szCs w:val="24"/>
              </w:rPr>
              <w:t>- гражданам, привлеченным к административной ответственности в связи с несоблюдением ими режима самоизоляции (изоляции) на дому в целях предотвращения распространения коронавируса;</w:t>
            </w:r>
          </w:p>
          <w:p w14:paraId="6ADF9878" w14:textId="77777777" w:rsidR="006D2157" w:rsidRPr="006D2157" w:rsidRDefault="006D2157" w:rsidP="006D2157">
            <w:pPr>
              <w:spacing w:after="1" w:line="220" w:lineRule="atLeast"/>
              <w:jc w:val="both"/>
              <w:outlineLvl w:val="0"/>
              <w:rPr>
                <w:rFonts w:ascii="Times New Roman" w:hAnsi="Times New Roman" w:cs="Times New Roman"/>
                <w:sz w:val="24"/>
                <w:szCs w:val="24"/>
              </w:rPr>
            </w:pPr>
            <w:r w:rsidRPr="006D2157">
              <w:rPr>
                <w:rFonts w:ascii="Times New Roman" w:hAnsi="Times New Roman" w:cs="Times New Roman"/>
                <w:sz w:val="24"/>
                <w:szCs w:val="24"/>
              </w:rPr>
              <w:t xml:space="preserve">- иностранным юрлицам и российским юрлицам, в уставном капитале которых доля участия иностранных юрлиц из </w:t>
            </w:r>
            <w:hyperlink r:id="rId270" w:history="1">
              <w:r w:rsidRPr="006D2157">
                <w:rPr>
                  <w:rStyle w:val="a3"/>
                  <w:rFonts w:ascii="Times New Roman" w:hAnsi="Times New Roman" w:cs="Times New Roman"/>
                  <w:color w:val="auto"/>
                  <w:sz w:val="24"/>
                  <w:szCs w:val="24"/>
                  <w:u w:val="none"/>
                </w:rPr>
                <w:t>офшорных зон</w:t>
              </w:r>
            </w:hyperlink>
            <w:r w:rsidRPr="006D2157">
              <w:rPr>
                <w:rFonts w:ascii="Times New Roman" w:hAnsi="Times New Roman" w:cs="Times New Roman"/>
                <w:sz w:val="24"/>
                <w:szCs w:val="24"/>
              </w:rPr>
              <w:t xml:space="preserve"> превышает 50%, и российским юрлицам, в уставном капитале которых участвуют иностранные юрлица </w:t>
            </w:r>
            <w:hyperlink r:id="rId271" w:history="1">
              <w:r w:rsidRPr="006D2157">
                <w:rPr>
                  <w:rStyle w:val="a3"/>
                  <w:rFonts w:ascii="Times New Roman" w:hAnsi="Times New Roman" w:cs="Times New Roman"/>
                  <w:color w:val="auto"/>
                  <w:sz w:val="24"/>
                  <w:szCs w:val="24"/>
                  <w:u w:val="none"/>
                </w:rPr>
                <w:t>недружественных России стран</w:t>
              </w:r>
            </w:hyperlink>
            <w:r w:rsidRPr="006D2157">
              <w:rPr>
                <w:rFonts w:ascii="Times New Roman" w:hAnsi="Times New Roman" w:cs="Times New Roman"/>
                <w:sz w:val="24"/>
                <w:szCs w:val="24"/>
              </w:rPr>
              <w:t xml:space="preserve"> (с любой долей участия);</w:t>
            </w:r>
          </w:p>
          <w:p w14:paraId="1EE930BA" w14:textId="491135E5" w:rsidR="006D2157" w:rsidRPr="006D2157" w:rsidRDefault="006D2157" w:rsidP="006D2157">
            <w:pPr>
              <w:spacing w:after="1" w:line="220" w:lineRule="atLeast"/>
              <w:jc w:val="both"/>
              <w:outlineLvl w:val="0"/>
              <w:rPr>
                <w:rFonts w:ascii="Times New Roman" w:hAnsi="Times New Roman" w:cs="Times New Roman"/>
                <w:sz w:val="24"/>
                <w:szCs w:val="24"/>
              </w:rPr>
            </w:pPr>
            <w:r w:rsidRPr="006D2157">
              <w:rPr>
                <w:rFonts w:ascii="Times New Roman" w:hAnsi="Times New Roman" w:cs="Times New Roman"/>
                <w:sz w:val="24"/>
                <w:szCs w:val="24"/>
              </w:rPr>
              <w:t xml:space="preserve">-  </w:t>
            </w:r>
            <w:r w:rsidR="00550273" w:rsidRPr="006D2157">
              <w:rPr>
                <w:rFonts w:ascii="Times New Roman" w:hAnsi="Times New Roman" w:cs="Times New Roman"/>
                <w:sz w:val="24"/>
                <w:szCs w:val="24"/>
              </w:rPr>
              <w:t>лицам, которым</w:t>
            </w:r>
            <w:r w:rsidRPr="006D2157">
              <w:rPr>
                <w:rFonts w:ascii="Times New Roman" w:hAnsi="Times New Roman" w:cs="Times New Roman"/>
                <w:sz w:val="24"/>
                <w:szCs w:val="24"/>
              </w:rPr>
              <w:t xml:space="preserve"> ранее уже были возвращены излишне уплаченные (взысканные) штрафы или имеющим право на такой возврат;</w:t>
            </w:r>
          </w:p>
          <w:p w14:paraId="72FF103B" w14:textId="77777777" w:rsidR="006D2157" w:rsidRPr="006D2157" w:rsidRDefault="006D2157" w:rsidP="006D2157">
            <w:pPr>
              <w:spacing w:after="1" w:line="220" w:lineRule="atLeast"/>
              <w:jc w:val="both"/>
              <w:outlineLvl w:val="0"/>
              <w:rPr>
                <w:rFonts w:ascii="Times New Roman" w:hAnsi="Times New Roman" w:cs="Times New Roman"/>
                <w:sz w:val="24"/>
                <w:szCs w:val="24"/>
              </w:rPr>
            </w:pPr>
            <w:r w:rsidRPr="006D2157">
              <w:rPr>
                <w:rFonts w:ascii="Times New Roman" w:hAnsi="Times New Roman" w:cs="Times New Roman"/>
                <w:sz w:val="24"/>
                <w:szCs w:val="24"/>
              </w:rPr>
              <w:t xml:space="preserve">- лицам, привлеченным к ответственности по </w:t>
            </w:r>
            <w:hyperlink r:id="rId272" w:history="1">
              <w:r w:rsidRPr="006D2157">
                <w:rPr>
                  <w:rStyle w:val="a3"/>
                  <w:rFonts w:ascii="Times New Roman" w:hAnsi="Times New Roman" w:cs="Times New Roman"/>
                  <w:color w:val="auto"/>
                  <w:sz w:val="24"/>
                  <w:szCs w:val="24"/>
                  <w:u w:val="none"/>
                </w:rPr>
                <w:t>ст. 20.6.1.</w:t>
              </w:r>
            </w:hyperlink>
            <w:r w:rsidRPr="006D2157">
              <w:rPr>
                <w:rFonts w:ascii="Times New Roman" w:hAnsi="Times New Roman" w:cs="Times New Roman"/>
                <w:sz w:val="24"/>
                <w:szCs w:val="24"/>
              </w:rPr>
              <w:t xml:space="preserve"> КоАП РФ на основании протоколов, составленных </w:t>
            </w:r>
            <w:r w:rsidRPr="006D2157">
              <w:rPr>
                <w:rFonts w:ascii="Times New Roman" w:hAnsi="Times New Roman" w:cs="Times New Roman"/>
                <w:sz w:val="24"/>
                <w:szCs w:val="24"/>
              </w:rPr>
              <w:lastRenderedPageBreak/>
              <w:t>должностными лицами Роспотребнадзора или МВД РФ (то есть возмещению подлежат штрафы, наложенные органами исполнительной власти Москвы и подведомственными им учреждениями).</w:t>
            </w:r>
          </w:p>
          <w:p w14:paraId="3E1E9E45" w14:textId="77777777" w:rsidR="006D2157" w:rsidRPr="006D2157" w:rsidRDefault="006D2157" w:rsidP="006D2157">
            <w:pPr>
              <w:spacing w:after="1" w:line="220" w:lineRule="atLeast"/>
              <w:jc w:val="both"/>
              <w:outlineLvl w:val="0"/>
              <w:rPr>
                <w:rFonts w:ascii="Times New Roman" w:hAnsi="Times New Roman" w:cs="Times New Roman"/>
                <w:sz w:val="24"/>
                <w:szCs w:val="24"/>
              </w:rPr>
            </w:pPr>
            <w:r w:rsidRPr="006D2157">
              <w:rPr>
                <w:rFonts w:ascii="Times New Roman" w:hAnsi="Times New Roman" w:cs="Times New Roman"/>
                <w:sz w:val="24"/>
                <w:szCs w:val="24"/>
              </w:rPr>
              <w:t xml:space="preserve">Для получения компенсации нужно </w:t>
            </w:r>
            <w:r w:rsidRPr="006D2157">
              <w:rPr>
                <w:rFonts w:ascii="Times New Roman" w:hAnsi="Times New Roman" w:cs="Times New Roman"/>
                <w:b/>
                <w:sz w:val="24"/>
                <w:szCs w:val="24"/>
              </w:rPr>
              <w:t>с 1 июня по 31 декабря 2022 года</w:t>
            </w:r>
            <w:r w:rsidRPr="006D2157">
              <w:rPr>
                <w:rFonts w:ascii="Times New Roman" w:hAnsi="Times New Roman" w:cs="Times New Roman"/>
                <w:sz w:val="24"/>
                <w:szCs w:val="24"/>
              </w:rPr>
              <w:t xml:space="preserve"> обратиться в центры госуслуг «Мои документы» и предоставить постановление о назначении административного наказания и документ, подтверждающий уплату штрафа. Формы заявлений о предоставлении компенсаций будут размещены на официальном портале mos.ru. </w:t>
            </w:r>
          </w:p>
          <w:p w14:paraId="37AA9A34" w14:textId="77777777" w:rsidR="006D2157" w:rsidRPr="006D2157" w:rsidRDefault="006D2157" w:rsidP="006D2157">
            <w:pPr>
              <w:spacing w:after="1" w:line="220" w:lineRule="atLeast"/>
              <w:jc w:val="both"/>
              <w:outlineLvl w:val="0"/>
              <w:rPr>
                <w:rFonts w:ascii="Times New Roman" w:hAnsi="Times New Roman" w:cs="Times New Roman"/>
                <w:sz w:val="24"/>
                <w:szCs w:val="24"/>
              </w:rPr>
            </w:pPr>
            <w:r w:rsidRPr="006D2157">
              <w:rPr>
                <w:rFonts w:ascii="Times New Roman" w:hAnsi="Times New Roman" w:cs="Times New Roman"/>
                <w:sz w:val="24"/>
                <w:szCs w:val="24"/>
              </w:rPr>
              <w:t>Компенсация предоставляется в размере суммы штрафов, уплаченных до 1 июня 2022 года.</w:t>
            </w:r>
          </w:p>
          <w:p w14:paraId="033D5CCD" w14:textId="4BECA787" w:rsidR="00ED6A17" w:rsidRPr="006D2157" w:rsidRDefault="006D2157" w:rsidP="006D2157">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6D2157">
              <w:rPr>
                <w:rFonts w:ascii="Times New Roman" w:hAnsi="Times New Roman" w:cs="Times New Roman"/>
                <w:sz w:val="24"/>
                <w:szCs w:val="24"/>
              </w:rPr>
              <w:t xml:space="preserve">На </w:t>
            </w:r>
            <w:hyperlink r:id="rId273" w:history="1">
              <w:r w:rsidRPr="006D2157">
                <w:rPr>
                  <w:rStyle w:val="a3"/>
                  <w:rFonts w:ascii="Times New Roman" w:hAnsi="Times New Roman" w:cs="Times New Roman"/>
                  <w:color w:val="auto"/>
                  <w:sz w:val="24"/>
                  <w:szCs w:val="24"/>
                  <w:u w:val="none"/>
                </w:rPr>
                <w:t>сайте</w:t>
              </w:r>
            </w:hyperlink>
            <w:r w:rsidRPr="006D2157">
              <w:rPr>
                <w:rFonts w:ascii="Times New Roman" w:hAnsi="Times New Roman" w:cs="Times New Roman"/>
                <w:sz w:val="24"/>
                <w:szCs w:val="24"/>
              </w:rPr>
              <w:t xml:space="preserve"> Мэра Москвы также сообща</w:t>
            </w:r>
            <w:r w:rsidR="00550273">
              <w:rPr>
                <w:rFonts w:ascii="Times New Roman" w:hAnsi="Times New Roman" w:cs="Times New Roman"/>
                <w:sz w:val="24"/>
                <w:szCs w:val="24"/>
              </w:rPr>
              <w:t>е</w:t>
            </w:r>
            <w:r w:rsidR="00550273">
              <w:t>тся</w:t>
            </w:r>
            <w:r w:rsidRPr="006D2157">
              <w:rPr>
                <w:rFonts w:ascii="Times New Roman" w:hAnsi="Times New Roman" w:cs="Times New Roman"/>
                <w:sz w:val="24"/>
                <w:szCs w:val="24"/>
              </w:rPr>
              <w:t>, что прекращена работа по взысканию назначенных, но не оплаченных штрафов за нарушение ковидных ограничений. В общей сложности Правительство Москвы прекратит взыскание либо компенсирует около 13,6 миллиарда рублей, что в условиях санкционного давления станет ощутимой поддержкой для бизнеса и граждан.</w:t>
            </w:r>
          </w:p>
        </w:tc>
        <w:tc>
          <w:tcPr>
            <w:tcW w:w="127" w:type="pct"/>
            <w:tcBorders>
              <w:top w:val="single" w:sz="8" w:space="0" w:color="auto"/>
              <w:left w:val="nil"/>
              <w:bottom w:val="single" w:sz="8" w:space="0" w:color="auto"/>
              <w:right w:val="single" w:sz="4" w:space="0" w:color="auto"/>
            </w:tcBorders>
          </w:tcPr>
          <w:p w14:paraId="16F2DC40" w14:textId="7025A96D"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78C06C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9110A3C" w14:textId="24FDA149"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DC29390" w14:textId="4A764798" w:rsidR="005441DC" w:rsidRPr="005441DC" w:rsidRDefault="00567260" w:rsidP="002F3320">
            <w:pPr>
              <w:spacing w:after="1" w:line="220" w:lineRule="atLeast"/>
              <w:jc w:val="both"/>
              <w:outlineLvl w:val="0"/>
              <w:rPr>
                <w:rFonts w:ascii="Times New Roman" w:hAnsi="Times New Roman" w:cs="Times New Roman"/>
                <w:sz w:val="24"/>
                <w:szCs w:val="24"/>
              </w:rPr>
            </w:pPr>
            <w:r w:rsidRPr="00567260">
              <w:rPr>
                <w:rFonts w:ascii="Times New Roman" w:hAnsi="Times New Roman" w:cs="Times New Roman"/>
                <w:b/>
                <w:bCs/>
                <w:sz w:val="24"/>
                <w:szCs w:val="24"/>
              </w:rPr>
              <w:t xml:space="preserve">Какой код вида дохода указывается в платежном поручении с 1 мая 2022 </w:t>
            </w:r>
            <w:r w:rsidR="00550273" w:rsidRPr="00567260">
              <w:rPr>
                <w:rFonts w:ascii="Times New Roman" w:hAnsi="Times New Roman" w:cs="Times New Roman"/>
                <w:b/>
                <w:bCs/>
                <w:sz w:val="24"/>
                <w:szCs w:val="24"/>
              </w:rPr>
              <w:t>года при</w:t>
            </w:r>
            <w:r w:rsidRPr="00567260">
              <w:rPr>
                <w:rFonts w:ascii="Times New Roman" w:hAnsi="Times New Roman" w:cs="Times New Roman"/>
                <w:b/>
                <w:bCs/>
                <w:sz w:val="24"/>
                <w:szCs w:val="24"/>
              </w:rPr>
              <w:t xml:space="preserve"> перечислении работнику возмещения командировочных расходов</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3C570C2" w14:textId="7FAA5BD5" w:rsidR="00567260" w:rsidRPr="00567260" w:rsidRDefault="00567260" w:rsidP="00567260">
            <w:pPr>
              <w:spacing w:after="1" w:line="220" w:lineRule="atLeast"/>
              <w:jc w:val="both"/>
              <w:outlineLvl w:val="0"/>
              <w:rPr>
                <w:rFonts w:ascii="Times New Roman" w:hAnsi="Times New Roman" w:cs="Times New Roman"/>
                <w:sz w:val="24"/>
                <w:szCs w:val="24"/>
              </w:rPr>
            </w:pPr>
            <w:r w:rsidRPr="00567260">
              <w:rPr>
                <w:rFonts w:ascii="Times New Roman" w:hAnsi="Times New Roman" w:cs="Times New Roman"/>
                <w:sz w:val="24"/>
                <w:szCs w:val="24"/>
              </w:rPr>
              <w:t xml:space="preserve">При перечислении работнику сумм на </w:t>
            </w:r>
            <w:r w:rsidRPr="00567260">
              <w:rPr>
                <w:rFonts w:ascii="Times New Roman" w:hAnsi="Times New Roman" w:cs="Times New Roman"/>
                <w:b/>
                <w:sz w:val="24"/>
                <w:szCs w:val="24"/>
              </w:rPr>
              <w:t>возмещение командировочных расходов</w:t>
            </w:r>
            <w:r w:rsidRPr="00567260">
              <w:rPr>
                <w:rFonts w:ascii="Times New Roman" w:hAnsi="Times New Roman" w:cs="Times New Roman"/>
                <w:sz w:val="24"/>
                <w:szCs w:val="24"/>
              </w:rPr>
              <w:t xml:space="preserve">, в том числе, суточных следует указать код </w:t>
            </w:r>
            <w:hyperlink r:id="rId274" w:history="1">
              <w:r>
                <w:rPr>
                  <w:rFonts w:ascii="Times New Roman" w:hAnsi="Times New Roman" w:cs="Times New Roman"/>
                  <w:sz w:val="24"/>
                  <w:szCs w:val="24"/>
                </w:rPr>
                <w:t>«</w:t>
              </w:r>
              <w:r w:rsidRPr="00567260">
                <w:rPr>
                  <w:rStyle w:val="a3"/>
                  <w:rFonts w:ascii="Times New Roman" w:hAnsi="Times New Roman" w:cs="Times New Roman"/>
                  <w:color w:val="auto"/>
                  <w:sz w:val="24"/>
                  <w:szCs w:val="24"/>
                  <w:u w:val="none"/>
                </w:rPr>
                <w:t>4</w:t>
              </w:r>
            </w:hyperlink>
            <w:r>
              <w:rPr>
                <w:rFonts w:ascii="Times New Roman" w:hAnsi="Times New Roman" w:cs="Times New Roman"/>
                <w:sz w:val="24"/>
                <w:szCs w:val="24"/>
              </w:rPr>
              <w:t>»</w:t>
            </w:r>
            <w:r w:rsidRPr="00567260">
              <w:rPr>
                <w:rFonts w:ascii="Times New Roman" w:hAnsi="Times New Roman" w:cs="Times New Roman"/>
                <w:sz w:val="24"/>
                <w:szCs w:val="24"/>
              </w:rPr>
              <w:t xml:space="preserve">, поскольку это компенсационная выплата, предусмотренная законодательством о труде. Она включена в перечень доходов, на которые в соответствии со </w:t>
            </w:r>
            <w:hyperlink r:id="rId275" w:history="1">
              <w:r w:rsidRPr="00567260">
                <w:rPr>
                  <w:rStyle w:val="a3"/>
                  <w:rFonts w:ascii="Times New Roman" w:hAnsi="Times New Roman" w:cs="Times New Roman"/>
                  <w:color w:val="auto"/>
                  <w:sz w:val="24"/>
                  <w:szCs w:val="24"/>
                  <w:u w:val="none"/>
                </w:rPr>
                <w:t>ст. 101</w:t>
              </w:r>
            </w:hyperlink>
            <w:r w:rsidRPr="00567260">
              <w:rPr>
                <w:rFonts w:ascii="Times New Roman" w:hAnsi="Times New Roman" w:cs="Times New Roman"/>
                <w:sz w:val="24"/>
                <w:szCs w:val="24"/>
              </w:rPr>
              <w:t xml:space="preserve"> Федерального закона от 02.10.2007 </w:t>
            </w:r>
            <w:r>
              <w:rPr>
                <w:rFonts w:ascii="Times New Roman" w:hAnsi="Times New Roman" w:cs="Times New Roman"/>
                <w:sz w:val="24"/>
                <w:szCs w:val="24"/>
              </w:rPr>
              <w:t>№</w:t>
            </w:r>
            <w:r w:rsidRPr="00567260">
              <w:rPr>
                <w:rFonts w:ascii="Times New Roman" w:hAnsi="Times New Roman" w:cs="Times New Roman"/>
                <w:sz w:val="24"/>
                <w:szCs w:val="24"/>
              </w:rPr>
              <w:t xml:space="preserve"> 229-ФЗ не может быть обращено взыскание (</w:t>
            </w:r>
            <w:hyperlink r:id="rId276" w:history="1">
              <w:r w:rsidRPr="00567260">
                <w:rPr>
                  <w:rStyle w:val="a3"/>
                  <w:rFonts w:ascii="Times New Roman" w:hAnsi="Times New Roman" w:cs="Times New Roman"/>
                  <w:color w:val="auto"/>
                  <w:sz w:val="24"/>
                  <w:szCs w:val="24"/>
                  <w:u w:val="none"/>
                </w:rPr>
                <w:t>Приложение 1</w:t>
              </w:r>
            </w:hyperlink>
            <w:r w:rsidRPr="00567260">
              <w:rPr>
                <w:rFonts w:ascii="Times New Roman" w:hAnsi="Times New Roman" w:cs="Times New Roman"/>
                <w:sz w:val="24"/>
                <w:szCs w:val="24"/>
              </w:rPr>
              <w:t xml:space="preserve"> к Положению Банка России от 29.06.2021 </w:t>
            </w:r>
            <w:r>
              <w:rPr>
                <w:rFonts w:ascii="Times New Roman" w:hAnsi="Times New Roman" w:cs="Times New Roman"/>
                <w:sz w:val="24"/>
                <w:szCs w:val="24"/>
              </w:rPr>
              <w:t>№</w:t>
            </w:r>
            <w:r w:rsidRPr="00567260">
              <w:rPr>
                <w:rFonts w:ascii="Times New Roman" w:hAnsi="Times New Roman" w:cs="Times New Roman"/>
                <w:sz w:val="24"/>
                <w:szCs w:val="24"/>
              </w:rPr>
              <w:t xml:space="preserve"> 762-П, </w:t>
            </w:r>
            <w:hyperlink r:id="rId277" w:history="1">
              <w:r w:rsidRPr="00567260">
                <w:rPr>
                  <w:rStyle w:val="a3"/>
                  <w:rFonts w:ascii="Times New Roman" w:hAnsi="Times New Roman" w:cs="Times New Roman"/>
                  <w:color w:val="auto"/>
                  <w:sz w:val="24"/>
                  <w:szCs w:val="24"/>
                  <w:u w:val="none"/>
                </w:rPr>
                <w:t xml:space="preserve">пп. </w:t>
              </w:r>
              <w:r>
                <w:rPr>
                  <w:rStyle w:val="a3"/>
                  <w:rFonts w:ascii="Times New Roman" w:hAnsi="Times New Roman" w:cs="Times New Roman"/>
                  <w:color w:val="auto"/>
                  <w:sz w:val="24"/>
                  <w:szCs w:val="24"/>
                  <w:u w:val="none"/>
                </w:rPr>
                <w:t>«</w:t>
              </w:r>
              <w:r w:rsidRPr="00567260">
                <w:rPr>
                  <w:rStyle w:val="a3"/>
                  <w:rFonts w:ascii="Times New Roman" w:hAnsi="Times New Roman" w:cs="Times New Roman"/>
                  <w:color w:val="auto"/>
                  <w:sz w:val="24"/>
                  <w:szCs w:val="24"/>
                  <w:u w:val="none"/>
                </w:rPr>
                <w:t>а</w:t>
              </w:r>
              <w:r>
                <w:rPr>
                  <w:rStyle w:val="a3"/>
                  <w:rFonts w:ascii="Times New Roman" w:hAnsi="Times New Roman" w:cs="Times New Roman"/>
                  <w:color w:val="auto"/>
                  <w:sz w:val="24"/>
                  <w:szCs w:val="24"/>
                  <w:u w:val="none"/>
                </w:rPr>
                <w:t>»</w:t>
              </w:r>
              <w:r w:rsidRPr="00567260">
                <w:rPr>
                  <w:rStyle w:val="a3"/>
                  <w:rFonts w:ascii="Times New Roman" w:hAnsi="Times New Roman" w:cs="Times New Roman"/>
                  <w:color w:val="auto"/>
                  <w:sz w:val="24"/>
                  <w:szCs w:val="24"/>
                  <w:u w:val="none"/>
                </w:rPr>
                <w:t xml:space="preserve"> п. 8 ч. 1 ст. 101</w:t>
              </w:r>
            </w:hyperlink>
            <w:r w:rsidRPr="00567260">
              <w:rPr>
                <w:rFonts w:ascii="Times New Roman" w:hAnsi="Times New Roman" w:cs="Times New Roman"/>
                <w:sz w:val="24"/>
                <w:szCs w:val="24"/>
              </w:rPr>
              <w:t xml:space="preserve"> Федерального закона от 02.10.2007 </w:t>
            </w:r>
            <w:r>
              <w:rPr>
                <w:rFonts w:ascii="Times New Roman" w:hAnsi="Times New Roman" w:cs="Times New Roman"/>
                <w:sz w:val="24"/>
                <w:szCs w:val="24"/>
              </w:rPr>
              <w:t>№</w:t>
            </w:r>
            <w:r w:rsidRPr="00567260">
              <w:rPr>
                <w:rFonts w:ascii="Times New Roman" w:hAnsi="Times New Roman" w:cs="Times New Roman"/>
                <w:sz w:val="24"/>
                <w:szCs w:val="24"/>
              </w:rPr>
              <w:t xml:space="preserve"> 229-ФЗ). Этот код указывают и в том случае, если выдают деньги </w:t>
            </w:r>
            <w:r w:rsidRPr="00567260">
              <w:rPr>
                <w:rFonts w:ascii="Times New Roman" w:hAnsi="Times New Roman" w:cs="Times New Roman"/>
                <w:b/>
                <w:sz w:val="24"/>
                <w:szCs w:val="24"/>
              </w:rPr>
              <w:t>под отчет</w:t>
            </w:r>
            <w:r w:rsidRPr="00567260">
              <w:rPr>
                <w:rFonts w:ascii="Times New Roman" w:hAnsi="Times New Roman" w:cs="Times New Roman"/>
                <w:sz w:val="24"/>
                <w:szCs w:val="24"/>
              </w:rPr>
              <w:t xml:space="preserve"> для оплаты командировочных расходов. Это следует из </w:t>
            </w:r>
            <w:hyperlink r:id="rId278" w:history="1">
              <w:r w:rsidRPr="00567260">
                <w:rPr>
                  <w:rStyle w:val="a3"/>
                  <w:rFonts w:ascii="Times New Roman" w:hAnsi="Times New Roman" w:cs="Times New Roman"/>
                  <w:color w:val="auto"/>
                  <w:sz w:val="24"/>
                  <w:szCs w:val="24"/>
                  <w:u w:val="none"/>
                </w:rPr>
                <w:t>Письма</w:t>
              </w:r>
            </w:hyperlink>
            <w:r w:rsidRPr="00567260">
              <w:rPr>
                <w:rFonts w:ascii="Times New Roman" w:hAnsi="Times New Roman" w:cs="Times New Roman"/>
                <w:sz w:val="24"/>
                <w:szCs w:val="24"/>
              </w:rPr>
              <w:t xml:space="preserve"> Банка России от 10.07.2020 </w:t>
            </w:r>
            <w:r>
              <w:rPr>
                <w:rFonts w:ascii="Times New Roman" w:hAnsi="Times New Roman" w:cs="Times New Roman"/>
                <w:sz w:val="24"/>
                <w:szCs w:val="24"/>
              </w:rPr>
              <w:t xml:space="preserve">№ </w:t>
            </w:r>
            <w:r w:rsidRPr="00567260">
              <w:rPr>
                <w:rFonts w:ascii="Times New Roman" w:hAnsi="Times New Roman" w:cs="Times New Roman"/>
                <w:sz w:val="24"/>
                <w:szCs w:val="24"/>
              </w:rPr>
              <w:t xml:space="preserve">45-1-2-ОЭ/10700. </w:t>
            </w:r>
          </w:p>
          <w:p w14:paraId="4EC65196" w14:textId="13229D59" w:rsidR="00ED6A17" w:rsidRPr="00185624" w:rsidRDefault="00567260" w:rsidP="00567260">
            <w:pPr>
              <w:spacing w:after="1" w:line="220" w:lineRule="atLeast"/>
              <w:jc w:val="both"/>
              <w:outlineLvl w:val="0"/>
              <w:rPr>
                <w:rFonts w:ascii="Times New Roman" w:hAnsi="Times New Roman" w:cs="Times New Roman"/>
                <w:sz w:val="24"/>
                <w:szCs w:val="24"/>
              </w:rPr>
            </w:pPr>
            <w:r w:rsidRPr="00567260">
              <w:rPr>
                <w:rFonts w:ascii="Times New Roman" w:hAnsi="Times New Roman" w:cs="Times New Roman"/>
                <w:sz w:val="24"/>
                <w:szCs w:val="24"/>
              </w:rPr>
              <w:t xml:space="preserve">Обратите внимание: </w:t>
            </w:r>
            <w:r w:rsidRPr="00567260">
              <w:rPr>
                <w:rFonts w:ascii="Times New Roman" w:hAnsi="Times New Roman" w:cs="Times New Roman"/>
                <w:b/>
                <w:sz w:val="24"/>
                <w:szCs w:val="24"/>
              </w:rPr>
              <w:t>средний заработок</w:t>
            </w:r>
            <w:r w:rsidRPr="00567260">
              <w:rPr>
                <w:rFonts w:ascii="Times New Roman" w:hAnsi="Times New Roman" w:cs="Times New Roman"/>
                <w:sz w:val="24"/>
                <w:szCs w:val="24"/>
              </w:rPr>
              <w:t xml:space="preserve">, сохраняемый за работником на время командировки, не является компенсационной выплатой, установленной трудовым законодательством. Поэтому при его выплате нужно указать код </w:t>
            </w:r>
            <w:r>
              <w:rPr>
                <w:rFonts w:ascii="Times New Roman" w:hAnsi="Times New Roman" w:cs="Times New Roman"/>
                <w:sz w:val="24"/>
                <w:szCs w:val="24"/>
              </w:rPr>
              <w:t>«</w:t>
            </w:r>
            <w:r w:rsidRPr="00567260">
              <w:rPr>
                <w:rFonts w:ascii="Times New Roman" w:hAnsi="Times New Roman" w:cs="Times New Roman"/>
                <w:sz w:val="24"/>
                <w:szCs w:val="24"/>
              </w:rPr>
              <w:t>1</w:t>
            </w:r>
            <w:r>
              <w:rPr>
                <w:rFonts w:ascii="Times New Roman" w:hAnsi="Times New Roman" w:cs="Times New Roman"/>
                <w:sz w:val="24"/>
                <w:szCs w:val="24"/>
              </w:rPr>
              <w:t>»</w:t>
            </w:r>
            <w:r w:rsidRPr="00567260">
              <w:rPr>
                <w:rFonts w:ascii="Times New Roman" w:hAnsi="Times New Roman" w:cs="Times New Roman"/>
                <w:sz w:val="24"/>
                <w:szCs w:val="24"/>
              </w:rPr>
              <w:t xml:space="preserve"> (</w:t>
            </w:r>
            <w:hyperlink r:id="rId279" w:history="1">
              <w:r w:rsidRPr="00567260">
                <w:rPr>
                  <w:rStyle w:val="a3"/>
                  <w:rFonts w:ascii="Times New Roman" w:hAnsi="Times New Roman" w:cs="Times New Roman"/>
                  <w:color w:val="auto"/>
                  <w:sz w:val="24"/>
                  <w:szCs w:val="24"/>
                  <w:u w:val="none"/>
                </w:rPr>
                <w:t>Приложение 1</w:t>
              </w:r>
            </w:hyperlink>
            <w:r w:rsidRPr="00567260">
              <w:rPr>
                <w:rFonts w:ascii="Times New Roman" w:hAnsi="Times New Roman" w:cs="Times New Roman"/>
                <w:sz w:val="24"/>
                <w:szCs w:val="24"/>
              </w:rPr>
              <w:t xml:space="preserve"> к Положению Банка России от 29.06.2021 </w:t>
            </w:r>
            <w:r>
              <w:rPr>
                <w:rFonts w:ascii="Times New Roman" w:hAnsi="Times New Roman" w:cs="Times New Roman"/>
                <w:sz w:val="24"/>
                <w:szCs w:val="24"/>
              </w:rPr>
              <w:t>№</w:t>
            </w:r>
            <w:r w:rsidRPr="00567260">
              <w:rPr>
                <w:rFonts w:ascii="Times New Roman" w:hAnsi="Times New Roman" w:cs="Times New Roman"/>
                <w:sz w:val="24"/>
                <w:szCs w:val="24"/>
              </w:rPr>
              <w:t xml:space="preserve"> 762-П). </w:t>
            </w:r>
          </w:p>
        </w:tc>
        <w:tc>
          <w:tcPr>
            <w:tcW w:w="127" w:type="pct"/>
            <w:tcBorders>
              <w:top w:val="single" w:sz="8" w:space="0" w:color="auto"/>
              <w:left w:val="nil"/>
              <w:bottom w:val="single" w:sz="8" w:space="0" w:color="auto"/>
              <w:right w:val="single" w:sz="4" w:space="0" w:color="auto"/>
            </w:tcBorders>
          </w:tcPr>
          <w:p w14:paraId="751FFF24" w14:textId="6FE1ACA3"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39C40F0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8E9621A" w14:textId="26EBAFB5"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99F8546" w14:textId="1261C37D" w:rsidR="007121F9" w:rsidRPr="003C7FAB" w:rsidRDefault="0047652C" w:rsidP="007121F9">
            <w:pPr>
              <w:spacing w:after="1" w:line="220" w:lineRule="atLeast"/>
              <w:jc w:val="both"/>
              <w:outlineLvl w:val="0"/>
              <w:rPr>
                <w:rFonts w:ascii="Times New Roman" w:hAnsi="Times New Roman" w:cs="Times New Roman"/>
                <w:bCs/>
                <w:sz w:val="24"/>
                <w:szCs w:val="24"/>
              </w:rPr>
            </w:pPr>
            <w:r w:rsidRPr="0047652C">
              <w:rPr>
                <w:rFonts w:ascii="Times New Roman" w:hAnsi="Times New Roman" w:cs="Times New Roman"/>
                <w:b/>
                <w:bCs/>
                <w:sz w:val="24"/>
                <w:szCs w:val="24"/>
              </w:rPr>
              <w:t>Заплатили по договору больше 100 000 руб. наличными. Какой штраф за это может быть</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0C6B229" w14:textId="30ECE1D2" w:rsidR="0047652C" w:rsidRPr="0047652C" w:rsidRDefault="0047652C" w:rsidP="0047652C">
            <w:pPr>
              <w:spacing w:after="1" w:line="220" w:lineRule="atLeast"/>
              <w:jc w:val="both"/>
              <w:outlineLvl w:val="0"/>
              <w:rPr>
                <w:rFonts w:ascii="Times New Roman" w:hAnsi="Times New Roman" w:cs="Times New Roman"/>
                <w:sz w:val="24"/>
                <w:szCs w:val="24"/>
              </w:rPr>
            </w:pPr>
            <w:r w:rsidRPr="0047652C">
              <w:rPr>
                <w:rFonts w:ascii="Times New Roman" w:hAnsi="Times New Roman" w:cs="Times New Roman"/>
                <w:b/>
                <w:sz w:val="24"/>
                <w:szCs w:val="24"/>
              </w:rPr>
              <w:t>Лимит расчетов наличными между юрлицами</w:t>
            </w:r>
            <w:r w:rsidRPr="0047652C">
              <w:rPr>
                <w:rFonts w:ascii="Times New Roman" w:hAnsi="Times New Roman" w:cs="Times New Roman"/>
                <w:sz w:val="24"/>
                <w:szCs w:val="24"/>
              </w:rPr>
              <w:t xml:space="preserve"> установлен </w:t>
            </w:r>
            <w:hyperlink r:id="rId280" w:history="1">
              <w:r w:rsidRPr="0047652C">
                <w:rPr>
                  <w:rStyle w:val="a3"/>
                  <w:rFonts w:ascii="Times New Roman" w:hAnsi="Times New Roman" w:cs="Times New Roman"/>
                  <w:color w:val="auto"/>
                  <w:sz w:val="24"/>
                  <w:szCs w:val="24"/>
                  <w:u w:val="none"/>
                </w:rPr>
                <w:t>п. 4</w:t>
              </w:r>
            </w:hyperlink>
            <w:r w:rsidRPr="0047652C">
              <w:rPr>
                <w:rFonts w:ascii="Times New Roman" w:hAnsi="Times New Roman" w:cs="Times New Roman"/>
                <w:sz w:val="24"/>
                <w:szCs w:val="24"/>
              </w:rPr>
              <w:t xml:space="preserve"> Указания № 5348-У. Предельный размер наличных расчетов в рамках одного договора (100 000 руб.) обязаны соблюдать оба участника расчетов: и плательщик, и получатель наличных денег. </w:t>
            </w:r>
          </w:p>
          <w:p w14:paraId="61AD7914" w14:textId="77777777" w:rsidR="0047652C" w:rsidRPr="0047652C" w:rsidRDefault="0047652C" w:rsidP="0047652C">
            <w:pPr>
              <w:spacing w:after="1" w:line="220" w:lineRule="atLeast"/>
              <w:jc w:val="both"/>
              <w:outlineLvl w:val="0"/>
              <w:rPr>
                <w:rFonts w:ascii="Times New Roman" w:hAnsi="Times New Roman" w:cs="Times New Roman"/>
                <w:sz w:val="24"/>
                <w:szCs w:val="24"/>
              </w:rPr>
            </w:pPr>
            <w:r w:rsidRPr="0047652C">
              <w:rPr>
                <w:rFonts w:ascii="Times New Roman" w:hAnsi="Times New Roman" w:cs="Times New Roman"/>
                <w:sz w:val="24"/>
                <w:szCs w:val="24"/>
              </w:rPr>
              <w:t xml:space="preserve">Если стороны рассчитываются наличными в иностранной валюте, сумма в валюте не должна превышать сумму, эквивалентную 100 000 руб. по официальному курсу Банка России на дату расчетов. </w:t>
            </w:r>
          </w:p>
          <w:p w14:paraId="570AD838" w14:textId="35C540F3" w:rsidR="0047652C" w:rsidRPr="0047652C" w:rsidRDefault="0047652C" w:rsidP="0047652C">
            <w:pPr>
              <w:spacing w:after="1" w:line="220" w:lineRule="atLeast"/>
              <w:jc w:val="both"/>
              <w:outlineLvl w:val="0"/>
              <w:rPr>
                <w:rFonts w:ascii="Times New Roman" w:hAnsi="Times New Roman" w:cs="Times New Roman"/>
                <w:sz w:val="24"/>
                <w:szCs w:val="24"/>
              </w:rPr>
            </w:pPr>
            <w:r w:rsidRPr="0047652C">
              <w:rPr>
                <w:rFonts w:ascii="Times New Roman" w:hAnsi="Times New Roman" w:cs="Times New Roman"/>
                <w:sz w:val="24"/>
                <w:szCs w:val="24"/>
              </w:rPr>
              <w:t xml:space="preserve">Вид договора, по которому производится оплата наличными, а также срок его действия, количество и </w:t>
            </w:r>
            <w:r w:rsidRPr="0047652C">
              <w:rPr>
                <w:rFonts w:ascii="Times New Roman" w:hAnsi="Times New Roman" w:cs="Times New Roman"/>
                <w:sz w:val="24"/>
                <w:szCs w:val="24"/>
              </w:rPr>
              <w:lastRenderedPageBreak/>
              <w:t>периодичность платежей для целей применения лимита расчетов не важен (</w:t>
            </w:r>
            <w:hyperlink r:id="rId281" w:history="1">
              <w:r w:rsidRPr="0047652C">
                <w:rPr>
                  <w:rStyle w:val="a3"/>
                  <w:rFonts w:ascii="Times New Roman" w:hAnsi="Times New Roman" w:cs="Times New Roman"/>
                  <w:color w:val="auto"/>
                  <w:sz w:val="24"/>
                  <w:szCs w:val="24"/>
                  <w:u w:val="none"/>
                </w:rPr>
                <w:t>п. 4</w:t>
              </w:r>
            </w:hyperlink>
            <w:r w:rsidRPr="0047652C">
              <w:rPr>
                <w:rFonts w:ascii="Times New Roman" w:hAnsi="Times New Roman" w:cs="Times New Roman"/>
                <w:sz w:val="24"/>
                <w:szCs w:val="24"/>
              </w:rPr>
              <w:t xml:space="preserve"> Указания № 5348-У). </w:t>
            </w:r>
          </w:p>
          <w:p w14:paraId="5615CD7C" w14:textId="77777777" w:rsidR="0047652C" w:rsidRPr="0047652C" w:rsidRDefault="0047652C" w:rsidP="0047652C">
            <w:pPr>
              <w:spacing w:after="1" w:line="220" w:lineRule="atLeast"/>
              <w:jc w:val="both"/>
              <w:outlineLvl w:val="0"/>
              <w:rPr>
                <w:rFonts w:ascii="Times New Roman" w:hAnsi="Times New Roman" w:cs="Times New Roman"/>
                <w:sz w:val="24"/>
                <w:szCs w:val="24"/>
              </w:rPr>
            </w:pPr>
            <w:r w:rsidRPr="0047652C">
              <w:rPr>
                <w:rFonts w:ascii="Times New Roman" w:hAnsi="Times New Roman" w:cs="Times New Roman"/>
                <w:sz w:val="24"/>
                <w:szCs w:val="24"/>
              </w:rPr>
              <w:t xml:space="preserve">В частности, превышением лимита будет: </w:t>
            </w:r>
          </w:p>
          <w:p w14:paraId="1D78F287" w14:textId="77777777" w:rsidR="0047652C" w:rsidRPr="0047652C" w:rsidRDefault="0047652C" w:rsidP="0047652C">
            <w:pPr>
              <w:spacing w:after="1" w:line="220" w:lineRule="atLeast"/>
              <w:jc w:val="both"/>
              <w:outlineLvl w:val="0"/>
              <w:rPr>
                <w:rFonts w:ascii="Times New Roman" w:hAnsi="Times New Roman" w:cs="Times New Roman"/>
                <w:sz w:val="24"/>
                <w:szCs w:val="24"/>
              </w:rPr>
            </w:pPr>
            <w:r w:rsidRPr="0047652C">
              <w:rPr>
                <w:rFonts w:ascii="Times New Roman" w:hAnsi="Times New Roman" w:cs="Times New Roman"/>
                <w:sz w:val="24"/>
                <w:szCs w:val="24"/>
              </w:rPr>
              <w:t xml:space="preserve">1)оплата несколькими наличными платежами (получение нескольких наличных платежей), каждый из которых меньше 100 000 руб., по одному договору на общую сумму, превышающую 100 000 руб.; </w:t>
            </w:r>
          </w:p>
          <w:p w14:paraId="43FCEEC6" w14:textId="77777777" w:rsidR="0047652C" w:rsidRPr="0047652C" w:rsidRDefault="0047652C" w:rsidP="0047652C">
            <w:pPr>
              <w:spacing w:after="1" w:line="220" w:lineRule="atLeast"/>
              <w:jc w:val="both"/>
              <w:outlineLvl w:val="0"/>
              <w:rPr>
                <w:rFonts w:ascii="Times New Roman" w:hAnsi="Times New Roman" w:cs="Times New Roman"/>
                <w:sz w:val="24"/>
                <w:szCs w:val="24"/>
              </w:rPr>
            </w:pPr>
            <w:r w:rsidRPr="0047652C">
              <w:rPr>
                <w:rFonts w:ascii="Times New Roman" w:hAnsi="Times New Roman" w:cs="Times New Roman"/>
                <w:sz w:val="24"/>
                <w:szCs w:val="24"/>
              </w:rPr>
              <w:t xml:space="preserve">2)оплата (получение) по истечении срока действия договора суммы наличными, в результате чего общая сумма наличных платежей по этому договору превысит 100 000 руб.; </w:t>
            </w:r>
          </w:p>
          <w:p w14:paraId="5960F194" w14:textId="77777777" w:rsidR="0047652C" w:rsidRPr="0047652C" w:rsidRDefault="0047652C" w:rsidP="0047652C">
            <w:pPr>
              <w:spacing w:after="1" w:line="220" w:lineRule="atLeast"/>
              <w:jc w:val="both"/>
              <w:outlineLvl w:val="0"/>
              <w:rPr>
                <w:rFonts w:ascii="Times New Roman" w:hAnsi="Times New Roman" w:cs="Times New Roman"/>
                <w:sz w:val="24"/>
                <w:szCs w:val="24"/>
              </w:rPr>
            </w:pPr>
            <w:r w:rsidRPr="0047652C">
              <w:rPr>
                <w:rFonts w:ascii="Times New Roman" w:hAnsi="Times New Roman" w:cs="Times New Roman"/>
                <w:sz w:val="24"/>
                <w:szCs w:val="24"/>
              </w:rPr>
              <w:t xml:space="preserve">3)оплата наличными (получение наличными) неустойки, предусмотренной договором, если в совокупности с ценой договора, оплаченной наличными, сумма превысит 100 000 руб.; </w:t>
            </w:r>
          </w:p>
          <w:p w14:paraId="772097D3" w14:textId="77777777" w:rsidR="0047652C" w:rsidRPr="0047652C" w:rsidRDefault="0047652C" w:rsidP="0047652C">
            <w:pPr>
              <w:spacing w:after="1" w:line="220" w:lineRule="atLeast"/>
              <w:jc w:val="both"/>
              <w:outlineLvl w:val="0"/>
              <w:rPr>
                <w:rFonts w:ascii="Times New Roman" w:hAnsi="Times New Roman" w:cs="Times New Roman"/>
                <w:sz w:val="24"/>
                <w:szCs w:val="24"/>
              </w:rPr>
            </w:pPr>
            <w:r w:rsidRPr="0047652C">
              <w:rPr>
                <w:rFonts w:ascii="Times New Roman" w:hAnsi="Times New Roman" w:cs="Times New Roman"/>
                <w:sz w:val="24"/>
                <w:szCs w:val="24"/>
              </w:rPr>
              <w:t xml:space="preserve">4)оплата по договору (получение денежных средств по договору) на сумму, превышающую 100 000 руб., через подотчетное лицо. </w:t>
            </w:r>
          </w:p>
          <w:p w14:paraId="386D6A6C" w14:textId="64D7DCF0" w:rsidR="0047652C" w:rsidRPr="0047652C" w:rsidRDefault="0047652C" w:rsidP="0047652C">
            <w:pPr>
              <w:spacing w:after="1" w:line="220" w:lineRule="atLeast"/>
              <w:jc w:val="both"/>
              <w:outlineLvl w:val="0"/>
              <w:rPr>
                <w:rFonts w:ascii="Times New Roman" w:hAnsi="Times New Roman" w:cs="Times New Roman"/>
                <w:sz w:val="24"/>
                <w:szCs w:val="24"/>
              </w:rPr>
            </w:pPr>
            <w:r w:rsidRPr="0047652C">
              <w:rPr>
                <w:rFonts w:ascii="Times New Roman" w:hAnsi="Times New Roman" w:cs="Times New Roman"/>
                <w:sz w:val="24"/>
                <w:szCs w:val="24"/>
              </w:rPr>
              <w:t xml:space="preserve">Индивидуальные предприниматели, как и юрлица, отнесены к участникам наличных расчетов. Поэтому </w:t>
            </w:r>
            <w:r w:rsidRPr="0047652C">
              <w:rPr>
                <w:rFonts w:ascii="Times New Roman" w:hAnsi="Times New Roman" w:cs="Times New Roman"/>
                <w:b/>
                <w:sz w:val="24"/>
                <w:szCs w:val="24"/>
              </w:rPr>
              <w:t>при расчетах с ИП нужно соблюдать лимит расчетов наличными</w:t>
            </w:r>
            <w:r w:rsidRPr="0047652C">
              <w:rPr>
                <w:rFonts w:ascii="Times New Roman" w:hAnsi="Times New Roman" w:cs="Times New Roman"/>
                <w:sz w:val="24"/>
                <w:szCs w:val="24"/>
              </w:rPr>
              <w:t xml:space="preserve"> (100 000 руб. в рамках одного договора) так же, как и </w:t>
            </w:r>
            <w:hyperlink r:id="rId282" w:history="1">
              <w:r w:rsidRPr="0047652C">
                <w:rPr>
                  <w:rStyle w:val="a3"/>
                  <w:rFonts w:ascii="Times New Roman" w:hAnsi="Times New Roman" w:cs="Times New Roman"/>
                  <w:color w:val="auto"/>
                  <w:sz w:val="24"/>
                  <w:szCs w:val="24"/>
                  <w:u w:val="none"/>
                </w:rPr>
                <w:t>при расчетах с юрлицами</w:t>
              </w:r>
            </w:hyperlink>
            <w:r w:rsidRPr="0047652C">
              <w:rPr>
                <w:rFonts w:ascii="Times New Roman" w:hAnsi="Times New Roman" w:cs="Times New Roman"/>
                <w:sz w:val="24"/>
                <w:szCs w:val="24"/>
              </w:rPr>
              <w:t xml:space="preserve"> (</w:t>
            </w:r>
            <w:hyperlink r:id="rId283" w:history="1">
              <w:r w:rsidRPr="0047652C">
                <w:rPr>
                  <w:rStyle w:val="a3"/>
                  <w:rFonts w:ascii="Times New Roman" w:hAnsi="Times New Roman" w:cs="Times New Roman"/>
                  <w:color w:val="auto"/>
                  <w:sz w:val="24"/>
                  <w:szCs w:val="24"/>
                  <w:u w:val="none"/>
                </w:rPr>
                <w:t>п. п. 1</w:t>
              </w:r>
            </w:hyperlink>
            <w:r w:rsidRPr="0047652C">
              <w:rPr>
                <w:rFonts w:ascii="Times New Roman" w:hAnsi="Times New Roman" w:cs="Times New Roman"/>
                <w:sz w:val="24"/>
                <w:szCs w:val="24"/>
              </w:rPr>
              <w:t xml:space="preserve">, </w:t>
            </w:r>
            <w:hyperlink r:id="rId284" w:history="1">
              <w:r w:rsidRPr="0047652C">
                <w:rPr>
                  <w:rStyle w:val="a3"/>
                  <w:rFonts w:ascii="Times New Roman" w:hAnsi="Times New Roman" w:cs="Times New Roman"/>
                  <w:color w:val="auto"/>
                  <w:sz w:val="24"/>
                  <w:szCs w:val="24"/>
                  <w:u w:val="none"/>
                </w:rPr>
                <w:t>4</w:t>
              </w:r>
            </w:hyperlink>
            <w:r w:rsidRPr="0047652C">
              <w:rPr>
                <w:rFonts w:ascii="Times New Roman" w:hAnsi="Times New Roman" w:cs="Times New Roman"/>
                <w:sz w:val="24"/>
                <w:szCs w:val="24"/>
              </w:rPr>
              <w:t xml:space="preserve"> Указания № 5348-У). </w:t>
            </w:r>
          </w:p>
          <w:p w14:paraId="589872F2" w14:textId="77777777" w:rsidR="0047652C" w:rsidRPr="0047652C" w:rsidRDefault="0047652C" w:rsidP="0047652C">
            <w:pPr>
              <w:spacing w:after="1" w:line="220" w:lineRule="atLeast"/>
              <w:jc w:val="both"/>
              <w:outlineLvl w:val="0"/>
              <w:rPr>
                <w:rFonts w:ascii="Times New Roman" w:hAnsi="Times New Roman" w:cs="Times New Roman"/>
                <w:sz w:val="24"/>
                <w:szCs w:val="24"/>
              </w:rPr>
            </w:pPr>
            <w:r w:rsidRPr="0047652C">
              <w:rPr>
                <w:rFonts w:ascii="Times New Roman" w:hAnsi="Times New Roman" w:cs="Times New Roman"/>
                <w:b/>
                <w:sz w:val="24"/>
                <w:szCs w:val="24"/>
              </w:rPr>
              <w:t>Лимит расчетов наличными между юрлицами (ИП) и физлицами, не являющимися ИП, не установлен</w:t>
            </w:r>
            <w:r w:rsidRPr="0047652C">
              <w:rPr>
                <w:rFonts w:ascii="Times New Roman" w:hAnsi="Times New Roman" w:cs="Times New Roman"/>
                <w:sz w:val="24"/>
                <w:szCs w:val="24"/>
              </w:rPr>
              <w:t>. Исключения установлены для отдельных видов организаций, например, для микрофинансовых организаций и ломбардов.</w:t>
            </w:r>
          </w:p>
          <w:p w14:paraId="6B7E9337" w14:textId="6D779C04" w:rsidR="0047652C" w:rsidRPr="0047652C" w:rsidRDefault="0047652C" w:rsidP="0047652C">
            <w:pPr>
              <w:spacing w:after="1" w:line="220" w:lineRule="atLeast"/>
              <w:jc w:val="both"/>
              <w:outlineLvl w:val="0"/>
              <w:rPr>
                <w:rFonts w:ascii="Times New Roman" w:hAnsi="Times New Roman" w:cs="Times New Roman"/>
                <w:sz w:val="24"/>
                <w:szCs w:val="24"/>
              </w:rPr>
            </w:pPr>
            <w:r w:rsidRPr="0047652C">
              <w:rPr>
                <w:rFonts w:ascii="Times New Roman" w:hAnsi="Times New Roman" w:cs="Times New Roman"/>
                <w:b/>
                <w:sz w:val="24"/>
                <w:szCs w:val="24"/>
              </w:rPr>
              <w:t>За превышение лимита расчета наличными предусмотрен штраф</w:t>
            </w:r>
            <w:r w:rsidRPr="0047652C">
              <w:rPr>
                <w:rFonts w:ascii="Times New Roman" w:hAnsi="Times New Roman" w:cs="Times New Roman"/>
                <w:sz w:val="24"/>
                <w:szCs w:val="24"/>
              </w:rPr>
              <w:t>. Его могут наложить налоговые органы, если выявят наличные расчеты, превышающие лимит, в течение двух месяцев со дня совершения правонарушения (</w:t>
            </w:r>
            <w:hyperlink r:id="rId285" w:history="1">
              <w:r w:rsidRPr="0047652C">
                <w:rPr>
                  <w:rStyle w:val="a3"/>
                  <w:rFonts w:ascii="Times New Roman" w:hAnsi="Times New Roman" w:cs="Times New Roman"/>
                  <w:color w:val="auto"/>
                  <w:sz w:val="24"/>
                  <w:szCs w:val="24"/>
                  <w:u w:val="none"/>
                </w:rPr>
                <w:t>ч. 1 ст. 4.5</w:t>
              </w:r>
            </w:hyperlink>
            <w:r w:rsidRPr="0047652C">
              <w:rPr>
                <w:rFonts w:ascii="Times New Roman" w:hAnsi="Times New Roman" w:cs="Times New Roman"/>
                <w:sz w:val="24"/>
                <w:szCs w:val="24"/>
              </w:rPr>
              <w:t xml:space="preserve">, </w:t>
            </w:r>
            <w:hyperlink r:id="rId286" w:history="1">
              <w:r w:rsidRPr="0047652C">
                <w:rPr>
                  <w:rStyle w:val="a3"/>
                  <w:rFonts w:ascii="Times New Roman" w:hAnsi="Times New Roman" w:cs="Times New Roman"/>
                  <w:color w:val="auto"/>
                  <w:sz w:val="24"/>
                  <w:szCs w:val="24"/>
                  <w:u w:val="none"/>
                </w:rPr>
                <w:t>ч. 1 ст. 23.5</w:t>
              </w:r>
            </w:hyperlink>
            <w:r w:rsidRPr="0047652C">
              <w:rPr>
                <w:rFonts w:ascii="Times New Roman" w:hAnsi="Times New Roman" w:cs="Times New Roman"/>
                <w:sz w:val="24"/>
                <w:szCs w:val="24"/>
              </w:rPr>
              <w:t xml:space="preserve"> КоАП РФ, </w:t>
            </w:r>
            <w:hyperlink r:id="rId287" w:history="1">
              <w:r w:rsidRPr="0047652C">
                <w:rPr>
                  <w:rStyle w:val="a3"/>
                  <w:rFonts w:ascii="Times New Roman" w:hAnsi="Times New Roman" w:cs="Times New Roman"/>
                  <w:color w:val="auto"/>
                  <w:sz w:val="24"/>
                  <w:szCs w:val="24"/>
                  <w:u w:val="none"/>
                </w:rPr>
                <w:t>Постановление</w:t>
              </w:r>
            </w:hyperlink>
            <w:r w:rsidRPr="0047652C">
              <w:rPr>
                <w:rFonts w:ascii="Times New Roman" w:hAnsi="Times New Roman" w:cs="Times New Roman"/>
                <w:sz w:val="24"/>
                <w:szCs w:val="24"/>
              </w:rPr>
              <w:t xml:space="preserve"> Конституционного Суда РФ от 17.05.2022 № 19-П). </w:t>
            </w:r>
          </w:p>
          <w:p w14:paraId="71E294FF" w14:textId="77777777" w:rsidR="0047652C" w:rsidRPr="0047652C" w:rsidRDefault="0047652C" w:rsidP="0047652C">
            <w:pPr>
              <w:spacing w:after="1" w:line="220" w:lineRule="atLeast"/>
              <w:jc w:val="both"/>
              <w:outlineLvl w:val="0"/>
              <w:rPr>
                <w:rFonts w:ascii="Times New Roman" w:hAnsi="Times New Roman" w:cs="Times New Roman"/>
                <w:sz w:val="24"/>
                <w:szCs w:val="24"/>
              </w:rPr>
            </w:pPr>
            <w:r w:rsidRPr="0047652C">
              <w:rPr>
                <w:rFonts w:ascii="Times New Roman" w:hAnsi="Times New Roman" w:cs="Times New Roman"/>
                <w:sz w:val="24"/>
                <w:szCs w:val="24"/>
              </w:rPr>
              <w:t>Размеры штрафа составляют (</w:t>
            </w:r>
            <w:hyperlink r:id="rId288" w:history="1">
              <w:r w:rsidRPr="0047652C">
                <w:rPr>
                  <w:rStyle w:val="a3"/>
                  <w:rFonts w:ascii="Times New Roman" w:hAnsi="Times New Roman" w:cs="Times New Roman"/>
                  <w:color w:val="auto"/>
                  <w:sz w:val="24"/>
                  <w:szCs w:val="24"/>
                  <w:u w:val="none"/>
                </w:rPr>
                <w:t>ч. 1 ст. 15.1</w:t>
              </w:r>
            </w:hyperlink>
            <w:r w:rsidRPr="0047652C">
              <w:rPr>
                <w:rFonts w:ascii="Times New Roman" w:hAnsi="Times New Roman" w:cs="Times New Roman"/>
                <w:sz w:val="24"/>
                <w:szCs w:val="24"/>
              </w:rPr>
              <w:t xml:space="preserve">, </w:t>
            </w:r>
            <w:hyperlink r:id="rId289" w:history="1">
              <w:r w:rsidRPr="0047652C">
                <w:rPr>
                  <w:rStyle w:val="a3"/>
                  <w:rFonts w:ascii="Times New Roman" w:hAnsi="Times New Roman" w:cs="Times New Roman"/>
                  <w:color w:val="auto"/>
                  <w:sz w:val="24"/>
                  <w:szCs w:val="24"/>
                  <w:u w:val="none"/>
                </w:rPr>
                <w:t>примечание к ст. 2.4</w:t>
              </w:r>
            </w:hyperlink>
            <w:r w:rsidRPr="0047652C">
              <w:rPr>
                <w:rFonts w:ascii="Times New Roman" w:hAnsi="Times New Roman" w:cs="Times New Roman"/>
                <w:sz w:val="24"/>
                <w:szCs w:val="24"/>
              </w:rPr>
              <w:t xml:space="preserve"> КоАП РФ): </w:t>
            </w:r>
          </w:p>
          <w:p w14:paraId="1C7AE9C2" w14:textId="77777777" w:rsidR="0047652C" w:rsidRPr="0047652C" w:rsidRDefault="0047652C" w:rsidP="0047652C">
            <w:pPr>
              <w:spacing w:after="1" w:line="220" w:lineRule="atLeast"/>
              <w:jc w:val="both"/>
              <w:outlineLvl w:val="0"/>
              <w:rPr>
                <w:rFonts w:ascii="Times New Roman" w:hAnsi="Times New Roman" w:cs="Times New Roman"/>
                <w:sz w:val="24"/>
                <w:szCs w:val="24"/>
              </w:rPr>
            </w:pPr>
            <w:r w:rsidRPr="0047652C">
              <w:rPr>
                <w:rFonts w:ascii="Times New Roman" w:hAnsi="Times New Roman" w:cs="Times New Roman"/>
                <w:sz w:val="24"/>
                <w:szCs w:val="24"/>
              </w:rPr>
              <w:t xml:space="preserve">- для руководителей организаций и ИП - от 4 000 до 5 000 руб.; </w:t>
            </w:r>
          </w:p>
          <w:p w14:paraId="32667957" w14:textId="77777777" w:rsidR="0047652C" w:rsidRPr="0047652C" w:rsidRDefault="0047652C" w:rsidP="0047652C">
            <w:pPr>
              <w:spacing w:after="1" w:line="220" w:lineRule="atLeast"/>
              <w:jc w:val="both"/>
              <w:outlineLvl w:val="0"/>
              <w:rPr>
                <w:rFonts w:ascii="Times New Roman" w:hAnsi="Times New Roman" w:cs="Times New Roman"/>
                <w:sz w:val="24"/>
                <w:szCs w:val="24"/>
              </w:rPr>
            </w:pPr>
            <w:r w:rsidRPr="0047652C">
              <w:rPr>
                <w:rFonts w:ascii="Times New Roman" w:hAnsi="Times New Roman" w:cs="Times New Roman"/>
                <w:sz w:val="24"/>
                <w:szCs w:val="24"/>
              </w:rPr>
              <w:t xml:space="preserve">- для юридических лиц - от 40 000 до 50 000 руб. </w:t>
            </w:r>
          </w:p>
          <w:p w14:paraId="2049CB7C" w14:textId="1983088A" w:rsidR="0047652C" w:rsidRPr="0047652C" w:rsidRDefault="0047652C" w:rsidP="0047652C">
            <w:pPr>
              <w:spacing w:after="1" w:line="220" w:lineRule="atLeast"/>
              <w:jc w:val="both"/>
              <w:outlineLvl w:val="0"/>
              <w:rPr>
                <w:rFonts w:ascii="Times New Roman" w:hAnsi="Times New Roman" w:cs="Times New Roman"/>
                <w:sz w:val="24"/>
                <w:szCs w:val="24"/>
              </w:rPr>
            </w:pPr>
            <w:r w:rsidRPr="0047652C">
              <w:rPr>
                <w:rFonts w:ascii="Times New Roman" w:hAnsi="Times New Roman" w:cs="Times New Roman"/>
                <w:sz w:val="24"/>
                <w:szCs w:val="24"/>
              </w:rPr>
              <w:t xml:space="preserve">Для некоммерческих организаций, а также организаций и ИП, относящихся к </w:t>
            </w:r>
            <w:hyperlink r:id="rId290" w:history="1">
              <w:r w:rsidRPr="0047652C">
                <w:rPr>
                  <w:rStyle w:val="a3"/>
                  <w:rFonts w:ascii="Times New Roman" w:hAnsi="Times New Roman" w:cs="Times New Roman"/>
                  <w:color w:val="auto"/>
                  <w:sz w:val="24"/>
                  <w:szCs w:val="24"/>
                  <w:u w:val="none"/>
                </w:rPr>
                <w:t>субъектам малого и среднего предпринимательства</w:t>
              </w:r>
            </w:hyperlink>
            <w:r w:rsidRPr="0047652C">
              <w:rPr>
                <w:rFonts w:ascii="Times New Roman" w:hAnsi="Times New Roman" w:cs="Times New Roman"/>
                <w:sz w:val="24"/>
                <w:szCs w:val="24"/>
              </w:rPr>
              <w:t>, административный штраф налоговые органы заменят предупреждением, если правонарушение совершено впервые и соблюдены иные необходимые условия замены (</w:t>
            </w:r>
            <w:hyperlink r:id="rId291" w:history="1">
              <w:r w:rsidRPr="0047652C">
                <w:rPr>
                  <w:rStyle w:val="a3"/>
                  <w:rFonts w:ascii="Times New Roman" w:hAnsi="Times New Roman" w:cs="Times New Roman"/>
                  <w:color w:val="auto"/>
                  <w:sz w:val="24"/>
                  <w:szCs w:val="24"/>
                  <w:u w:val="none"/>
                </w:rPr>
                <w:t>ч. 2</w:t>
              </w:r>
            </w:hyperlink>
            <w:r w:rsidRPr="0047652C">
              <w:rPr>
                <w:rFonts w:ascii="Times New Roman" w:hAnsi="Times New Roman" w:cs="Times New Roman"/>
                <w:sz w:val="24"/>
                <w:szCs w:val="24"/>
              </w:rPr>
              <w:t xml:space="preserve">, </w:t>
            </w:r>
            <w:hyperlink r:id="rId292" w:history="1">
              <w:r w:rsidRPr="0047652C">
                <w:rPr>
                  <w:rStyle w:val="a3"/>
                  <w:rFonts w:ascii="Times New Roman" w:hAnsi="Times New Roman" w:cs="Times New Roman"/>
                  <w:color w:val="auto"/>
                  <w:sz w:val="24"/>
                  <w:szCs w:val="24"/>
                  <w:u w:val="none"/>
                </w:rPr>
                <w:t>3 ст. 3.4</w:t>
              </w:r>
            </w:hyperlink>
            <w:r w:rsidRPr="0047652C">
              <w:rPr>
                <w:rFonts w:ascii="Times New Roman" w:hAnsi="Times New Roman" w:cs="Times New Roman"/>
                <w:sz w:val="24"/>
                <w:szCs w:val="24"/>
              </w:rPr>
              <w:t xml:space="preserve">, </w:t>
            </w:r>
            <w:hyperlink r:id="rId293" w:history="1">
              <w:r w:rsidRPr="0047652C">
                <w:rPr>
                  <w:rStyle w:val="a3"/>
                  <w:rFonts w:ascii="Times New Roman" w:hAnsi="Times New Roman" w:cs="Times New Roman"/>
                  <w:color w:val="auto"/>
                  <w:sz w:val="24"/>
                  <w:szCs w:val="24"/>
                  <w:u w:val="none"/>
                </w:rPr>
                <w:t>ч. 1 ст. 4.1.1</w:t>
              </w:r>
            </w:hyperlink>
            <w:r w:rsidRPr="0047652C">
              <w:rPr>
                <w:rFonts w:ascii="Times New Roman" w:hAnsi="Times New Roman" w:cs="Times New Roman"/>
                <w:sz w:val="24"/>
                <w:szCs w:val="24"/>
              </w:rPr>
              <w:t xml:space="preserve"> КоАП РФ). Нарушение считается совершенным впервые, если на момент его совершения прошел годичный срок со дня исполнения постановления за совершение предыдущего однородного правонарушения (</w:t>
            </w:r>
            <w:hyperlink r:id="rId294" w:history="1">
              <w:r w:rsidRPr="0047652C">
                <w:rPr>
                  <w:rStyle w:val="a3"/>
                  <w:rFonts w:ascii="Times New Roman" w:hAnsi="Times New Roman" w:cs="Times New Roman"/>
                  <w:color w:val="auto"/>
                  <w:sz w:val="24"/>
                  <w:szCs w:val="24"/>
                  <w:u w:val="none"/>
                </w:rPr>
                <w:t xml:space="preserve">п. 2 ч. 1 ст. </w:t>
              </w:r>
              <w:r w:rsidRPr="0047652C">
                <w:rPr>
                  <w:rStyle w:val="a3"/>
                  <w:rFonts w:ascii="Times New Roman" w:hAnsi="Times New Roman" w:cs="Times New Roman"/>
                  <w:color w:val="auto"/>
                  <w:sz w:val="24"/>
                  <w:szCs w:val="24"/>
                  <w:u w:val="none"/>
                </w:rPr>
                <w:lastRenderedPageBreak/>
                <w:t>4.3</w:t>
              </w:r>
            </w:hyperlink>
            <w:r w:rsidRPr="0047652C">
              <w:rPr>
                <w:rFonts w:ascii="Times New Roman" w:hAnsi="Times New Roman" w:cs="Times New Roman"/>
                <w:sz w:val="24"/>
                <w:szCs w:val="24"/>
              </w:rPr>
              <w:t xml:space="preserve">, </w:t>
            </w:r>
            <w:hyperlink r:id="rId295" w:history="1">
              <w:r w:rsidRPr="0047652C">
                <w:rPr>
                  <w:rStyle w:val="a3"/>
                  <w:rFonts w:ascii="Times New Roman" w:hAnsi="Times New Roman" w:cs="Times New Roman"/>
                  <w:color w:val="auto"/>
                  <w:sz w:val="24"/>
                  <w:szCs w:val="24"/>
                  <w:u w:val="none"/>
                </w:rPr>
                <w:t>ст. 4.6</w:t>
              </w:r>
            </w:hyperlink>
            <w:r w:rsidRPr="0047652C">
              <w:rPr>
                <w:rFonts w:ascii="Times New Roman" w:hAnsi="Times New Roman" w:cs="Times New Roman"/>
                <w:sz w:val="24"/>
                <w:szCs w:val="24"/>
              </w:rPr>
              <w:t xml:space="preserve"> КоАП РФ, </w:t>
            </w:r>
            <w:hyperlink r:id="rId296" w:history="1">
              <w:r w:rsidRPr="0047652C">
                <w:rPr>
                  <w:rStyle w:val="a3"/>
                  <w:rFonts w:ascii="Times New Roman" w:hAnsi="Times New Roman" w:cs="Times New Roman"/>
                  <w:color w:val="auto"/>
                  <w:sz w:val="24"/>
                  <w:szCs w:val="24"/>
                  <w:u w:val="none"/>
                </w:rPr>
                <w:t>Письмо</w:t>
              </w:r>
            </w:hyperlink>
            <w:r w:rsidRPr="0047652C">
              <w:rPr>
                <w:rFonts w:ascii="Times New Roman" w:hAnsi="Times New Roman" w:cs="Times New Roman"/>
                <w:sz w:val="24"/>
                <w:szCs w:val="24"/>
              </w:rPr>
              <w:t xml:space="preserve"> ФНС России от 08.12.2016 № ОА-4-17/23483@). </w:t>
            </w:r>
          </w:p>
          <w:p w14:paraId="56C070BF" w14:textId="2856CD21" w:rsidR="00DB0C5D" w:rsidRPr="0047652C" w:rsidRDefault="0047652C" w:rsidP="0047652C">
            <w:pPr>
              <w:spacing w:after="1" w:line="220" w:lineRule="atLeast"/>
              <w:jc w:val="both"/>
              <w:outlineLvl w:val="0"/>
              <w:rPr>
                <w:rFonts w:ascii="Times New Roman" w:hAnsi="Times New Roman" w:cs="Times New Roman"/>
                <w:sz w:val="24"/>
                <w:szCs w:val="24"/>
              </w:rPr>
            </w:pPr>
            <w:r w:rsidRPr="0047652C">
              <w:rPr>
                <w:rFonts w:ascii="Times New Roman" w:hAnsi="Times New Roman" w:cs="Times New Roman"/>
                <w:sz w:val="24"/>
                <w:szCs w:val="24"/>
              </w:rPr>
              <w:t>Существует и другая позиция: при рассмотрении вопроса о возможности такой замены должны учитываться совершенные ранее иные административные правонарушения, в том числе не являющиеся однородными (</w:t>
            </w:r>
            <w:hyperlink r:id="rId297" w:history="1">
              <w:r w:rsidRPr="0047652C">
                <w:rPr>
                  <w:rStyle w:val="a3"/>
                  <w:rFonts w:ascii="Times New Roman" w:hAnsi="Times New Roman" w:cs="Times New Roman"/>
                  <w:color w:val="auto"/>
                  <w:sz w:val="24"/>
                  <w:szCs w:val="24"/>
                  <w:u w:val="none"/>
                </w:rPr>
                <w:t>п. 43</w:t>
              </w:r>
            </w:hyperlink>
            <w:r w:rsidRPr="0047652C">
              <w:rPr>
                <w:rFonts w:ascii="Times New Roman" w:hAnsi="Times New Roman" w:cs="Times New Roman"/>
                <w:sz w:val="24"/>
                <w:szCs w:val="24"/>
              </w:rPr>
              <w:t xml:space="preserve"> Обзора судебной практики Верховного Суда РФ № 4 (2018)).</w:t>
            </w:r>
          </w:p>
        </w:tc>
        <w:tc>
          <w:tcPr>
            <w:tcW w:w="127" w:type="pct"/>
            <w:tcBorders>
              <w:top w:val="single" w:sz="8" w:space="0" w:color="auto"/>
              <w:left w:val="nil"/>
              <w:bottom w:val="single" w:sz="8" w:space="0" w:color="auto"/>
              <w:right w:val="single" w:sz="4" w:space="0" w:color="auto"/>
            </w:tcBorders>
          </w:tcPr>
          <w:p w14:paraId="2F71BF49" w14:textId="3FA8D4BD"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2669828" w14:textId="77777777" w:rsidTr="002644BD">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376BEF" w14:textId="77777777" w:rsidR="00ED6A17" w:rsidRPr="00ED6A17" w:rsidRDefault="00ED6A17" w:rsidP="002F3320">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auto"/>
          </w:tcPr>
          <w:p w14:paraId="02C76A3F" w14:textId="77777777" w:rsidR="002644BD" w:rsidRDefault="00C078F9" w:rsidP="00165BFA">
            <w:pPr>
              <w:spacing w:after="1" w:line="220" w:lineRule="atLeast"/>
              <w:jc w:val="both"/>
              <w:outlineLvl w:val="0"/>
              <w:rPr>
                <w:rFonts w:ascii="Times New Roman" w:hAnsi="Times New Roman" w:cs="Times New Roman"/>
                <w:b/>
                <w:sz w:val="24"/>
                <w:szCs w:val="24"/>
              </w:rPr>
            </w:pPr>
            <w:r w:rsidRPr="00C078F9">
              <w:rPr>
                <w:rFonts w:ascii="Times New Roman" w:hAnsi="Times New Roman" w:cs="Times New Roman"/>
                <w:b/>
                <w:sz w:val="24"/>
                <w:szCs w:val="24"/>
              </w:rPr>
              <w:t>Как подавать сведения о дистанционных работниках в службу занятости</w:t>
            </w:r>
          </w:p>
          <w:p w14:paraId="7E346D7D" w14:textId="2CEB7F5D" w:rsidR="00C078F9" w:rsidRPr="00C078F9" w:rsidRDefault="00C078F9" w:rsidP="00165BFA">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hyperlink r:id="rId298" w:tooltip="Ссылка на КонсультантПлюс" w:history="1">
              <w:r w:rsidRPr="00C078F9">
                <w:rPr>
                  <w:rStyle w:val="a3"/>
                  <w:rFonts w:ascii="Times New Roman" w:hAnsi="Times New Roman" w:cs="Times New Roman"/>
                  <w:bCs/>
                  <w:color w:val="auto"/>
                  <w:sz w:val="24"/>
                  <w:szCs w:val="24"/>
                  <w:u w:val="none"/>
                </w:rPr>
                <w:t xml:space="preserve">Письмо Минтруда России от 08.04.2022 </w:t>
              </w:r>
              <w:r>
                <w:rPr>
                  <w:rStyle w:val="a3"/>
                  <w:rFonts w:ascii="Times New Roman" w:hAnsi="Times New Roman" w:cs="Times New Roman"/>
                  <w:bCs/>
                  <w:color w:val="auto"/>
                  <w:sz w:val="24"/>
                  <w:szCs w:val="24"/>
                  <w:u w:val="none"/>
                </w:rPr>
                <w:t>№</w:t>
              </w:r>
              <w:r w:rsidRPr="00C078F9">
                <w:rPr>
                  <w:rStyle w:val="a3"/>
                  <w:rFonts w:ascii="Times New Roman" w:hAnsi="Times New Roman" w:cs="Times New Roman"/>
                  <w:bCs/>
                  <w:color w:val="auto"/>
                  <w:sz w:val="24"/>
                  <w:szCs w:val="24"/>
                  <w:u w:val="none"/>
                </w:rPr>
                <w:t xml:space="preserve"> 14-2/ООГ-2304</w:t>
              </w:r>
            </w:hyperlink>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auto"/>
          </w:tcPr>
          <w:p w14:paraId="5753F76A" w14:textId="36A576EC" w:rsidR="00C078F9" w:rsidRPr="00C078F9" w:rsidRDefault="00000000" w:rsidP="00C078F9">
            <w:pPr>
              <w:spacing w:after="1" w:line="220" w:lineRule="atLeast"/>
              <w:jc w:val="both"/>
              <w:outlineLvl w:val="0"/>
              <w:rPr>
                <w:rFonts w:ascii="Times New Roman" w:hAnsi="Times New Roman" w:cs="Times New Roman"/>
                <w:sz w:val="24"/>
                <w:szCs w:val="24"/>
              </w:rPr>
            </w:pPr>
            <w:hyperlink r:id="rId299" w:history="1">
              <w:r w:rsidR="00C078F9" w:rsidRPr="00C078F9">
                <w:rPr>
                  <w:rStyle w:val="a3"/>
                  <w:rFonts w:ascii="Times New Roman" w:hAnsi="Times New Roman" w:cs="Times New Roman"/>
                  <w:color w:val="auto"/>
                  <w:sz w:val="24"/>
                  <w:szCs w:val="24"/>
                  <w:u w:val="none"/>
                </w:rPr>
                <w:t>Приказом</w:t>
              </w:r>
            </w:hyperlink>
            <w:r w:rsidR="00C078F9" w:rsidRPr="00C078F9">
              <w:rPr>
                <w:rFonts w:ascii="Times New Roman" w:hAnsi="Times New Roman" w:cs="Times New Roman"/>
                <w:sz w:val="24"/>
                <w:szCs w:val="24"/>
              </w:rPr>
              <w:t xml:space="preserve"> Минтруда России от 14.02.2022 </w:t>
            </w:r>
            <w:r w:rsidR="00C078F9">
              <w:rPr>
                <w:rFonts w:ascii="Times New Roman" w:hAnsi="Times New Roman" w:cs="Times New Roman"/>
                <w:sz w:val="24"/>
                <w:szCs w:val="24"/>
              </w:rPr>
              <w:t>№</w:t>
            </w:r>
            <w:r w:rsidR="00C078F9" w:rsidRPr="00C078F9">
              <w:rPr>
                <w:rFonts w:ascii="Times New Roman" w:hAnsi="Times New Roman" w:cs="Times New Roman"/>
                <w:sz w:val="24"/>
                <w:szCs w:val="24"/>
              </w:rPr>
              <w:t xml:space="preserve"> 57 в </w:t>
            </w:r>
            <w:hyperlink r:id="rId300" w:history="1">
              <w:r w:rsidR="00C078F9" w:rsidRPr="00C078F9">
                <w:rPr>
                  <w:rStyle w:val="a3"/>
                  <w:rFonts w:ascii="Times New Roman" w:hAnsi="Times New Roman" w:cs="Times New Roman"/>
                  <w:color w:val="auto"/>
                  <w:sz w:val="24"/>
                  <w:szCs w:val="24"/>
                  <w:u w:val="none"/>
                </w:rPr>
                <w:t xml:space="preserve">приложение </w:t>
              </w:r>
              <w:r w:rsidR="00C078F9">
                <w:rPr>
                  <w:rStyle w:val="a3"/>
                  <w:rFonts w:ascii="Times New Roman" w:hAnsi="Times New Roman" w:cs="Times New Roman"/>
                  <w:color w:val="auto"/>
                  <w:sz w:val="24"/>
                  <w:szCs w:val="24"/>
                  <w:u w:val="none"/>
                </w:rPr>
                <w:t xml:space="preserve">№ </w:t>
              </w:r>
              <w:r w:rsidR="00C078F9" w:rsidRPr="00C078F9">
                <w:rPr>
                  <w:rStyle w:val="a3"/>
                  <w:rFonts w:ascii="Times New Roman" w:hAnsi="Times New Roman" w:cs="Times New Roman"/>
                  <w:color w:val="auto"/>
                  <w:sz w:val="24"/>
                  <w:szCs w:val="24"/>
                  <w:u w:val="none"/>
                </w:rPr>
                <w:t>2</w:t>
              </w:r>
            </w:hyperlink>
            <w:r w:rsidR="00C078F9" w:rsidRPr="00C078F9">
              <w:rPr>
                <w:rFonts w:ascii="Times New Roman" w:hAnsi="Times New Roman" w:cs="Times New Roman"/>
                <w:sz w:val="24"/>
                <w:szCs w:val="24"/>
              </w:rPr>
              <w:t xml:space="preserve"> к Приказу Минтруда России от 26.01.2022 </w:t>
            </w:r>
            <w:r w:rsidR="00C078F9">
              <w:rPr>
                <w:rFonts w:ascii="Times New Roman" w:hAnsi="Times New Roman" w:cs="Times New Roman"/>
                <w:sz w:val="24"/>
                <w:szCs w:val="24"/>
              </w:rPr>
              <w:t>№</w:t>
            </w:r>
            <w:r w:rsidR="00C078F9" w:rsidRPr="00C078F9">
              <w:rPr>
                <w:rFonts w:ascii="Times New Roman" w:hAnsi="Times New Roman" w:cs="Times New Roman"/>
                <w:sz w:val="24"/>
                <w:szCs w:val="24"/>
              </w:rPr>
              <w:t xml:space="preserve"> 24 были внесены изменения, касающиеся представления работодателями сведений об организации дистанционной (удаленной) работы. </w:t>
            </w:r>
          </w:p>
          <w:p w14:paraId="4B4792B2" w14:textId="3BF82A63" w:rsidR="00C078F9" w:rsidRPr="00C078F9" w:rsidRDefault="00C078F9" w:rsidP="00C078F9">
            <w:pPr>
              <w:spacing w:after="1" w:line="220" w:lineRule="atLeast"/>
              <w:jc w:val="both"/>
              <w:outlineLvl w:val="0"/>
              <w:rPr>
                <w:rFonts w:ascii="Times New Roman" w:hAnsi="Times New Roman" w:cs="Times New Roman"/>
                <w:sz w:val="24"/>
                <w:szCs w:val="24"/>
              </w:rPr>
            </w:pPr>
            <w:r w:rsidRPr="00C078F9">
              <w:rPr>
                <w:rFonts w:ascii="Times New Roman" w:hAnsi="Times New Roman" w:cs="Times New Roman"/>
                <w:sz w:val="24"/>
                <w:szCs w:val="24"/>
              </w:rPr>
              <w:t xml:space="preserve">В связи с этим Минтруд России в </w:t>
            </w:r>
            <w:hyperlink r:id="rId301" w:history="1">
              <w:r w:rsidRPr="00C078F9">
                <w:rPr>
                  <w:rStyle w:val="a3"/>
                  <w:rFonts w:ascii="Times New Roman" w:hAnsi="Times New Roman" w:cs="Times New Roman"/>
                  <w:color w:val="auto"/>
                  <w:sz w:val="24"/>
                  <w:szCs w:val="24"/>
                  <w:u w:val="none"/>
                </w:rPr>
                <w:t>Письме</w:t>
              </w:r>
            </w:hyperlink>
            <w:r w:rsidRPr="00C078F9">
              <w:rPr>
                <w:rFonts w:ascii="Times New Roman" w:hAnsi="Times New Roman" w:cs="Times New Roman"/>
                <w:sz w:val="24"/>
                <w:szCs w:val="24"/>
              </w:rPr>
              <w:t xml:space="preserve"> от 08.04.2022 </w:t>
            </w:r>
            <w:r>
              <w:rPr>
                <w:rFonts w:ascii="Times New Roman" w:hAnsi="Times New Roman" w:cs="Times New Roman"/>
                <w:sz w:val="24"/>
                <w:szCs w:val="24"/>
              </w:rPr>
              <w:t>№</w:t>
            </w:r>
            <w:r w:rsidRPr="00C078F9">
              <w:rPr>
                <w:rFonts w:ascii="Times New Roman" w:hAnsi="Times New Roman" w:cs="Times New Roman"/>
                <w:sz w:val="24"/>
                <w:szCs w:val="24"/>
              </w:rPr>
              <w:t xml:space="preserve"> 14-2/ООГ-2304 сообщает, что для осуществления оперативного мониторинга в целях обеспечения занятости населения сведения, перечисленные в </w:t>
            </w:r>
            <w:hyperlink r:id="rId302" w:history="1">
              <w:r w:rsidRPr="00C078F9">
                <w:rPr>
                  <w:rStyle w:val="a3"/>
                  <w:rFonts w:ascii="Times New Roman" w:hAnsi="Times New Roman" w:cs="Times New Roman"/>
                  <w:color w:val="auto"/>
                  <w:sz w:val="24"/>
                  <w:szCs w:val="24"/>
                  <w:u w:val="none"/>
                </w:rPr>
                <w:t xml:space="preserve">Приложении </w:t>
              </w:r>
              <w:r>
                <w:rPr>
                  <w:rStyle w:val="a3"/>
                  <w:rFonts w:ascii="Times New Roman" w:hAnsi="Times New Roman" w:cs="Times New Roman"/>
                  <w:color w:val="auto"/>
                  <w:sz w:val="24"/>
                  <w:szCs w:val="24"/>
                  <w:u w:val="none"/>
                </w:rPr>
                <w:t>№</w:t>
              </w:r>
              <w:r w:rsidRPr="00C078F9">
                <w:rPr>
                  <w:rStyle w:val="a3"/>
                  <w:rFonts w:ascii="Times New Roman" w:hAnsi="Times New Roman" w:cs="Times New Roman"/>
                  <w:color w:val="auto"/>
                  <w:sz w:val="24"/>
                  <w:szCs w:val="24"/>
                  <w:u w:val="none"/>
                </w:rPr>
                <w:t xml:space="preserve"> 2</w:t>
              </w:r>
            </w:hyperlink>
            <w:r w:rsidRPr="00C078F9">
              <w:rPr>
                <w:rFonts w:ascii="Times New Roman" w:hAnsi="Times New Roman" w:cs="Times New Roman"/>
                <w:sz w:val="24"/>
                <w:szCs w:val="24"/>
              </w:rPr>
              <w:t xml:space="preserve">, работодателю необходимо представлять в случаях: </w:t>
            </w:r>
          </w:p>
          <w:p w14:paraId="13D393CE" w14:textId="77777777" w:rsidR="00C078F9" w:rsidRPr="00C078F9" w:rsidRDefault="00C078F9" w:rsidP="00C078F9">
            <w:pPr>
              <w:spacing w:after="1" w:line="220" w:lineRule="atLeast"/>
              <w:jc w:val="both"/>
              <w:outlineLvl w:val="0"/>
              <w:rPr>
                <w:rFonts w:ascii="Times New Roman" w:hAnsi="Times New Roman" w:cs="Times New Roman"/>
                <w:sz w:val="24"/>
                <w:szCs w:val="24"/>
              </w:rPr>
            </w:pPr>
            <w:r w:rsidRPr="00C078F9">
              <w:rPr>
                <w:rFonts w:ascii="Times New Roman" w:hAnsi="Times New Roman" w:cs="Times New Roman"/>
                <w:sz w:val="24"/>
                <w:szCs w:val="24"/>
              </w:rPr>
              <w:t>- принятия решения об организации дистанционной (удаленной) работы в компании;</w:t>
            </w:r>
          </w:p>
          <w:p w14:paraId="36D9F0D8" w14:textId="77777777" w:rsidR="00C078F9" w:rsidRPr="00C078F9" w:rsidRDefault="00C078F9" w:rsidP="00C078F9">
            <w:pPr>
              <w:spacing w:after="1" w:line="220" w:lineRule="atLeast"/>
              <w:jc w:val="both"/>
              <w:outlineLvl w:val="0"/>
              <w:rPr>
                <w:rFonts w:ascii="Times New Roman" w:hAnsi="Times New Roman" w:cs="Times New Roman"/>
                <w:sz w:val="24"/>
                <w:szCs w:val="24"/>
              </w:rPr>
            </w:pPr>
            <w:r w:rsidRPr="00C078F9">
              <w:rPr>
                <w:rFonts w:ascii="Times New Roman" w:hAnsi="Times New Roman" w:cs="Times New Roman"/>
                <w:sz w:val="24"/>
                <w:szCs w:val="24"/>
              </w:rPr>
              <w:t>- изменения режима занятости, в том числе в случае изменения численности работников, находящихся на дистанционной (удаленной) работе.</w:t>
            </w:r>
          </w:p>
          <w:p w14:paraId="6770D14F" w14:textId="3A7EF76D" w:rsidR="00ED6A17" w:rsidRPr="00997FEE" w:rsidRDefault="00C078F9" w:rsidP="00C078F9">
            <w:pPr>
              <w:spacing w:after="1" w:line="220" w:lineRule="atLeast"/>
              <w:jc w:val="both"/>
              <w:outlineLvl w:val="0"/>
              <w:rPr>
                <w:rFonts w:ascii="Times New Roman" w:hAnsi="Times New Roman" w:cs="Times New Roman"/>
                <w:sz w:val="24"/>
                <w:szCs w:val="24"/>
              </w:rPr>
            </w:pPr>
            <w:r w:rsidRPr="00C078F9">
              <w:rPr>
                <w:rFonts w:ascii="Times New Roman" w:hAnsi="Times New Roman" w:cs="Times New Roman"/>
                <w:sz w:val="24"/>
                <w:szCs w:val="24"/>
              </w:rPr>
              <w:t xml:space="preserve">Срок подачи сведений - в течение </w:t>
            </w:r>
            <w:hyperlink r:id="rId303" w:history="1">
              <w:r w:rsidRPr="00C078F9">
                <w:rPr>
                  <w:rStyle w:val="a3"/>
                  <w:rFonts w:ascii="Times New Roman" w:hAnsi="Times New Roman" w:cs="Times New Roman"/>
                  <w:color w:val="auto"/>
                  <w:sz w:val="24"/>
                  <w:szCs w:val="24"/>
                  <w:u w:val="none"/>
                </w:rPr>
                <w:t>трех рабочих дней</w:t>
              </w:r>
            </w:hyperlink>
            <w:r w:rsidRPr="00C078F9">
              <w:rPr>
                <w:rFonts w:ascii="Times New Roman" w:hAnsi="Times New Roman" w:cs="Times New Roman"/>
                <w:sz w:val="24"/>
                <w:szCs w:val="24"/>
              </w:rPr>
              <w:t xml:space="preserve"> после принятия соответствующего решения, но не чаще одного раза в день.</w:t>
            </w:r>
          </w:p>
        </w:tc>
        <w:tc>
          <w:tcPr>
            <w:tcW w:w="127" w:type="pct"/>
            <w:tcBorders>
              <w:top w:val="single" w:sz="8" w:space="0" w:color="auto"/>
              <w:left w:val="nil"/>
              <w:bottom w:val="single" w:sz="8" w:space="0" w:color="auto"/>
              <w:right w:val="single" w:sz="4" w:space="0" w:color="auto"/>
            </w:tcBorders>
          </w:tcPr>
          <w:p w14:paraId="210F48BF" w14:textId="4AF62350"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11221B1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4E82F65" w14:textId="20307361"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255F6DA" w14:textId="77777777" w:rsidR="00C64C10" w:rsidRDefault="0037581B" w:rsidP="00165BFA">
            <w:pPr>
              <w:spacing w:after="1" w:line="220" w:lineRule="atLeast"/>
              <w:jc w:val="both"/>
              <w:outlineLvl w:val="0"/>
              <w:rPr>
                <w:rFonts w:ascii="Times New Roman" w:hAnsi="Times New Roman" w:cs="Times New Roman"/>
                <w:b/>
                <w:bCs/>
                <w:sz w:val="24"/>
                <w:szCs w:val="24"/>
              </w:rPr>
            </w:pPr>
            <w:r w:rsidRPr="0037581B">
              <w:rPr>
                <w:rFonts w:ascii="Times New Roman" w:hAnsi="Times New Roman" w:cs="Times New Roman"/>
                <w:b/>
                <w:bCs/>
                <w:sz w:val="24"/>
                <w:szCs w:val="24"/>
              </w:rPr>
              <w:t>Может ли должностная инструкция быть приложением к трудовому договору</w:t>
            </w:r>
          </w:p>
          <w:p w14:paraId="2A6EE8A5" w14:textId="7048799D" w:rsidR="0037581B" w:rsidRPr="0037581B" w:rsidRDefault="0037581B" w:rsidP="00165BFA">
            <w:pPr>
              <w:spacing w:after="1" w:line="22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w:t>
            </w:r>
            <w:hyperlink r:id="rId304" w:tooltip="Ссылка на КонсультантПлюс" w:history="1">
              <w:r w:rsidRPr="0037581B">
                <w:rPr>
                  <w:rStyle w:val="a3"/>
                  <w:rFonts w:ascii="Times New Roman" w:hAnsi="Times New Roman" w:cs="Times New Roman"/>
                  <w:color w:val="auto"/>
                  <w:sz w:val="24"/>
                  <w:szCs w:val="24"/>
                  <w:u w:val="none"/>
                </w:rPr>
                <w:t>Письмо Минтруда России от 25.04.2022 N 14-2/ООГ-2707</w:t>
              </w:r>
            </w:hyperlink>
            <w:r w:rsidRPr="0037581B">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81C881D" w14:textId="77777777" w:rsidR="0037581B" w:rsidRPr="0037581B" w:rsidRDefault="0037581B" w:rsidP="0037581B">
            <w:pPr>
              <w:spacing w:after="1" w:line="220" w:lineRule="atLeast"/>
              <w:jc w:val="both"/>
              <w:outlineLvl w:val="0"/>
              <w:rPr>
                <w:rFonts w:ascii="Times New Roman" w:hAnsi="Times New Roman" w:cs="Times New Roman"/>
                <w:sz w:val="24"/>
                <w:szCs w:val="24"/>
              </w:rPr>
            </w:pPr>
            <w:r w:rsidRPr="0037581B">
              <w:rPr>
                <w:rFonts w:ascii="Times New Roman" w:hAnsi="Times New Roman" w:cs="Times New Roman"/>
                <w:sz w:val="24"/>
                <w:szCs w:val="24"/>
              </w:rPr>
              <w:t xml:space="preserve">Должностная инструкция является локальным нормативным актом, принимаемым работодателем. При этом Трудовой </w:t>
            </w:r>
            <w:hyperlink r:id="rId305" w:history="1">
              <w:r w:rsidRPr="0037581B">
                <w:rPr>
                  <w:rStyle w:val="a3"/>
                  <w:rFonts w:ascii="Times New Roman" w:hAnsi="Times New Roman" w:cs="Times New Roman"/>
                  <w:color w:val="auto"/>
                  <w:sz w:val="24"/>
                  <w:szCs w:val="24"/>
                  <w:u w:val="none"/>
                </w:rPr>
                <w:t>кодекс</w:t>
              </w:r>
            </w:hyperlink>
            <w:r w:rsidRPr="0037581B">
              <w:rPr>
                <w:rFonts w:ascii="Times New Roman" w:hAnsi="Times New Roman" w:cs="Times New Roman"/>
                <w:sz w:val="24"/>
                <w:szCs w:val="24"/>
              </w:rPr>
              <w:t xml:space="preserve"> РФ не регулирует вопросы ведения должностной инструкции работника.</w:t>
            </w:r>
          </w:p>
          <w:p w14:paraId="399EA3F7" w14:textId="24868228" w:rsidR="0037581B" w:rsidRPr="0037581B" w:rsidRDefault="0037581B" w:rsidP="0037581B">
            <w:pPr>
              <w:spacing w:after="1" w:line="220" w:lineRule="atLeast"/>
              <w:jc w:val="both"/>
              <w:outlineLvl w:val="0"/>
              <w:rPr>
                <w:rFonts w:ascii="Times New Roman" w:hAnsi="Times New Roman" w:cs="Times New Roman"/>
                <w:sz w:val="24"/>
                <w:szCs w:val="24"/>
              </w:rPr>
            </w:pPr>
            <w:r w:rsidRPr="0037581B">
              <w:rPr>
                <w:rFonts w:ascii="Times New Roman" w:hAnsi="Times New Roman" w:cs="Times New Roman"/>
                <w:sz w:val="24"/>
                <w:szCs w:val="24"/>
              </w:rPr>
              <w:t xml:space="preserve">Минтруд России в </w:t>
            </w:r>
            <w:hyperlink r:id="rId306" w:history="1">
              <w:r w:rsidRPr="0037581B">
                <w:rPr>
                  <w:rStyle w:val="a3"/>
                  <w:rFonts w:ascii="Times New Roman" w:hAnsi="Times New Roman" w:cs="Times New Roman"/>
                  <w:color w:val="auto"/>
                  <w:sz w:val="24"/>
                  <w:szCs w:val="24"/>
                  <w:u w:val="none"/>
                </w:rPr>
                <w:t>Письме</w:t>
              </w:r>
            </w:hyperlink>
            <w:r w:rsidRPr="0037581B">
              <w:rPr>
                <w:rFonts w:ascii="Times New Roman" w:hAnsi="Times New Roman" w:cs="Times New Roman"/>
                <w:sz w:val="24"/>
                <w:szCs w:val="24"/>
              </w:rPr>
              <w:t xml:space="preserve"> от 25.04.2022 </w:t>
            </w:r>
            <w:r>
              <w:rPr>
                <w:rFonts w:ascii="Times New Roman" w:hAnsi="Times New Roman" w:cs="Times New Roman"/>
                <w:sz w:val="24"/>
                <w:szCs w:val="24"/>
              </w:rPr>
              <w:t>№</w:t>
            </w:r>
            <w:r w:rsidRPr="0037581B">
              <w:rPr>
                <w:rFonts w:ascii="Times New Roman" w:hAnsi="Times New Roman" w:cs="Times New Roman"/>
                <w:sz w:val="24"/>
                <w:szCs w:val="24"/>
              </w:rPr>
              <w:t xml:space="preserve"> 14-2/ООГ-2707, отвечая на вопрос, можно ли указать должностные обязанности работника в трудовом договоре, оформив должностную инструкцию как приложения к трудовому договору и указании в нем на необходимость ее соблюдения, отметил следующее. </w:t>
            </w:r>
          </w:p>
          <w:p w14:paraId="160515FF" w14:textId="77777777" w:rsidR="0037581B" w:rsidRPr="0037581B" w:rsidRDefault="0037581B" w:rsidP="0037581B">
            <w:pPr>
              <w:spacing w:after="1" w:line="220" w:lineRule="atLeast"/>
              <w:jc w:val="both"/>
              <w:outlineLvl w:val="0"/>
              <w:rPr>
                <w:rFonts w:ascii="Times New Roman" w:hAnsi="Times New Roman" w:cs="Times New Roman"/>
                <w:sz w:val="24"/>
                <w:szCs w:val="24"/>
              </w:rPr>
            </w:pPr>
            <w:r w:rsidRPr="0037581B">
              <w:rPr>
                <w:rFonts w:ascii="Times New Roman" w:hAnsi="Times New Roman" w:cs="Times New Roman"/>
                <w:sz w:val="24"/>
                <w:szCs w:val="24"/>
              </w:rPr>
              <w:t xml:space="preserve">Работодатель самостоятельно определяет порядок оформления должностной инструкции. При этом согласно </w:t>
            </w:r>
            <w:hyperlink r:id="rId307" w:history="1">
              <w:r w:rsidRPr="0037581B">
                <w:rPr>
                  <w:rStyle w:val="a3"/>
                  <w:rFonts w:ascii="Times New Roman" w:hAnsi="Times New Roman" w:cs="Times New Roman"/>
                  <w:color w:val="auto"/>
                  <w:sz w:val="24"/>
                  <w:szCs w:val="24"/>
                  <w:u w:val="none"/>
                </w:rPr>
                <w:t>ст. 57</w:t>
              </w:r>
            </w:hyperlink>
            <w:r w:rsidRPr="0037581B">
              <w:rPr>
                <w:rFonts w:ascii="Times New Roman" w:hAnsi="Times New Roman" w:cs="Times New Roman"/>
                <w:sz w:val="24"/>
                <w:szCs w:val="24"/>
              </w:rPr>
              <w:t xml:space="preserve"> ТК РФ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коллективным договором, соглашениями, локальными нормативными актами. В частности, можно включить в трудовой договор уточнение условий работы данного работника, прав и обязанностей работника и работодателя.</w:t>
            </w:r>
          </w:p>
          <w:p w14:paraId="61406566" w14:textId="5C299441" w:rsidR="00ED6A17" w:rsidRPr="00F5201A" w:rsidRDefault="0037581B" w:rsidP="0037581B">
            <w:pPr>
              <w:spacing w:after="1" w:line="220" w:lineRule="atLeast"/>
              <w:jc w:val="both"/>
              <w:outlineLvl w:val="0"/>
              <w:rPr>
                <w:rFonts w:ascii="Times New Roman" w:hAnsi="Times New Roman" w:cs="Times New Roman"/>
                <w:sz w:val="24"/>
                <w:szCs w:val="24"/>
              </w:rPr>
            </w:pPr>
            <w:r w:rsidRPr="0037581B">
              <w:rPr>
                <w:rFonts w:ascii="Times New Roman" w:hAnsi="Times New Roman" w:cs="Times New Roman"/>
                <w:sz w:val="24"/>
                <w:szCs w:val="24"/>
              </w:rPr>
              <w:t xml:space="preserve">По соглашению сторон в трудовой договор также могут включаться права и обязанности работника и работодателя, установленные, в частности, локальными нормативными актами, а также права и обязанности </w:t>
            </w:r>
            <w:r w:rsidRPr="0037581B">
              <w:rPr>
                <w:rFonts w:ascii="Times New Roman" w:hAnsi="Times New Roman" w:cs="Times New Roman"/>
                <w:sz w:val="24"/>
                <w:szCs w:val="24"/>
              </w:rPr>
              <w:lastRenderedPageBreak/>
              <w:t>работника и работодателя, вытекающие из условий коллективного договора, соглашений. При этом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tc>
        <w:tc>
          <w:tcPr>
            <w:tcW w:w="127" w:type="pct"/>
            <w:tcBorders>
              <w:top w:val="single" w:sz="8" w:space="0" w:color="auto"/>
              <w:left w:val="nil"/>
              <w:bottom w:val="single" w:sz="8" w:space="0" w:color="auto"/>
              <w:right w:val="single" w:sz="4" w:space="0" w:color="auto"/>
            </w:tcBorders>
          </w:tcPr>
          <w:p w14:paraId="77018A43" w14:textId="5FB586EE"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04502" w14:paraId="6BCFCA1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368B58E" w14:textId="77777777"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C5BB49F" w14:textId="77777777" w:rsidR="004D560F" w:rsidRDefault="00BA772A" w:rsidP="004D560F">
            <w:pPr>
              <w:spacing w:after="1" w:line="220" w:lineRule="atLeast"/>
              <w:jc w:val="both"/>
              <w:outlineLvl w:val="0"/>
              <w:rPr>
                <w:rFonts w:ascii="Times New Roman" w:hAnsi="Times New Roman" w:cs="Times New Roman"/>
                <w:b/>
                <w:bCs/>
                <w:sz w:val="24"/>
                <w:szCs w:val="24"/>
              </w:rPr>
            </w:pPr>
            <w:r w:rsidRPr="00BA772A">
              <w:rPr>
                <w:rFonts w:ascii="Times New Roman" w:hAnsi="Times New Roman" w:cs="Times New Roman"/>
                <w:b/>
                <w:bCs/>
                <w:sz w:val="24"/>
                <w:szCs w:val="24"/>
              </w:rPr>
              <w:t>Президент установил дополнительные меры по обеспечению информационной</w:t>
            </w:r>
            <w:r>
              <w:rPr>
                <w:rFonts w:ascii="Times New Roman" w:hAnsi="Times New Roman" w:cs="Times New Roman"/>
                <w:b/>
                <w:bCs/>
                <w:sz w:val="24"/>
                <w:szCs w:val="24"/>
              </w:rPr>
              <w:t xml:space="preserve"> безопасности</w:t>
            </w:r>
          </w:p>
          <w:p w14:paraId="5E349646" w14:textId="5399F0C3" w:rsidR="00BA772A" w:rsidRPr="00BA772A" w:rsidRDefault="00BA772A" w:rsidP="004D560F">
            <w:pPr>
              <w:spacing w:after="1" w:line="220" w:lineRule="atLeast"/>
              <w:jc w:val="both"/>
              <w:outlineLvl w:val="0"/>
              <w:rPr>
                <w:rFonts w:ascii="Times New Roman" w:hAnsi="Times New Roman" w:cs="Times New Roman"/>
                <w:sz w:val="24"/>
                <w:szCs w:val="24"/>
              </w:rPr>
            </w:pPr>
            <w:r w:rsidRPr="00BA772A">
              <w:rPr>
                <w:rFonts w:ascii="Times New Roman" w:hAnsi="Times New Roman" w:cs="Times New Roman"/>
                <w:sz w:val="24"/>
                <w:szCs w:val="24"/>
              </w:rPr>
              <w:t>(</w:t>
            </w:r>
            <w:hyperlink r:id="rId308" w:history="1">
              <w:r w:rsidRPr="00BA772A">
                <w:rPr>
                  <w:rStyle w:val="a3"/>
                  <w:rFonts w:ascii="Times New Roman" w:hAnsi="Times New Roman" w:cs="Times New Roman"/>
                  <w:color w:val="auto"/>
                  <w:sz w:val="24"/>
                  <w:szCs w:val="24"/>
                  <w:u w:val="none"/>
                </w:rPr>
                <w:t>Указом</w:t>
              </w:r>
            </w:hyperlink>
            <w:r w:rsidRPr="00BA772A">
              <w:rPr>
                <w:rFonts w:ascii="Times New Roman" w:hAnsi="Times New Roman" w:cs="Times New Roman"/>
                <w:sz w:val="24"/>
                <w:szCs w:val="24"/>
              </w:rPr>
              <w:t xml:space="preserve"> Президента РФ от 01.05.2022 </w:t>
            </w:r>
            <w:r>
              <w:rPr>
                <w:rFonts w:ascii="Times New Roman" w:hAnsi="Times New Roman" w:cs="Times New Roman"/>
                <w:sz w:val="24"/>
                <w:szCs w:val="24"/>
              </w:rPr>
              <w:t>№</w:t>
            </w:r>
            <w:r w:rsidRPr="00BA772A">
              <w:rPr>
                <w:rFonts w:ascii="Times New Roman" w:hAnsi="Times New Roman" w:cs="Times New Roman"/>
                <w:sz w:val="24"/>
                <w:szCs w:val="24"/>
              </w:rPr>
              <w:t xml:space="preserve"> 250)</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34AD9CD" w14:textId="11CCE306" w:rsidR="00BA772A" w:rsidRPr="00BA772A" w:rsidRDefault="00000000" w:rsidP="00BA772A">
            <w:pPr>
              <w:spacing w:after="1" w:line="220" w:lineRule="atLeast"/>
              <w:jc w:val="both"/>
              <w:outlineLvl w:val="0"/>
              <w:rPr>
                <w:rFonts w:ascii="Times New Roman" w:hAnsi="Times New Roman" w:cs="Times New Roman"/>
                <w:sz w:val="24"/>
                <w:szCs w:val="24"/>
              </w:rPr>
            </w:pPr>
            <w:hyperlink r:id="rId309" w:history="1">
              <w:r w:rsidR="00BA772A" w:rsidRPr="00BA772A">
                <w:rPr>
                  <w:rStyle w:val="a3"/>
                  <w:rFonts w:ascii="Times New Roman" w:hAnsi="Times New Roman" w:cs="Times New Roman"/>
                  <w:color w:val="auto"/>
                  <w:sz w:val="24"/>
                  <w:szCs w:val="24"/>
                  <w:u w:val="none"/>
                </w:rPr>
                <w:t>Указом</w:t>
              </w:r>
            </w:hyperlink>
            <w:r w:rsidR="00BA772A" w:rsidRPr="00BA772A">
              <w:rPr>
                <w:rFonts w:ascii="Times New Roman" w:hAnsi="Times New Roman" w:cs="Times New Roman"/>
                <w:sz w:val="24"/>
                <w:szCs w:val="24"/>
              </w:rPr>
              <w:t xml:space="preserve"> Президента РФ от 01.05.2022 </w:t>
            </w:r>
            <w:r w:rsidR="00BA772A">
              <w:rPr>
                <w:rFonts w:ascii="Times New Roman" w:hAnsi="Times New Roman" w:cs="Times New Roman"/>
                <w:sz w:val="24"/>
                <w:szCs w:val="24"/>
              </w:rPr>
              <w:t>№</w:t>
            </w:r>
            <w:r w:rsidR="00BA772A" w:rsidRPr="00BA772A">
              <w:rPr>
                <w:rFonts w:ascii="Times New Roman" w:hAnsi="Times New Roman" w:cs="Times New Roman"/>
                <w:sz w:val="24"/>
                <w:szCs w:val="24"/>
              </w:rPr>
              <w:t xml:space="preserve"> 250 установлены дополнительные обязанности руководителей, в том числе, стратегических предприятий, стратегических АО и системообразующих организаций российской экономики, юридических лиц, являющихся </w:t>
            </w:r>
            <w:hyperlink r:id="rId310" w:history="1">
              <w:r w:rsidR="00BA772A" w:rsidRPr="00BA772A">
                <w:rPr>
                  <w:rStyle w:val="a3"/>
                  <w:rFonts w:ascii="Times New Roman" w:hAnsi="Times New Roman" w:cs="Times New Roman"/>
                  <w:color w:val="auto"/>
                  <w:sz w:val="24"/>
                  <w:szCs w:val="24"/>
                  <w:u w:val="none"/>
                </w:rPr>
                <w:t>субъектами критической информационной инфраструктуры</w:t>
              </w:r>
            </w:hyperlink>
            <w:r w:rsidR="00BA772A" w:rsidRPr="00BA772A">
              <w:rPr>
                <w:rFonts w:ascii="Times New Roman" w:hAnsi="Times New Roman" w:cs="Times New Roman"/>
                <w:sz w:val="24"/>
                <w:szCs w:val="24"/>
              </w:rPr>
              <w:t xml:space="preserve"> РФ (далее – организации) по обеспечению информационной безопасности. </w:t>
            </w:r>
          </w:p>
          <w:p w14:paraId="39925A20" w14:textId="77777777" w:rsidR="00BA772A" w:rsidRPr="00BA772A" w:rsidRDefault="00BA772A" w:rsidP="00BA772A">
            <w:pPr>
              <w:spacing w:after="1" w:line="220" w:lineRule="atLeast"/>
              <w:jc w:val="both"/>
              <w:outlineLvl w:val="0"/>
              <w:rPr>
                <w:rFonts w:ascii="Times New Roman" w:hAnsi="Times New Roman" w:cs="Times New Roman"/>
                <w:sz w:val="24"/>
                <w:szCs w:val="24"/>
              </w:rPr>
            </w:pPr>
            <w:r w:rsidRPr="00BA772A">
              <w:rPr>
                <w:rFonts w:ascii="Times New Roman" w:hAnsi="Times New Roman" w:cs="Times New Roman"/>
                <w:sz w:val="24"/>
                <w:szCs w:val="24"/>
              </w:rPr>
              <w:t>В частности, с 1 мая 2022 года руководители организаций должны:</w:t>
            </w:r>
          </w:p>
          <w:p w14:paraId="3E98507F" w14:textId="77777777" w:rsidR="00BA772A" w:rsidRPr="00BA772A" w:rsidRDefault="00BA772A" w:rsidP="00BA772A">
            <w:pPr>
              <w:spacing w:after="1" w:line="220" w:lineRule="atLeast"/>
              <w:jc w:val="both"/>
              <w:outlineLvl w:val="0"/>
              <w:rPr>
                <w:rFonts w:ascii="Times New Roman" w:hAnsi="Times New Roman" w:cs="Times New Roman"/>
                <w:sz w:val="24"/>
                <w:szCs w:val="24"/>
              </w:rPr>
            </w:pPr>
            <w:r w:rsidRPr="00BA772A">
              <w:rPr>
                <w:rFonts w:ascii="Times New Roman" w:hAnsi="Times New Roman" w:cs="Times New Roman"/>
                <w:sz w:val="24"/>
                <w:szCs w:val="24"/>
              </w:rPr>
              <w:t xml:space="preserve">- возложить на заместителя руководителя полномочия по обеспечению информационной безопасности и создать структурное подразделение, осуществляющее соответствующие функции. Типовые положения о заместителе и о структурном подразделении </w:t>
            </w:r>
            <w:hyperlink r:id="rId311" w:history="1">
              <w:r w:rsidRPr="00BA772A">
                <w:rPr>
                  <w:rStyle w:val="a3"/>
                  <w:rFonts w:ascii="Times New Roman" w:hAnsi="Times New Roman" w:cs="Times New Roman"/>
                  <w:color w:val="auto"/>
                  <w:sz w:val="24"/>
                  <w:szCs w:val="24"/>
                  <w:u w:val="none"/>
                </w:rPr>
                <w:t>утвердит</w:t>
              </w:r>
            </w:hyperlink>
            <w:r w:rsidRPr="00BA772A">
              <w:rPr>
                <w:rFonts w:ascii="Times New Roman" w:hAnsi="Times New Roman" w:cs="Times New Roman"/>
                <w:sz w:val="24"/>
                <w:szCs w:val="24"/>
              </w:rPr>
              <w:t xml:space="preserve"> Правительство РФ;</w:t>
            </w:r>
          </w:p>
          <w:p w14:paraId="7454EDED" w14:textId="77777777" w:rsidR="00BA772A" w:rsidRPr="00BA772A" w:rsidRDefault="00BA772A" w:rsidP="00BA772A">
            <w:pPr>
              <w:spacing w:after="1" w:line="220" w:lineRule="atLeast"/>
              <w:jc w:val="both"/>
              <w:outlineLvl w:val="0"/>
              <w:rPr>
                <w:rFonts w:ascii="Times New Roman" w:hAnsi="Times New Roman" w:cs="Times New Roman"/>
                <w:sz w:val="24"/>
                <w:szCs w:val="24"/>
              </w:rPr>
            </w:pPr>
            <w:r w:rsidRPr="00BA772A">
              <w:rPr>
                <w:rFonts w:ascii="Times New Roman" w:hAnsi="Times New Roman" w:cs="Times New Roman"/>
                <w:sz w:val="24"/>
                <w:szCs w:val="24"/>
              </w:rPr>
              <w:t>- принимать в случае необходимости решения о привлечении организаций к осуществлению мероприятий по обеспечению информационной безопасности, по обнаружению, предупреждению и ликвидации последствий компьютерных атак и реагированию на компьютерные инциденты;</w:t>
            </w:r>
          </w:p>
          <w:p w14:paraId="79389C79" w14:textId="77777777" w:rsidR="00BA772A" w:rsidRPr="00BA772A" w:rsidRDefault="00BA772A" w:rsidP="00BA772A">
            <w:pPr>
              <w:spacing w:after="1" w:line="220" w:lineRule="atLeast"/>
              <w:jc w:val="both"/>
              <w:outlineLvl w:val="0"/>
              <w:rPr>
                <w:rFonts w:ascii="Times New Roman" w:hAnsi="Times New Roman" w:cs="Times New Roman"/>
                <w:sz w:val="24"/>
                <w:szCs w:val="24"/>
              </w:rPr>
            </w:pPr>
            <w:r w:rsidRPr="00BA772A">
              <w:rPr>
                <w:rFonts w:ascii="Times New Roman" w:hAnsi="Times New Roman" w:cs="Times New Roman"/>
                <w:sz w:val="24"/>
                <w:szCs w:val="24"/>
              </w:rPr>
              <w:t>- обеспечивать должностным лицам органов ФСБ доступ (в том числе удаленный) к принадлежащим организациям либо используемым ими через Интернет информационным ресурсам, для осуществления мониторинга защищенности этих ресурсов.</w:t>
            </w:r>
          </w:p>
          <w:p w14:paraId="0BD7C612" w14:textId="77777777" w:rsidR="00BA772A" w:rsidRPr="00BA772A" w:rsidRDefault="00BA772A" w:rsidP="00BA772A">
            <w:pPr>
              <w:spacing w:after="1" w:line="220" w:lineRule="atLeast"/>
              <w:jc w:val="both"/>
              <w:outlineLvl w:val="0"/>
              <w:rPr>
                <w:rFonts w:ascii="Times New Roman" w:hAnsi="Times New Roman" w:cs="Times New Roman"/>
                <w:sz w:val="24"/>
                <w:szCs w:val="24"/>
              </w:rPr>
            </w:pPr>
            <w:r w:rsidRPr="00BA772A">
              <w:rPr>
                <w:rFonts w:ascii="Times New Roman" w:hAnsi="Times New Roman" w:cs="Times New Roman"/>
                <w:sz w:val="24"/>
                <w:szCs w:val="24"/>
              </w:rPr>
              <w:t xml:space="preserve">Руководители несут </w:t>
            </w:r>
            <w:hyperlink r:id="rId312" w:history="1">
              <w:r w:rsidRPr="00BA772A">
                <w:rPr>
                  <w:rStyle w:val="a3"/>
                  <w:rFonts w:ascii="Times New Roman" w:hAnsi="Times New Roman" w:cs="Times New Roman"/>
                  <w:color w:val="auto"/>
                  <w:sz w:val="24"/>
                  <w:szCs w:val="24"/>
                  <w:u w:val="none"/>
                </w:rPr>
                <w:t>персональную ответственность</w:t>
              </w:r>
            </w:hyperlink>
            <w:r w:rsidRPr="00BA772A">
              <w:rPr>
                <w:rFonts w:ascii="Times New Roman" w:hAnsi="Times New Roman" w:cs="Times New Roman"/>
                <w:sz w:val="24"/>
                <w:szCs w:val="24"/>
              </w:rPr>
              <w:t xml:space="preserve"> за обеспечение информационной безопасности организации.</w:t>
            </w:r>
          </w:p>
          <w:p w14:paraId="6FD65A9B" w14:textId="01656C96" w:rsidR="00BA772A" w:rsidRPr="00BA772A" w:rsidRDefault="00BA772A" w:rsidP="00BA772A">
            <w:pPr>
              <w:spacing w:after="1" w:line="220" w:lineRule="atLeast"/>
              <w:jc w:val="both"/>
              <w:outlineLvl w:val="0"/>
              <w:rPr>
                <w:rFonts w:ascii="Times New Roman" w:hAnsi="Times New Roman" w:cs="Times New Roman"/>
                <w:sz w:val="24"/>
                <w:szCs w:val="24"/>
              </w:rPr>
            </w:pPr>
            <w:r w:rsidRPr="00BA772A">
              <w:rPr>
                <w:rFonts w:ascii="Times New Roman" w:hAnsi="Times New Roman" w:cs="Times New Roman"/>
                <w:sz w:val="24"/>
                <w:szCs w:val="24"/>
              </w:rPr>
              <w:t xml:space="preserve">Правительство РФ  в месячный срок </w:t>
            </w:r>
            <w:hyperlink r:id="rId313" w:history="1">
              <w:r w:rsidRPr="00BA772A">
                <w:rPr>
                  <w:rStyle w:val="a3"/>
                  <w:rFonts w:ascii="Times New Roman" w:hAnsi="Times New Roman" w:cs="Times New Roman"/>
                  <w:color w:val="auto"/>
                  <w:sz w:val="24"/>
                  <w:szCs w:val="24"/>
                  <w:u w:val="none"/>
                </w:rPr>
                <w:t xml:space="preserve">определит </w:t>
              </w:r>
            </w:hyperlink>
            <w:r w:rsidRPr="00BA772A">
              <w:rPr>
                <w:rFonts w:ascii="Times New Roman" w:hAnsi="Times New Roman" w:cs="Times New Roman"/>
                <w:sz w:val="24"/>
                <w:szCs w:val="24"/>
              </w:rPr>
              <w:t> перечень ключевых организаций, которым необходимо осуществить мероприятия по оценке уровня защищенности своих информационных систем с привлечением организаций, имеющих соответствующие лицензии ФСБ РФ и ФСТЭК России. Организации, включенные в перечень, должны будут осуществить указанные мероприятия и до 1 июля 2022 года представить доклад в Правительство РФ.</w:t>
            </w:r>
          </w:p>
          <w:p w14:paraId="40CE38EC" w14:textId="0D5EE3BF" w:rsidR="00E04502" w:rsidRPr="006B51F2" w:rsidRDefault="00BA772A" w:rsidP="00BA772A">
            <w:pPr>
              <w:spacing w:after="1" w:line="220" w:lineRule="atLeast"/>
              <w:jc w:val="both"/>
              <w:outlineLvl w:val="0"/>
              <w:rPr>
                <w:rFonts w:ascii="Times New Roman" w:hAnsi="Times New Roman" w:cs="Times New Roman"/>
                <w:b/>
                <w:bCs/>
                <w:sz w:val="24"/>
                <w:szCs w:val="24"/>
              </w:rPr>
            </w:pPr>
            <w:r w:rsidRPr="00BA772A">
              <w:rPr>
                <w:rFonts w:ascii="Times New Roman" w:hAnsi="Times New Roman" w:cs="Times New Roman"/>
                <w:sz w:val="24"/>
                <w:szCs w:val="24"/>
              </w:rPr>
              <w:t xml:space="preserve">С 1 января 2025 года </w:t>
            </w:r>
            <w:hyperlink r:id="rId314" w:history="1">
              <w:r w:rsidRPr="00BA772A">
                <w:rPr>
                  <w:rStyle w:val="a3"/>
                  <w:rFonts w:ascii="Times New Roman" w:hAnsi="Times New Roman" w:cs="Times New Roman"/>
                  <w:color w:val="auto"/>
                  <w:sz w:val="24"/>
                  <w:szCs w:val="24"/>
                  <w:u w:val="none"/>
                </w:rPr>
                <w:t>Указом</w:t>
              </w:r>
            </w:hyperlink>
            <w:r w:rsidRPr="00BA772A">
              <w:rPr>
                <w:rFonts w:ascii="Times New Roman" w:hAnsi="Times New Roman" w:cs="Times New Roman"/>
                <w:sz w:val="24"/>
                <w:szCs w:val="24"/>
              </w:rPr>
              <w:t xml:space="preserve"> установлен </w:t>
            </w:r>
            <w:hyperlink r:id="rId315" w:history="1">
              <w:r w:rsidRPr="00BA772A">
                <w:rPr>
                  <w:rStyle w:val="a3"/>
                  <w:rFonts w:ascii="Times New Roman" w:hAnsi="Times New Roman" w:cs="Times New Roman"/>
                  <w:color w:val="auto"/>
                  <w:sz w:val="24"/>
                  <w:szCs w:val="24"/>
                  <w:u w:val="none"/>
                </w:rPr>
                <w:t>запрет</w:t>
              </w:r>
            </w:hyperlink>
            <w:r w:rsidRPr="00BA772A">
              <w:rPr>
                <w:rFonts w:ascii="Times New Roman" w:hAnsi="Times New Roman" w:cs="Times New Roman"/>
                <w:sz w:val="24"/>
                <w:szCs w:val="24"/>
              </w:rPr>
              <w:t xml:space="preserve"> на использование организациями средств защиты информации, </w:t>
            </w:r>
            <w:hyperlink r:id="rId316" w:history="1">
              <w:r w:rsidRPr="00BA772A">
                <w:rPr>
                  <w:rStyle w:val="a3"/>
                  <w:rFonts w:ascii="Times New Roman" w:hAnsi="Times New Roman" w:cs="Times New Roman"/>
                  <w:color w:val="auto"/>
                  <w:sz w:val="24"/>
                  <w:szCs w:val="24"/>
                  <w:u w:val="none"/>
                </w:rPr>
                <w:t>странами</w:t>
              </w:r>
            </w:hyperlink>
            <w:r w:rsidRPr="00BA772A">
              <w:rPr>
                <w:rFonts w:ascii="Times New Roman" w:hAnsi="Times New Roman" w:cs="Times New Roman"/>
                <w:sz w:val="24"/>
                <w:szCs w:val="24"/>
              </w:rPr>
              <w:t xml:space="preserve"> происхождения которых являются недружественные государства.   </w:t>
            </w:r>
          </w:p>
        </w:tc>
        <w:tc>
          <w:tcPr>
            <w:tcW w:w="127" w:type="pct"/>
            <w:tcBorders>
              <w:top w:val="single" w:sz="8" w:space="0" w:color="auto"/>
              <w:left w:val="nil"/>
              <w:bottom w:val="single" w:sz="8" w:space="0" w:color="auto"/>
              <w:right w:val="single" w:sz="4" w:space="0" w:color="auto"/>
            </w:tcBorders>
          </w:tcPr>
          <w:p w14:paraId="1F647456" w14:textId="5206549E"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5119D9B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C50B7B9" w14:textId="42A27463"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856179D" w14:textId="77777777" w:rsidR="00C71AED" w:rsidRDefault="0017105E" w:rsidP="00165BFA">
            <w:pPr>
              <w:spacing w:after="1" w:line="220" w:lineRule="atLeast"/>
              <w:jc w:val="both"/>
              <w:outlineLvl w:val="0"/>
              <w:rPr>
                <w:rFonts w:ascii="Times New Roman" w:hAnsi="Times New Roman" w:cs="Times New Roman"/>
                <w:b/>
                <w:bCs/>
                <w:sz w:val="24"/>
                <w:szCs w:val="24"/>
              </w:rPr>
            </w:pPr>
            <w:r w:rsidRPr="0017105E">
              <w:rPr>
                <w:rFonts w:ascii="Times New Roman" w:hAnsi="Times New Roman" w:cs="Times New Roman"/>
                <w:b/>
                <w:bCs/>
                <w:sz w:val="24"/>
                <w:szCs w:val="24"/>
              </w:rPr>
              <w:t xml:space="preserve">При каких условиях отцы смогут получать маткапитал: изучаем </w:t>
            </w:r>
            <w:r w:rsidRPr="0017105E">
              <w:rPr>
                <w:rFonts w:ascii="Times New Roman" w:hAnsi="Times New Roman" w:cs="Times New Roman"/>
                <w:b/>
                <w:bCs/>
                <w:sz w:val="24"/>
                <w:szCs w:val="24"/>
              </w:rPr>
              <w:lastRenderedPageBreak/>
              <w:t>новый Федеральный закон</w:t>
            </w:r>
          </w:p>
          <w:p w14:paraId="1FA52B1F" w14:textId="5AAAA035" w:rsidR="0017105E" w:rsidRPr="0017105E" w:rsidRDefault="0017105E"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317" w:tooltip="Ссылка на КонсультантПлюс" w:history="1">
              <w:r w:rsidRPr="0017105E">
                <w:rPr>
                  <w:rStyle w:val="a3"/>
                  <w:rFonts w:ascii="Times New Roman" w:hAnsi="Times New Roman" w:cs="Times New Roman"/>
                  <w:color w:val="auto"/>
                  <w:sz w:val="24"/>
                  <w:szCs w:val="24"/>
                  <w:u w:val="none"/>
                </w:rPr>
                <w:t xml:space="preserve">Федеральный закон от 30.04.2022 </w:t>
              </w:r>
              <w:r>
                <w:rPr>
                  <w:rStyle w:val="a3"/>
                  <w:rFonts w:ascii="Times New Roman" w:hAnsi="Times New Roman" w:cs="Times New Roman"/>
                  <w:color w:val="auto"/>
                  <w:sz w:val="24"/>
                  <w:szCs w:val="24"/>
                  <w:u w:val="none"/>
                </w:rPr>
                <w:t>№</w:t>
              </w:r>
              <w:r w:rsidRPr="0017105E">
                <w:rPr>
                  <w:rStyle w:val="a3"/>
                  <w:rFonts w:ascii="Times New Roman" w:hAnsi="Times New Roman" w:cs="Times New Roman"/>
                  <w:color w:val="auto"/>
                  <w:sz w:val="24"/>
                  <w:szCs w:val="24"/>
                  <w:u w:val="none"/>
                </w:rPr>
                <w:t xml:space="preserve"> 116-ФЗ</w:t>
              </w:r>
              <w:r>
                <w:rPr>
                  <w:rStyle w:val="a3"/>
                  <w:rFonts w:ascii="Times New Roman" w:hAnsi="Times New Roman" w:cs="Times New Roman"/>
                  <w:color w:val="auto"/>
                  <w:sz w:val="24"/>
                  <w:szCs w:val="24"/>
                  <w:u w:val="none"/>
                </w:rPr>
                <w:t>)</w:t>
              </w:r>
              <w:r w:rsidRPr="0017105E">
                <w:rPr>
                  <w:rStyle w:val="a3"/>
                  <w:rFonts w:ascii="Times New Roman" w:hAnsi="Times New Roman" w:cs="Times New Roman"/>
                  <w:color w:val="auto"/>
                  <w:sz w:val="24"/>
                  <w:szCs w:val="24"/>
                  <w:u w:val="none"/>
                </w:rPr>
                <w:t xml:space="preserve">  </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6F4DB97" w14:textId="2FFA4232" w:rsidR="0017105E" w:rsidRPr="0017105E" w:rsidRDefault="00000000" w:rsidP="0017105E">
            <w:pPr>
              <w:spacing w:after="1" w:line="220" w:lineRule="atLeast"/>
              <w:jc w:val="both"/>
              <w:outlineLvl w:val="0"/>
              <w:rPr>
                <w:rFonts w:ascii="Times New Roman" w:hAnsi="Times New Roman" w:cs="Times New Roman"/>
                <w:sz w:val="24"/>
                <w:szCs w:val="24"/>
              </w:rPr>
            </w:pPr>
            <w:hyperlink r:id="rId318" w:history="1">
              <w:r w:rsidR="0017105E" w:rsidRPr="0017105E">
                <w:rPr>
                  <w:rStyle w:val="a3"/>
                  <w:rFonts w:ascii="Times New Roman" w:hAnsi="Times New Roman" w:cs="Times New Roman"/>
                  <w:color w:val="auto"/>
                  <w:sz w:val="24"/>
                  <w:szCs w:val="24"/>
                  <w:u w:val="none"/>
                </w:rPr>
                <w:t>Федеральный закон</w:t>
              </w:r>
            </w:hyperlink>
            <w:r w:rsidR="0017105E" w:rsidRPr="0017105E">
              <w:rPr>
                <w:rFonts w:ascii="Times New Roman" w:hAnsi="Times New Roman" w:cs="Times New Roman"/>
                <w:sz w:val="24"/>
                <w:szCs w:val="24"/>
              </w:rPr>
              <w:t xml:space="preserve"> от 30.04.2022 </w:t>
            </w:r>
            <w:r w:rsidR="0017105E">
              <w:rPr>
                <w:rFonts w:ascii="Times New Roman" w:hAnsi="Times New Roman" w:cs="Times New Roman"/>
                <w:sz w:val="24"/>
                <w:szCs w:val="24"/>
              </w:rPr>
              <w:t>№</w:t>
            </w:r>
            <w:r w:rsidR="0017105E" w:rsidRPr="0017105E">
              <w:rPr>
                <w:rFonts w:ascii="Times New Roman" w:hAnsi="Times New Roman" w:cs="Times New Roman"/>
                <w:sz w:val="24"/>
                <w:szCs w:val="24"/>
              </w:rPr>
              <w:t xml:space="preserve"> 116-ФЗ расширил круг лиц, имеющих право на дополнительные меры </w:t>
            </w:r>
            <w:r w:rsidR="0017105E" w:rsidRPr="0017105E">
              <w:rPr>
                <w:rFonts w:ascii="Times New Roman" w:hAnsi="Times New Roman" w:cs="Times New Roman"/>
                <w:sz w:val="24"/>
                <w:szCs w:val="24"/>
              </w:rPr>
              <w:lastRenderedPageBreak/>
              <w:t xml:space="preserve">государственной поддержки в связи с рождением (усыновлением) детей. </w:t>
            </w:r>
          </w:p>
          <w:p w14:paraId="4A98EDD2" w14:textId="77777777" w:rsidR="0017105E" w:rsidRPr="0017105E" w:rsidRDefault="0017105E" w:rsidP="0017105E">
            <w:pPr>
              <w:spacing w:after="1" w:line="220" w:lineRule="atLeast"/>
              <w:jc w:val="both"/>
              <w:outlineLvl w:val="0"/>
              <w:rPr>
                <w:rFonts w:ascii="Times New Roman" w:hAnsi="Times New Roman" w:cs="Times New Roman"/>
                <w:sz w:val="24"/>
                <w:szCs w:val="24"/>
              </w:rPr>
            </w:pPr>
            <w:r w:rsidRPr="0017105E">
              <w:rPr>
                <w:rFonts w:ascii="Times New Roman" w:hAnsi="Times New Roman" w:cs="Times New Roman"/>
                <w:sz w:val="24"/>
                <w:szCs w:val="24"/>
              </w:rPr>
              <w:t>С 1 мая 2022 года право на дополнительные меры господдержки получили мужчины, в одиночку воспитывающие:</w:t>
            </w:r>
          </w:p>
          <w:p w14:paraId="67E87371" w14:textId="77777777" w:rsidR="0017105E" w:rsidRPr="0017105E" w:rsidRDefault="0017105E" w:rsidP="0017105E">
            <w:pPr>
              <w:spacing w:after="1" w:line="220" w:lineRule="atLeast"/>
              <w:jc w:val="both"/>
              <w:outlineLvl w:val="0"/>
              <w:rPr>
                <w:rFonts w:ascii="Times New Roman" w:hAnsi="Times New Roman" w:cs="Times New Roman"/>
                <w:sz w:val="24"/>
                <w:szCs w:val="24"/>
              </w:rPr>
            </w:pPr>
            <w:r w:rsidRPr="0017105E">
              <w:rPr>
                <w:rFonts w:ascii="Times New Roman" w:hAnsi="Times New Roman" w:cs="Times New Roman"/>
                <w:sz w:val="24"/>
                <w:szCs w:val="24"/>
              </w:rPr>
              <w:t xml:space="preserve">- второго, третьего ребенка или последующих детей, рожденных после 1 января 2007 года, </w:t>
            </w:r>
          </w:p>
          <w:p w14:paraId="5BA1B44E" w14:textId="77777777" w:rsidR="0017105E" w:rsidRPr="0017105E" w:rsidRDefault="0017105E" w:rsidP="0017105E">
            <w:pPr>
              <w:spacing w:after="1" w:line="220" w:lineRule="atLeast"/>
              <w:jc w:val="both"/>
              <w:outlineLvl w:val="0"/>
              <w:rPr>
                <w:rFonts w:ascii="Times New Roman" w:hAnsi="Times New Roman" w:cs="Times New Roman"/>
                <w:sz w:val="24"/>
                <w:szCs w:val="24"/>
              </w:rPr>
            </w:pPr>
            <w:r w:rsidRPr="0017105E">
              <w:rPr>
                <w:rFonts w:ascii="Times New Roman" w:hAnsi="Times New Roman" w:cs="Times New Roman"/>
                <w:sz w:val="24"/>
                <w:szCs w:val="24"/>
              </w:rPr>
              <w:t>- первого ребенка, рожденного после 1 января 2020 года.</w:t>
            </w:r>
          </w:p>
          <w:p w14:paraId="658EF0A5" w14:textId="77777777" w:rsidR="0017105E" w:rsidRPr="0017105E" w:rsidRDefault="0017105E" w:rsidP="0017105E">
            <w:pPr>
              <w:spacing w:after="1" w:line="220" w:lineRule="atLeast"/>
              <w:jc w:val="both"/>
              <w:outlineLvl w:val="0"/>
              <w:rPr>
                <w:rFonts w:ascii="Times New Roman" w:hAnsi="Times New Roman" w:cs="Times New Roman"/>
                <w:sz w:val="24"/>
                <w:szCs w:val="24"/>
              </w:rPr>
            </w:pPr>
            <w:r w:rsidRPr="0017105E">
              <w:rPr>
                <w:rFonts w:ascii="Times New Roman" w:hAnsi="Times New Roman" w:cs="Times New Roman"/>
                <w:sz w:val="24"/>
                <w:szCs w:val="24"/>
              </w:rPr>
              <w:t>Данное право возникает в отношении детей-граждан РФ в случае смерти (объявления умершей) их матери, не являющейся гражданкой РФ.</w:t>
            </w:r>
          </w:p>
          <w:p w14:paraId="37B2E1C1" w14:textId="77777777" w:rsidR="0017105E" w:rsidRPr="0017105E" w:rsidRDefault="0017105E" w:rsidP="0017105E">
            <w:pPr>
              <w:spacing w:after="1" w:line="220" w:lineRule="atLeast"/>
              <w:jc w:val="both"/>
              <w:outlineLvl w:val="0"/>
              <w:rPr>
                <w:rFonts w:ascii="Times New Roman" w:hAnsi="Times New Roman" w:cs="Times New Roman"/>
                <w:sz w:val="24"/>
                <w:szCs w:val="24"/>
              </w:rPr>
            </w:pPr>
            <w:r w:rsidRPr="0017105E">
              <w:rPr>
                <w:rFonts w:ascii="Times New Roman" w:hAnsi="Times New Roman" w:cs="Times New Roman"/>
                <w:sz w:val="24"/>
                <w:szCs w:val="24"/>
              </w:rPr>
              <w:t>Также предусмотрен переход права на материнский капитал к детям в равных долях, в случае смерти мужчины, одиноко воспитывающего детей, а также лишения его родительских прав или совершения им в отношении своего ребенка (детей) умышленного преступления.</w:t>
            </w:r>
          </w:p>
          <w:p w14:paraId="648B6D99" w14:textId="77777777" w:rsidR="0017105E" w:rsidRPr="0017105E" w:rsidRDefault="0017105E" w:rsidP="0017105E">
            <w:pPr>
              <w:spacing w:after="1" w:line="220" w:lineRule="atLeast"/>
              <w:jc w:val="both"/>
              <w:outlineLvl w:val="0"/>
              <w:rPr>
                <w:rFonts w:ascii="Times New Roman" w:hAnsi="Times New Roman" w:cs="Times New Roman"/>
                <w:sz w:val="24"/>
                <w:szCs w:val="24"/>
              </w:rPr>
            </w:pPr>
            <w:r w:rsidRPr="0017105E">
              <w:rPr>
                <w:rFonts w:ascii="Times New Roman" w:hAnsi="Times New Roman" w:cs="Times New Roman"/>
                <w:sz w:val="24"/>
                <w:szCs w:val="24"/>
              </w:rPr>
              <w:t xml:space="preserve">Кроме того установлено, что при определении права на материнский капитал не учитываются дети: </w:t>
            </w:r>
          </w:p>
          <w:p w14:paraId="53F8612B" w14:textId="77777777" w:rsidR="0017105E" w:rsidRPr="0017105E" w:rsidRDefault="0017105E" w:rsidP="0017105E">
            <w:pPr>
              <w:spacing w:after="1" w:line="220" w:lineRule="atLeast"/>
              <w:jc w:val="both"/>
              <w:outlineLvl w:val="0"/>
              <w:rPr>
                <w:rFonts w:ascii="Times New Roman" w:hAnsi="Times New Roman" w:cs="Times New Roman"/>
                <w:sz w:val="24"/>
                <w:szCs w:val="24"/>
              </w:rPr>
            </w:pPr>
            <w:r w:rsidRPr="0017105E">
              <w:rPr>
                <w:rFonts w:ascii="Times New Roman" w:hAnsi="Times New Roman" w:cs="Times New Roman"/>
                <w:b/>
                <w:bCs/>
                <w:sz w:val="24"/>
                <w:szCs w:val="24"/>
              </w:rPr>
              <w:t xml:space="preserve">- </w:t>
            </w:r>
            <w:r w:rsidRPr="0017105E">
              <w:rPr>
                <w:rFonts w:ascii="Times New Roman" w:hAnsi="Times New Roman" w:cs="Times New Roman"/>
                <w:sz w:val="24"/>
                <w:szCs w:val="24"/>
              </w:rPr>
              <w:t xml:space="preserve">оставленные в родильном доме (отделении) или иной медицинской организации, </w:t>
            </w:r>
          </w:p>
          <w:p w14:paraId="7AB49F9C" w14:textId="77777777" w:rsidR="0017105E" w:rsidRPr="0017105E" w:rsidRDefault="0017105E" w:rsidP="0017105E">
            <w:pPr>
              <w:spacing w:after="1" w:line="220" w:lineRule="atLeast"/>
              <w:jc w:val="both"/>
              <w:outlineLvl w:val="0"/>
              <w:rPr>
                <w:rFonts w:ascii="Times New Roman" w:hAnsi="Times New Roman" w:cs="Times New Roman"/>
                <w:sz w:val="24"/>
                <w:szCs w:val="24"/>
              </w:rPr>
            </w:pPr>
            <w:r w:rsidRPr="0017105E">
              <w:rPr>
                <w:rFonts w:ascii="Times New Roman" w:hAnsi="Times New Roman" w:cs="Times New Roman"/>
                <w:b/>
                <w:bCs/>
                <w:sz w:val="24"/>
                <w:szCs w:val="24"/>
              </w:rPr>
              <w:t xml:space="preserve">- </w:t>
            </w:r>
            <w:r w:rsidRPr="0017105E">
              <w:rPr>
                <w:rFonts w:ascii="Times New Roman" w:hAnsi="Times New Roman" w:cs="Times New Roman"/>
                <w:sz w:val="24"/>
                <w:szCs w:val="24"/>
              </w:rPr>
              <w:t>в отношении которых имеется письменное согласие матери на их усыновление (за исключением согласия на их усыновление отчимом).</w:t>
            </w:r>
          </w:p>
          <w:p w14:paraId="7E5C2093" w14:textId="77777777" w:rsidR="0017105E" w:rsidRPr="0017105E" w:rsidRDefault="0017105E" w:rsidP="0017105E">
            <w:pPr>
              <w:spacing w:after="1" w:line="220" w:lineRule="atLeast"/>
              <w:jc w:val="both"/>
              <w:outlineLvl w:val="0"/>
              <w:rPr>
                <w:rFonts w:ascii="Times New Roman" w:hAnsi="Times New Roman" w:cs="Times New Roman"/>
                <w:sz w:val="24"/>
                <w:szCs w:val="24"/>
              </w:rPr>
            </w:pPr>
            <w:r w:rsidRPr="0017105E">
              <w:rPr>
                <w:rFonts w:ascii="Times New Roman" w:hAnsi="Times New Roman" w:cs="Times New Roman"/>
                <w:sz w:val="24"/>
                <w:szCs w:val="24"/>
              </w:rPr>
              <w:t xml:space="preserve">Информация об этом будет вноситься в </w:t>
            </w:r>
            <w:hyperlink r:id="rId319" w:anchor="/" w:history="1">
              <w:r w:rsidRPr="0017105E">
                <w:rPr>
                  <w:rStyle w:val="a3"/>
                  <w:rFonts w:ascii="Times New Roman" w:hAnsi="Times New Roman" w:cs="Times New Roman"/>
                  <w:color w:val="auto"/>
                  <w:sz w:val="24"/>
                  <w:szCs w:val="24"/>
                  <w:u w:val="none"/>
                </w:rPr>
                <w:t>ЕГИССО</w:t>
              </w:r>
            </w:hyperlink>
            <w:r w:rsidRPr="0017105E">
              <w:rPr>
                <w:rFonts w:ascii="Times New Roman" w:hAnsi="Times New Roman" w:cs="Times New Roman"/>
                <w:sz w:val="24"/>
                <w:szCs w:val="24"/>
              </w:rPr>
              <w:t>.</w:t>
            </w:r>
          </w:p>
          <w:p w14:paraId="2F5A9FD0" w14:textId="1EBE6E72" w:rsidR="0017105E" w:rsidRPr="0017105E" w:rsidRDefault="0017105E" w:rsidP="0017105E">
            <w:pPr>
              <w:spacing w:after="1" w:line="220" w:lineRule="atLeast"/>
              <w:jc w:val="both"/>
              <w:outlineLvl w:val="0"/>
              <w:rPr>
                <w:rFonts w:ascii="Times New Roman" w:hAnsi="Times New Roman" w:cs="Times New Roman"/>
                <w:sz w:val="24"/>
                <w:szCs w:val="24"/>
              </w:rPr>
            </w:pPr>
            <w:r w:rsidRPr="0017105E">
              <w:rPr>
                <w:rFonts w:ascii="Times New Roman" w:hAnsi="Times New Roman" w:cs="Times New Roman"/>
                <w:sz w:val="24"/>
                <w:szCs w:val="24"/>
              </w:rPr>
              <w:t xml:space="preserve">Кроме того, с 1 мая 2022 года из Федерального </w:t>
            </w:r>
            <w:hyperlink r:id="rId320" w:history="1">
              <w:r w:rsidRPr="0017105E">
                <w:rPr>
                  <w:rStyle w:val="a3"/>
                  <w:rFonts w:ascii="Times New Roman" w:hAnsi="Times New Roman" w:cs="Times New Roman"/>
                  <w:color w:val="auto"/>
                  <w:sz w:val="24"/>
                  <w:szCs w:val="24"/>
                  <w:u w:val="none"/>
                </w:rPr>
                <w:t>закона</w:t>
              </w:r>
            </w:hyperlink>
            <w:r w:rsidRPr="0017105E">
              <w:rPr>
                <w:rFonts w:ascii="Times New Roman" w:hAnsi="Times New Roman" w:cs="Times New Roman"/>
                <w:sz w:val="24"/>
                <w:szCs w:val="24"/>
              </w:rPr>
              <w:t xml:space="preserve"> от 19.05.1995 </w:t>
            </w:r>
            <w:r>
              <w:rPr>
                <w:rFonts w:ascii="Times New Roman" w:hAnsi="Times New Roman" w:cs="Times New Roman"/>
                <w:sz w:val="24"/>
                <w:szCs w:val="24"/>
              </w:rPr>
              <w:t>№</w:t>
            </w:r>
            <w:r w:rsidRPr="0017105E">
              <w:rPr>
                <w:rFonts w:ascii="Times New Roman" w:hAnsi="Times New Roman" w:cs="Times New Roman"/>
                <w:sz w:val="24"/>
                <w:szCs w:val="24"/>
              </w:rPr>
              <w:t xml:space="preserve"> 81-ФЗ </w:t>
            </w:r>
            <w:r>
              <w:rPr>
                <w:rFonts w:ascii="Times New Roman" w:hAnsi="Times New Roman" w:cs="Times New Roman"/>
                <w:sz w:val="24"/>
                <w:szCs w:val="24"/>
              </w:rPr>
              <w:t>«</w:t>
            </w:r>
            <w:r w:rsidRPr="0017105E">
              <w:rPr>
                <w:rFonts w:ascii="Times New Roman" w:hAnsi="Times New Roman" w:cs="Times New Roman"/>
                <w:sz w:val="24"/>
                <w:szCs w:val="24"/>
              </w:rPr>
              <w:t>О государственных пособиях гражданам, имеющим детей</w:t>
            </w:r>
            <w:r>
              <w:rPr>
                <w:rFonts w:ascii="Times New Roman" w:hAnsi="Times New Roman" w:cs="Times New Roman"/>
                <w:sz w:val="24"/>
                <w:szCs w:val="24"/>
              </w:rPr>
              <w:t>»</w:t>
            </w:r>
            <w:r w:rsidRPr="0017105E">
              <w:rPr>
                <w:rFonts w:ascii="Times New Roman" w:hAnsi="Times New Roman" w:cs="Times New Roman"/>
                <w:sz w:val="24"/>
                <w:szCs w:val="24"/>
              </w:rPr>
              <w:t xml:space="preserve"> исключены положения о ежемесячной денежной выплате на ребенка в возрасте от 8 до 17 лет для родителей-одиночек с невысоким доходом. Право на получение уже назначенного до 1 мая 2022 года ежемесячного пособия сохраняется за гражданами до окончания периода, на который оно было назначено, и реализуется в порядке и на условиях, действовавших ранее. </w:t>
            </w:r>
          </w:p>
          <w:p w14:paraId="42B1C481" w14:textId="0A9FCBEE" w:rsidR="0017105E" w:rsidRPr="0017105E" w:rsidRDefault="0017105E" w:rsidP="0017105E">
            <w:pPr>
              <w:spacing w:after="1" w:line="220" w:lineRule="atLeast"/>
              <w:jc w:val="both"/>
              <w:outlineLvl w:val="0"/>
              <w:rPr>
                <w:rFonts w:ascii="Times New Roman" w:hAnsi="Times New Roman" w:cs="Times New Roman"/>
                <w:sz w:val="24"/>
                <w:szCs w:val="24"/>
              </w:rPr>
            </w:pPr>
            <w:r w:rsidRPr="0017105E">
              <w:rPr>
                <w:rFonts w:ascii="Times New Roman" w:hAnsi="Times New Roman" w:cs="Times New Roman"/>
                <w:sz w:val="24"/>
                <w:szCs w:val="24"/>
              </w:rPr>
              <w:t xml:space="preserve">Напомним, с 1 мая 2022 года предусмотрено новое ежемесячное пособие на детей от 8 до 17 лет для семей с невысоким доходом. </w:t>
            </w:r>
          </w:p>
          <w:p w14:paraId="2B1FB93A" w14:textId="2F5F2C00" w:rsidR="00E04502" w:rsidRPr="0017105E" w:rsidRDefault="0017105E" w:rsidP="0017105E">
            <w:pPr>
              <w:spacing w:after="1" w:line="220" w:lineRule="atLeast"/>
              <w:jc w:val="both"/>
              <w:outlineLvl w:val="0"/>
              <w:rPr>
                <w:rFonts w:ascii="Times New Roman" w:hAnsi="Times New Roman" w:cs="Times New Roman"/>
                <w:sz w:val="24"/>
                <w:szCs w:val="24"/>
              </w:rPr>
            </w:pPr>
            <w:r w:rsidRPr="0017105E">
              <w:rPr>
                <w:rFonts w:ascii="Times New Roman" w:hAnsi="Times New Roman" w:cs="Times New Roman"/>
                <w:sz w:val="24"/>
                <w:szCs w:val="24"/>
              </w:rPr>
              <w:t xml:space="preserve">Как </w:t>
            </w:r>
            <w:hyperlink r:id="rId321" w:history="1">
              <w:r w:rsidRPr="0017105E">
                <w:rPr>
                  <w:rStyle w:val="a3"/>
                  <w:rFonts w:ascii="Times New Roman" w:hAnsi="Times New Roman" w:cs="Times New Roman"/>
                  <w:color w:val="auto"/>
                  <w:sz w:val="24"/>
                  <w:szCs w:val="24"/>
                  <w:u w:val="none"/>
                </w:rPr>
                <w:t>разъяснил</w:t>
              </w:r>
            </w:hyperlink>
            <w:r w:rsidRPr="0017105E">
              <w:rPr>
                <w:rFonts w:ascii="Times New Roman" w:hAnsi="Times New Roman" w:cs="Times New Roman"/>
                <w:sz w:val="24"/>
                <w:szCs w:val="24"/>
              </w:rPr>
              <w:t xml:space="preserve"> ПФР одинокие родители, которые уже получают пособие на детей от 8 до 17 лет могут подать заявление на новую выплату. Если после расчета среднедушевого дохода семьи новая выплата окажется более выгодной по сумме, то назначат новую выплату в повышенном размере, то есть 75 или 100% от регионального прожиточного минимума, с учетом выплаченных сумм прежнего пособия. При этом выплата предыдущего пособия автоматически прекратится.</w:t>
            </w:r>
          </w:p>
        </w:tc>
        <w:tc>
          <w:tcPr>
            <w:tcW w:w="127" w:type="pct"/>
            <w:tcBorders>
              <w:top w:val="single" w:sz="8" w:space="0" w:color="auto"/>
              <w:left w:val="nil"/>
              <w:bottom w:val="single" w:sz="8" w:space="0" w:color="auto"/>
              <w:right w:val="single" w:sz="4" w:space="0" w:color="auto"/>
            </w:tcBorders>
          </w:tcPr>
          <w:p w14:paraId="0040CD8A" w14:textId="57E90A6A"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355D4FE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7C1E5E5" w14:textId="5C17E682"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49D750F" w14:textId="7C811711" w:rsidR="00EA5879" w:rsidRPr="00EA5879" w:rsidRDefault="00C56034" w:rsidP="00837861">
            <w:pPr>
              <w:spacing w:after="1" w:line="220" w:lineRule="atLeast"/>
              <w:jc w:val="both"/>
              <w:outlineLvl w:val="0"/>
              <w:rPr>
                <w:rFonts w:ascii="Times New Roman" w:hAnsi="Times New Roman" w:cs="Times New Roman"/>
                <w:bCs/>
                <w:sz w:val="24"/>
                <w:szCs w:val="24"/>
              </w:rPr>
            </w:pPr>
            <w:r w:rsidRPr="00C56034">
              <w:rPr>
                <w:rFonts w:ascii="Times New Roman" w:hAnsi="Times New Roman" w:cs="Times New Roman"/>
                <w:b/>
                <w:bCs/>
                <w:sz w:val="24"/>
                <w:szCs w:val="24"/>
              </w:rPr>
              <w:t>Как отразить в 6-НДФЛ зарплату за декабрь</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C52CC5C" w14:textId="77777777" w:rsidR="00C56034" w:rsidRPr="00C56034" w:rsidRDefault="00C56034" w:rsidP="00C56034">
            <w:pPr>
              <w:spacing w:after="1" w:line="220" w:lineRule="atLeast"/>
              <w:jc w:val="both"/>
              <w:outlineLvl w:val="0"/>
              <w:rPr>
                <w:rFonts w:ascii="Times New Roman" w:hAnsi="Times New Roman" w:cs="Times New Roman"/>
                <w:sz w:val="24"/>
                <w:szCs w:val="24"/>
              </w:rPr>
            </w:pPr>
            <w:r w:rsidRPr="00C56034">
              <w:rPr>
                <w:rFonts w:ascii="Times New Roman" w:hAnsi="Times New Roman" w:cs="Times New Roman"/>
                <w:sz w:val="24"/>
                <w:szCs w:val="24"/>
              </w:rPr>
              <w:t>Зарплата, выплаченная в последний рабочий день декабря, отражается следующим образом (</w:t>
            </w:r>
            <w:hyperlink r:id="rId322" w:history="1">
              <w:r w:rsidRPr="00C56034">
                <w:rPr>
                  <w:rStyle w:val="a3"/>
                  <w:rFonts w:ascii="Times New Roman" w:hAnsi="Times New Roman" w:cs="Times New Roman"/>
                  <w:color w:val="auto"/>
                  <w:sz w:val="24"/>
                  <w:szCs w:val="24"/>
                  <w:u w:val="none"/>
                </w:rPr>
                <w:t>п. 2 ст. 223</w:t>
              </w:r>
            </w:hyperlink>
            <w:r w:rsidRPr="00C56034">
              <w:rPr>
                <w:rFonts w:ascii="Times New Roman" w:hAnsi="Times New Roman" w:cs="Times New Roman"/>
                <w:sz w:val="24"/>
                <w:szCs w:val="24"/>
              </w:rPr>
              <w:t xml:space="preserve">, </w:t>
            </w:r>
            <w:hyperlink r:id="rId323" w:history="1">
              <w:r w:rsidRPr="00C56034">
                <w:rPr>
                  <w:rStyle w:val="a3"/>
                  <w:rFonts w:ascii="Times New Roman" w:hAnsi="Times New Roman" w:cs="Times New Roman"/>
                  <w:color w:val="auto"/>
                  <w:sz w:val="24"/>
                  <w:szCs w:val="24"/>
                  <w:u w:val="none"/>
                </w:rPr>
                <w:t>п. п. 4</w:t>
              </w:r>
            </w:hyperlink>
            <w:r w:rsidRPr="00C56034">
              <w:rPr>
                <w:rFonts w:ascii="Times New Roman" w:hAnsi="Times New Roman" w:cs="Times New Roman"/>
                <w:sz w:val="24"/>
                <w:szCs w:val="24"/>
              </w:rPr>
              <w:t xml:space="preserve">, </w:t>
            </w:r>
            <w:hyperlink r:id="rId324" w:history="1">
              <w:r w:rsidRPr="00C56034">
                <w:rPr>
                  <w:rStyle w:val="a3"/>
                  <w:rFonts w:ascii="Times New Roman" w:hAnsi="Times New Roman" w:cs="Times New Roman"/>
                  <w:color w:val="auto"/>
                  <w:sz w:val="24"/>
                  <w:szCs w:val="24"/>
                  <w:u w:val="none"/>
                </w:rPr>
                <w:t>6 ст. 226</w:t>
              </w:r>
            </w:hyperlink>
            <w:r w:rsidRPr="00C56034">
              <w:rPr>
                <w:rFonts w:ascii="Times New Roman" w:hAnsi="Times New Roman" w:cs="Times New Roman"/>
                <w:sz w:val="24"/>
                <w:szCs w:val="24"/>
              </w:rPr>
              <w:t xml:space="preserve"> НК РФ, </w:t>
            </w:r>
            <w:hyperlink r:id="rId325" w:history="1">
              <w:r w:rsidRPr="00C56034">
                <w:rPr>
                  <w:rStyle w:val="a3"/>
                  <w:rFonts w:ascii="Times New Roman" w:hAnsi="Times New Roman" w:cs="Times New Roman"/>
                  <w:color w:val="auto"/>
                  <w:sz w:val="24"/>
                  <w:szCs w:val="24"/>
                  <w:u w:val="none"/>
                </w:rPr>
                <w:t>п. п. 3.1</w:t>
              </w:r>
            </w:hyperlink>
            <w:r w:rsidRPr="00C56034">
              <w:rPr>
                <w:rFonts w:ascii="Times New Roman" w:hAnsi="Times New Roman" w:cs="Times New Roman"/>
                <w:sz w:val="24"/>
                <w:szCs w:val="24"/>
              </w:rPr>
              <w:t xml:space="preserve"> - </w:t>
            </w:r>
            <w:hyperlink r:id="rId326" w:history="1">
              <w:r w:rsidRPr="00C56034">
                <w:rPr>
                  <w:rStyle w:val="a3"/>
                  <w:rFonts w:ascii="Times New Roman" w:hAnsi="Times New Roman" w:cs="Times New Roman"/>
                  <w:color w:val="auto"/>
                  <w:sz w:val="24"/>
                  <w:szCs w:val="24"/>
                  <w:u w:val="none"/>
                </w:rPr>
                <w:t>4.3</w:t>
              </w:r>
            </w:hyperlink>
            <w:r w:rsidRPr="00C56034">
              <w:rPr>
                <w:rFonts w:ascii="Times New Roman" w:hAnsi="Times New Roman" w:cs="Times New Roman"/>
                <w:sz w:val="24"/>
                <w:szCs w:val="24"/>
              </w:rPr>
              <w:t xml:space="preserve"> Порядка заполнения расчета 6-НДФЛ). </w:t>
            </w:r>
          </w:p>
          <w:p w14:paraId="7F76A4CF" w14:textId="77777777" w:rsidR="00C56034" w:rsidRPr="00C56034" w:rsidRDefault="00C56034" w:rsidP="00C56034">
            <w:pPr>
              <w:spacing w:after="1" w:line="220" w:lineRule="atLeast"/>
              <w:jc w:val="both"/>
              <w:outlineLvl w:val="0"/>
              <w:rPr>
                <w:rFonts w:ascii="Times New Roman" w:hAnsi="Times New Roman" w:cs="Times New Roman"/>
                <w:sz w:val="24"/>
                <w:szCs w:val="24"/>
              </w:rPr>
            </w:pPr>
            <w:r w:rsidRPr="00C56034">
              <w:rPr>
                <w:rFonts w:ascii="Times New Roman" w:hAnsi="Times New Roman" w:cs="Times New Roman"/>
                <w:b/>
                <w:bCs/>
                <w:sz w:val="24"/>
                <w:szCs w:val="24"/>
              </w:rPr>
              <w:lastRenderedPageBreak/>
              <w:t>В Расчете за год, когда зарплата выплачена,</w:t>
            </w:r>
            <w:r w:rsidRPr="00C56034">
              <w:rPr>
                <w:rFonts w:ascii="Times New Roman" w:hAnsi="Times New Roman" w:cs="Times New Roman"/>
                <w:sz w:val="24"/>
                <w:szCs w:val="24"/>
              </w:rPr>
              <w:t xml:space="preserve"> суммы зарплаты, исчисленного и удержанного с нее НДФЛ включаются в показатели </w:t>
            </w:r>
            <w:hyperlink r:id="rId327" w:history="1">
              <w:r w:rsidRPr="00C56034">
                <w:rPr>
                  <w:rStyle w:val="a3"/>
                  <w:rFonts w:ascii="Times New Roman" w:hAnsi="Times New Roman" w:cs="Times New Roman"/>
                  <w:color w:val="auto"/>
                  <w:sz w:val="24"/>
                  <w:szCs w:val="24"/>
                  <w:u w:val="none"/>
                </w:rPr>
                <w:t>полей 110</w:t>
              </w:r>
            </w:hyperlink>
            <w:r w:rsidRPr="00C56034">
              <w:rPr>
                <w:rFonts w:ascii="Times New Roman" w:hAnsi="Times New Roman" w:cs="Times New Roman"/>
                <w:sz w:val="24"/>
                <w:szCs w:val="24"/>
              </w:rPr>
              <w:t xml:space="preserve">, </w:t>
            </w:r>
            <w:hyperlink r:id="rId328" w:history="1">
              <w:r w:rsidRPr="00C56034">
                <w:rPr>
                  <w:rStyle w:val="a3"/>
                  <w:rFonts w:ascii="Times New Roman" w:hAnsi="Times New Roman" w:cs="Times New Roman"/>
                  <w:color w:val="auto"/>
                  <w:sz w:val="24"/>
                  <w:szCs w:val="24"/>
                  <w:u w:val="none"/>
                </w:rPr>
                <w:t>112</w:t>
              </w:r>
            </w:hyperlink>
            <w:r w:rsidRPr="00C56034">
              <w:rPr>
                <w:rFonts w:ascii="Times New Roman" w:hAnsi="Times New Roman" w:cs="Times New Roman"/>
                <w:sz w:val="24"/>
                <w:szCs w:val="24"/>
              </w:rPr>
              <w:t xml:space="preserve">, </w:t>
            </w:r>
            <w:hyperlink r:id="rId329" w:history="1">
              <w:r w:rsidRPr="00C56034">
                <w:rPr>
                  <w:rStyle w:val="a3"/>
                  <w:rFonts w:ascii="Times New Roman" w:hAnsi="Times New Roman" w:cs="Times New Roman"/>
                  <w:color w:val="auto"/>
                  <w:sz w:val="24"/>
                  <w:szCs w:val="24"/>
                  <w:u w:val="none"/>
                </w:rPr>
                <w:t>115</w:t>
              </w:r>
            </w:hyperlink>
            <w:r w:rsidRPr="00C56034">
              <w:rPr>
                <w:rFonts w:ascii="Times New Roman" w:hAnsi="Times New Roman" w:cs="Times New Roman"/>
                <w:sz w:val="24"/>
                <w:szCs w:val="24"/>
              </w:rPr>
              <w:t xml:space="preserve">, </w:t>
            </w:r>
            <w:hyperlink r:id="rId330" w:history="1">
              <w:r w:rsidRPr="00C56034">
                <w:rPr>
                  <w:rStyle w:val="a3"/>
                  <w:rFonts w:ascii="Times New Roman" w:hAnsi="Times New Roman" w:cs="Times New Roman"/>
                  <w:color w:val="auto"/>
                  <w:sz w:val="24"/>
                  <w:szCs w:val="24"/>
                  <w:u w:val="none"/>
                </w:rPr>
                <w:t>140</w:t>
              </w:r>
            </w:hyperlink>
            <w:r w:rsidRPr="00C56034">
              <w:rPr>
                <w:rFonts w:ascii="Times New Roman" w:hAnsi="Times New Roman" w:cs="Times New Roman"/>
                <w:sz w:val="24"/>
                <w:szCs w:val="24"/>
              </w:rPr>
              <w:t xml:space="preserve">, </w:t>
            </w:r>
            <w:hyperlink r:id="rId331" w:history="1">
              <w:r w:rsidRPr="00C56034">
                <w:rPr>
                  <w:rStyle w:val="a3"/>
                  <w:rFonts w:ascii="Times New Roman" w:hAnsi="Times New Roman" w:cs="Times New Roman"/>
                  <w:color w:val="auto"/>
                  <w:sz w:val="24"/>
                  <w:szCs w:val="24"/>
                  <w:u w:val="none"/>
                </w:rPr>
                <w:t>142</w:t>
              </w:r>
            </w:hyperlink>
            <w:r w:rsidRPr="00C56034">
              <w:rPr>
                <w:rFonts w:ascii="Times New Roman" w:hAnsi="Times New Roman" w:cs="Times New Roman"/>
                <w:sz w:val="24"/>
                <w:szCs w:val="24"/>
              </w:rPr>
              <w:t xml:space="preserve"> и </w:t>
            </w:r>
            <w:hyperlink r:id="rId332" w:history="1">
              <w:r w:rsidRPr="00C56034">
                <w:rPr>
                  <w:rStyle w:val="a3"/>
                  <w:rFonts w:ascii="Times New Roman" w:hAnsi="Times New Roman" w:cs="Times New Roman"/>
                  <w:color w:val="auto"/>
                  <w:sz w:val="24"/>
                  <w:szCs w:val="24"/>
                  <w:u w:val="none"/>
                </w:rPr>
                <w:t>160 разд. 2</w:t>
              </w:r>
            </w:hyperlink>
            <w:r w:rsidRPr="00C56034">
              <w:rPr>
                <w:rFonts w:ascii="Times New Roman" w:hAnsi="Times New Roman" w:cs="Times New Roman"/>
                <w:sz w:val="24"/>
                <w:szCs w:val="24"/>
              </w:rPr>
              <w:t xml:space="preserve">. </w:t>
            </w:r>
          </w:p>
          <w:p w14:paraId="059D8CAB" w14:textId="77777777" w:rsidR="00C56034" w:rsidRPr="00C56034" w:rsidRDefault="00C56034" w:rsidP="00C56034">
            <w:pPr>
              <w:spacing w:after="1" w:line="220" w:lineRule="atLeast"/>
              <w:jc w:val="both"/>
              <w:outlineLvl w:val="0"/>
              <w:rPr>
                <w:rFonts w:ascii="Times New Roman" w:hAnsi="Times New Roman" w:cs="Times New Roman"/>
                <w:sz w:val="24"/>
                <w:szCs w:val="24"/>
              </w:rPr>
            </w:pPr>
            <w:r w:rsidRPr="00C56034">
              <w:rPr>
                <w:rFonts w:ascii="Times New Roman" w:hAnsi="Times New Roman" w:cs="Times New Roman"/>
                <w:sz w:val="24"/>
                <w:szCs w:val="24"/>
              </w:rPr>
              <w:t xml:space="preserve">В разд. 1 приводится сумма НДФЛ, удержанная с указанной зарплаты в последний рабочий день декабря (в составе показателей </w:t>
            </w:r>
            <w:hyperlink r:id="rId333" w:history="1">
              <w:r w:rsidRPr="00C56034">
                <w:rPr>
                  <w:rStyle w:val="a3"/>
                  <w:rFonts w:ascii="Times New Roman" w:hAnsi="Times New Roman" w:cs="Times New Roman"/>
                  <w:color w:val="auto"/>
                  <w:sz w:val="24"/>
                  <w:szCs w:val="24"/>
                  <w:u w:val="none"/>
                </w:rPr>
                <w:t>полей 020</w:t>
              </w:r>
            </w:hyperlink>
            <w:r w:rsidRPr="00C56034">
              <w:rPr>
                <w:rFonts w:ascii="Times New Roman" w:hAnsi="Times New Roman" w:cs="Times New Roman"/>
                <w:sz w:val="24"/>
                <w:szCs w:val="24"/>
              </w:rPr>
              <w:t xml:space="preserve">, </w:t>
            </w:r>
            <w:hyperlink r:id="rId334" w:history="1">
              <w:r w:rsidRPr="00C56034">
                <w:rPr>
                  <w:rStyle w:val="a3"/>
                  <w:rFonts w:ascii="Times New Roman" w:hAnsi="Times New Roman" w:cs="Times New Roman"/>
                  <w:color w:val="auto"/>
                  <w:sz w:val="24"/>
                  <w:szCs w:val="24"/>
                  <w:u w:val="none"/>
                </w:rPr>
                <w:t>022</w:t>
              </w:r>
            </w:hyperlink>
            <w:r w:rsidRPr="00C56034">
              <w:rPr>
                <w:rFonts w:ascii="Times New Roman" w:hAnsi="Times New Roman" w:cs="Times New Roman"/>
                <w:sz w:val="24"/>
                <w:szCs w:val="24"/>
              </w:rPr>
              <w:t xml:space="preserve">), а также срок перечисления налога с зарплаты по </w:t>
            </w:r>
            <w:hyperlink r:id="rId335" w:history="1">
              <w:r w:rsidRPr="00C56034">
                <w:rPr>
                  <w:rStyle w:val="a3"/>
                  <w:rFonts w:ascii="Times New Roman" w:hAnsi="Times New Roman" w:cs="Times New Roman"/>
                  <w:color w:val="auto"/>
                  <w:sz w:val="24"/>
                  <w:szCs w:val="24"/>
                  <w:u w:val="none"/>
                </w:rPr>
                <w:t>НК</w:t>
              </w:r>
            </w:hyperlink>
            <w:r w:rsidRPr="00C56034">
              <w:rPr>
                <w:rFonts w:ascii="Times New Roman" w:hAnsi="Times New Roman" w:cs="Times New Roman"/>
                <w:sz w:val="24"/>
                <w:szCs w:val="24"/>
              </w:rPr>
              <w:t xml:space="preserve"> РФ - следующий рабочий день после даты выплаты зарплаты (</w:t>
            </w:r>
            <w:hyperlink r:id="rId336" w:history="1">
              <w:r w:rsidRPr="00C56034">
                <w:rPr>
                  <w:rStyle w:val="a3"/>
                  <w:rFonts w:ascii="Times New Roman" w:hAnsi="Times New Roman" w:cs="Times New Roman"/>
                  <w:color w:val="auto"/>
                  <w:sz w:val="24"/>
                  <w:szCs w:val="24"/>
                  <w:u w:val="none"/>
                </w:rPr>
                <w:t>п. п. 6</w:t>
              </w:r>
            </w:hyperlink>
            <w:r w:rsidRPr="00C56034">
              <w:rPr>
                <w:rFonts w:ascii="Times New Roman" w:hAnsi="Times New Roman" w:cs="Times New Roman"/>
                <w:sz w:val="24"/>
                <w:szCs w:val="24"/>
              </w:rPr>
              <w:t xml:space="preserve">, </w:t>
            </w:r>
            <w:hyperlink r:id="rId337" w:history="1">
              <w:r w:rsidRPr="00C56034">
                <w:rPr>
                  <w:rStyle w:val="a3"/>
                  <w:rFonts w:ascii="Times New Roman" w:hAnsi="Times New Roman" w:cs="Times New Roman"/>
                  <w:color w:val="auto"/>
                  <w:sz w:val="24"/>
                  <w:szCs w:val="24"/>
                  <w:u w:val="none"/>
                </w:rPr>
                <w:t>7 ст. 6.1</w:t>
              </w:r>
            </w:hyperlink>
            <w:r w:rsidRPr="00C56034">
              <w:rPr>
                <w:rFonts w:ascii="Times New Roman" w:hAnsi="Times New Roman" w:cs="Times New Roman"/>
                <w:sz w:val="24"/>
                <w:szCs w:val="24"/>
              </w:rPr>
              <w:t xml:space="preserve">, </w:t>
            </w:r>
            <w:hyperlink r:id="rId338" w:history="1">
              <w:r w:rsidRPr="00C56034">
                <w:rPr>
                  <w:rStyle w:val="a3"/>
                  <w:rFonts w:ascii="Times New Roman" w:hAnsi="Times New Roman" w:cs="Times New Roman"/>
                  <w:color w:val="auto"/>
                  <w:sz w:val="24"/>
                  <w:szCs w:val="24"/>
                  <w:u w:val="none"/>
                </w:rPr>
                <w:t>п. 6 ст. 226</w:t>
              </w:r>
            </w:hyperlink>
            <w:r w:rsidRPr="00C56034">
              <w:rPr>
                <w:rFonts w:ascii="Times New Roman" w:hAnsi="Times New Roman" w:cs="Times New Roman"/>
                <w:sz w:val="24"/>
                <w:szCs w:val="24"/>
              </w:rPr>
              <w:t xml:space="preserve"> НК РФ, </w:t>
            </w:r>
            <w:hyperlink r:id="rId339" w:history="1">
              <w:r w:rsidRPr="00C56034">
                <w:rPr>
                  <w:rStyle w:val="a3"/>
                  <w:rFonts w:ascii="Times New Roman" w:hAnsi="Times New Roman" w:cs="Times New Roman"/>
                  <w:color w:val="auto"/>
                  <w:sz w:val="24"/>
                  <w:szCs w:val="24"/>
                  <w:u w:val="none"/>
                </w:rPr>
                <w:t>п. 3.2</w:t>
              </w:r>
            </w:hyperlink>
            <w:r w:rsidRPr="00C56034">
              <w:rPr>
                <w:rFonts w:ascii="Times New Roman" w:hAnsi="Times New Roman" w:cs="Times New Roman"/>
                <w:sz w:val="24"/>
                <w:szCs w:val="24"/>
              </w:rPr>
              <w:t xml:space="preserve"> Порядка заполнения расчета 6-НДФЛ). </w:t>
            </w:r>
          </w:p>
          <w:p w14:paraId="082A2C27" w14:textId="77777777" w:rsidR="00C56034" w:rsidRPr="00C56034" w:rsidRDefault="00C56034" w:rsidP="00C56034">
            <w:pPr>
              <w:spacing w:after="1" w:line="220" w:lineRule="atLeast"/>
              <w:jc w:val="both"/>
              <w:outlineLvl w:val="0"/>
              <w:rPr>
                <w:rFonts w:ascii="Times New Roman" w:hAnsi="Times New Roman" w:cs="Times New Roman"/>
                <w:sz w:val="24"/>
                <w:szCs w:val="24"/>
              </w:rPr>
            </w:pPr>
            <w:r w:rsidRPr="00C56034">
              <w:rPr>
                <w:rFonts w:ascii="Times New Roman" w:hAnsi="Times New Roman" w:cs="Times New Roman"/>
                <w:sz w:val="24"/>
                <w:szCs w:val="24"/>
              </w:rPr>
              <w:t xml:space="preserve">Также сведения надо отразить в </w:t>
            </w:r>
            <w:hyperlink r:id="rId340" w:history="1">
              <w:r w:rsidRPr="00C56034">
                <w:rPr>
                  <w:rStyle w:val="a3"/>
                  <w:rFonts w:ascii="Times New Roman" w:hAnsi="Times New Roman" w:cs="Times New Roman"/>
                  <w:color w:val="auto"/>
                  <w:sz w:val="24"/>
                  <w:szCs w:val="24"/>
                  <w:u w:val="none"/>
                </w:rPr>
                <w:t>справке</w:t>
              </w:r>
            </w:hyperlink>
            <w:r w:rsidRPr="00C56034">
              <w:rPr>
                <w:rFonts w:ascii="Times New Roman" w:hAnsi="Times New Roman" w:cs="Times New Roman"/>
                <w:sz w:val="24"/>
                <w:szCs w:val="24"/>
              </w:rPr>
              <w:t xml:space="preserve"> о доходах и суммах налога физлица. </w:t>
            </w:r>
          </w:p>
          <w:p w14:paraId="54EC9834" w14:textId="77777777" w:rsidR="00C56034" w:rsidRPr="00C56034" w:rsidRDefault="00C56034" w:rsidP="00C56034">
            <w:pPr>
              <w:spacing w:after="1" w:line="220" w:lineRule="atLeast"/>
              <w:jc w:val="both"/>
              <w:outlineLvl w:val="0"/>
              <w:rPr>
                <w:rFonts w:ascii="Times New Roman" w:hAnsi="Times New Roman" w:cs="Times New Roman"/>
                <w:sz w:val="24"/>
                <w:szCs w:val="24"/>
              </w:rPr>
            </w:pPr>
            <w:r w:rsidRPr="00C56034">
              <w:rPr>
                <w:rFonts w:ascii="Times New Roman" w:hAnsi="Times New Roman" w:cs="Times New Roman"/>
                <w:b/>
                <w:bCs/>
                <w:sz w:val="24"/>
                <w:szCs w:val="24"/>
              </w:rPr>
              <w:t>В Расчете за I квартал следующего года</w:t>
            </w:r>
            <w:r w:rsidRPr="00C56034">
              <w:rPr>
                <w:rFonts w:ascii="Times New Roman" w:hAnsi="Times New Roman" w:cs="Times New Roman"/>
                <w:sz w:val="24"/>
                <w:szCs w:val="24"/>
              </w:rPr>
              <w:t xml:space="preserve"> сведения об указанной зарплате и налоге с нее не отражаются. </w:t>
            </w:r>
          </w:p>
          <w:p w14:paraId="1397DA09" w14:textId="27C611C5" w:rsidR="00C56034" w:rsidRPr="00C56034" w:rsidRDefault="00C56034" w:rsidP="00C56034">
            <w:pPr>
              <w:spacing w:after="1" w:line="220" w:lineRule="atLeast"/>
              <w:jc w:val="both"/>
              <w:outlineLvl w:val="0"/>
              <w:rPr>
                <w:rFonts w:ascii="Times New Roman" w:hAnsi="Times New Roman" w:cs="Times New Roman"/>
                <w:b/>
                <w:sz w:val="24"/>
                <w:szCs w:val="24"/>
              </w:rPr>
            </w:pPr>
            <w:r w:rsidRPr="00C56034">
              <w:rPr>
                <w:rFonts w:ascii="Times New Roman" w:hAnsi="Times New Roman" w:cs="Times New Roman"/>
                <w:b/>
                <w:sz w:val="24"/>
                <w:szCs w:val="24"/>
              </w:rPr>
              <w:t>Как отразить в 6-НДФЛ зарплату за декабрь, выплаченную в январе</w:t>
            </w:r>
            <w:r w:rsidR="0060586D">
              <w:rPr>
                <w:rFonts w:ascii="Times New Roman" w:hAnsi="Times New Roman" w:cs="Times New Roman"/>
                <w:b/>
                <w:sz w:val="24"/>
                <w:szCs w:val="24"/>
              </w:rPr>
              <w:t>.</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5849"/>
            </w:tblGrid>
            <w:tr w:rsidR="00C56034" w:rsidRPr="00C56034" w14:paraId="2AA506A3" w14:textId="77777777" w:rsidTr="00E97980">
              <w:tc>
                <w:tcPr>
                  <w:tcW w:w="9689" w:type="dxa"/>
                  <w:tcMar>
                    <w:top w:w="0" w:type="dxa"/>
                    <w:left w:w="0" w:type="dxa"/>
                    <w:bottom w:w="0" w:type="dxa"/>
                    <w:right w:w="0" w:type="dxa"/>
                  </w:tcMar>
                  <w:vAlign w:val="center"/>
                  <w:hideMark/>
                </w:tcPr>
                <w:p w14:paraId="43944843" w14:textId="77777777" w:rsidR="00C56034" w:rsidRPr="00C56034" w:rsidRDefault="00C56034" w:rsidP="00C56034">
                  <w:pPr>
                    <w:spacing w:after="1" w:line="220" w:lineRule="atLeast"/>
                    <w:jc w:val="both"/>
                    <w:outlineLvl w:val="0"/>
                    <w:rPr>
                      <w:rFonts w:ascii="Times New Roman" w:hAnsi="Times New Roman" w:cs="Times New Roman"/>
                      <w:sz w:val="24"/>
                      <w:szCs w:val="24"/>
                    </w:rPr>
                  </w:pPr>
                </w:p>
              </w:tc>
            </w:tr>
          </w:tbl>
          <w:p w14:paraId="17FC5BF5" w14:textId="77777777" w:rsidR="00C56034" w:rsidRPr="00C56034" w:rsidRDefault="00C56034" w:rsidP="00C56034">
            <w:pPr>
              <w:spacing w:after="1" w:line="220" w:lineRule="atLeast"/>
              <w:jc w:val="both"/>
              <w:outlineLvl w:val="0"/>
              <w:rPr>
                <w:rFonts w:ascii="Times New Roman" w:hAnsi="Times New Roman" w:cs="Times New Roman"/>
                <w:sz w:val="24"/>
                <w:szCs w:val="24"/>
              </w:rPr>
            </w:pPr>
            <w:r w:rsidRPr="00C56034">
              <w:rPr>
                <w:rFonts w:ascii="Times New Roman" w:hAnsi="Times New Roman" w:cs="Times New Roman"/>
                <w:sz w:val="24"/>
                <w:szCs w:val="24"/>
              </w:rPr>
              <w:t xml:space="preserve">В этой ситуации суммы начисленной и выплаченной зарплаты отражаются в Расчете </w:t>
            </w:r>
            <w:hyperlink r:id="rId341" w:history="1">
              <w:r w:rsidRPr="00C56034">
                <w:rPr>
                  <w:rStyle w:val="a3"/>
                  <w:rFonts w:ascii="Times New Roman" w:hAnsi="Times New Roman" w:cs="Times New Roman"/>
                  <w:color w:val="auto"/>
                  <w:sz w:val="24"/>
                  <w:szCs w:val="24"/>
                  <w:u w:val="none"/>
                </w:rPr>
                <w:t>6-НДФЛ</w:t>
              </w:r>
            </w:hyperlink>
            <w:r w:rsidRPr="00C56034">
              <w:rPr>
                <w:rFonts w:ascii="Times New Roman" w:hAnsi="Times New Roman" w:cs="Times New Roman"/>
                <w:sz w:val="24"/>
                <w:szCs w:val="24"/>
              </w:rPr>
              <w:t xml:space="preserve"> в порядке, аналогичном тому, как отражается </w:t>
            </w:r>
            <w:hyperlink r:id="rId342" w:history="1">
              <w:r w:rsidRPr="00C56034">
                <w:rPr>
                  <w:rStyle w:val="a3"/>
                  <w:rFonts w:ascii="Times New Roman" w:hAnsi="Times New Roman" w:cs="Times New Roman"/>
                  <w:color w:val="auto"/>
                  <w:sz w:val="24"/>
                  <w:szCs w:val="24"/>
                  <w:u w:val="none"/>
                </w:rPr>
                <w:t>мартовская зарплата, выплаченная в апреле</w:t>
              </w:r>
            </w:hyperlink>
            <w:r w:rsidRPr="00C56034">
              <w:rPr>
                <w:rFonts w:ascii="Times New Roman" w:hAnsi="Times New Roman" w:cs="Times New Roman"/>
                <w:sz w:val="24"/>
                <w:szCs w:val="24"/>
              </w:rPr>
              <w:t xml:space="preserve">. </w:t>
            </w:r>
          </w:p>
          <w:p w14:paraId="47607715" w14:textId="2F61D1AA" w:rsidR="00C56034" w:rsidRPr="00C56034" w:rsidRDefault="00C56034" w:rsidP="00C56034">
            <w:pPr>
              <w:spacing w:after="1" w:line="220" w:lineRule="atLeast"/>
              <w:jc w:val="both"/>
              <w:outlineLvl w:val="0"/>
              <w:rPr>
                <w:rFonts w:ascii="Times New Roman" w:hAnsi="Times New Roman" w:cs="Times New Roman"/>
                <w:sz w:val="24"/>
                <w:szCs w:val="24"/>
              </w:rPr>
            </w:pPr>
            <w:r w:rsidRPr="00C56034">
              <w:rPr>
                <w:rFonts w:ascii="Times New Roman" w:hAnsi="Times New Roman" w:cs="Times New Roman"/>
                <w:b/>
                <w:bCs/>
                <w:sz w:val="24"/>
                <w:szCs w:val="24"/>
              </w:rPr>
              <w:t>В Расчете за год</w:t>
            </w:r>
            <w:r w:rsidRPr="00C56034">
              <w:rPr>
                <w:rFonts w:ascii="Times New Roman" w:hAnsi="Times New Roman" w:cs="Times New Roman"/>
                <w:sz w:val="24"/>
                <w:szCs w:val="24"/>
              </w:rPr>
              <w:t xml:space="preserve"> суммы начисленной за декабрь зарплаты, НДФЛ и вычетов по ней учитываются при определении показателей </w:t>
            </w:r>
            <w:hyperlink r:id="rId343" w:history="1">
              <w:r w:rsidRPr="00C56034">
                <w:rPr>
                  <w:rStyle w:val="a3"/>
                  <w:rFonts w:ascii="Times New Roman" w:hAnsi="Times New Roman" w:cs="Times New Roman"/>
                  <w:color w:val="auto"/>
                  <w:sz w:val="24"/>
                  <w:szCs w:val="24"/>
                  <w:u w:val="none"/>
                </w:rPr>
                <w:t>полей 110</w:t>
              </w:r>
            </w:hyperlink>
            <w:r w:rsidRPr="00C56034">
              <w:rPr>
                <w:rFonts w:ascii="Times New Roman" w:hAnsi="Times New Roman" w:cs="Times New Roman"/>
                <w:sz w:val="24"/>
                <w:szCs w:val="24"/>
              </w:rPr>
              <w:t xml:space="preserve">, </w:t>
            </w:r>
            <w:hyperlink r:id="rId344" w:history="1">
              <w:r w:rsidRPr="00C56034">
                <w:rPr>
                  <w:rStyle w:val="a3"/>
                  <w:rFonts w:ascii="Times New Roman" w:hAnsi="Times New Roman" w:cs="Times New Roman"/>
                  <w:color w:val="auto"/>
                  <w:sz w:val="24"/>
                  <w:szCs w:val="24"/>
                  <w:u w:val="none"/>
                </w:rPr>
                <w:t>112</w:t>
              </w:r>
            </w:hyperlink>
            <w:r w:rsidRPr="00C56034">
              <w:rPr>
                <w:rFonts w:ascii="Times New Roman" w:hAnsi="Times New Roman" w:cs="Times New Roman"/>
                <w:sz w:val="24"/>
                <w:szCs w:val="24"/>
              </w:rPr>
              <w:t xml:space="preserve">, </w:t>
            </w:r>
            <w:hyperlink r:id="rId345" w:history="1">
              <w:r w:rsidRPr="00C56034">
                <w:rPr>
                  <w:rStyle w:val="a3"/>
                  <w:rFonts w:ascii="Times New Roman" w:hAnsi="Times New Roman" w:cs="Times New Roman"/>
                  <w:color w:val="auto"/>
                  <w:sz w:val="24"/>
                  <w:szCs w:val="24"/>
                  <w:u w:val="none"/>
                </w:rPr>
                <w:t>115</w:t>
              </w:r>
            </w:hyperlink>
            <w:r w:rsidRPr="00C56034">
              <w:rPr>
                <w:rFonts w:ascii="Times New Roman" w:hAnsi="Times New Roman" w:cs="Times New Roman"/>
                <w:sz w:val="24"/>
                <w:szCs w:val="24"/>
              </w:rPr>
              <w:t xml:space="preserve">, </w:t>
            </w:r>
            <w:hyperlink r:id="rId346" w:history="1">
              <w:r w:rsidRPr="00C56034">
                <w:rPr>
                  <w:rStyle w:val="a3"/>
                  <w:rFonts w:ascii="Times New Roman" w:hAnsi="Times New Roman" w:cs="Times New Roman"/>
                  <w:color w:val="auto"/>
                  <w:sz w:val="24"/>
                  <w:szCs w:val="24"/>
                  <w:u w:val="none"/>
                </w:rPr>
                <w:t>130</w:t>
              </w:r>
            </w:hyperlink>
            <w:r w:rsidRPr="00C56034">
              <w:rPr>
                <w:rFonts w:ascii="Times New Roman" w:hAnsi="Times New Roman" w:cs="Times New Roman"/>
                <w:sz w:val="24"/>
                <w:szCs w:val="24"/>
              </w:rPr>
              <w:t xml:space="preserve">, </w:t>
            </w:r>
            <w:hyperlink r:id="rId347" w:history="1">
              <w:r w:rsidRPr="00C56034">
                <w:rPr>
                  <w:rStyle w:val="a3"/>
                  <w:rFonts w:ascii="Times New Roman" w:hAnsi="Times New Roman" w:cs="Times New Roman"/>
                  <w:color w:val="auto"/>
                  <w:sz w:val="24"/>
                  <w:szCs w:val="24"/>
                  <w:u w:val="none"/>
                </w:rPr>
                <w:t>140</w:t>
              </w:r>
            </w:hyperlink>
            <w:r w:rsidRPr="00C56034">
              <w:rPr>
                <w:rFonts w:ascii="Times New Roman" w:hAnsi="Times New Roman" w:cs="Times New Roman"/>
                <w:sz w:val="24"/>
                <w:szCs w:val="24"/>
              </w:rPr>
              <w:t xml:space="preserve">, </w:t>
            </w:r>
            <w:hyperlink r:id="rId348" w:history="1">
              <w:r w:rsidRPr="00C56034">
                <w:rPr>
                  <w:rStyle w:val="a3"/>
                  <w:rFonts w:ascii="Times New Roman" w:hAnsi="Times New Roman" w:cs="Times New Roman"/>
                  <w:color w:val="auto"/>
                  <w:sz w:val="24"/>
                  <w:szCs w:val="24"/>
                  <w:u w:val="none"/>
                </w:rPr>
                <w:t>142 разд. 2</w:t>
              </w:r>
            </w:hyperlink>
            <w:r w:rsidRPr="00C56034">
              <w:rPr>
                <w:rFonts w:ascii="Times New Roman" w:hAnsi="Times New Roman" w:cs="Times New Roman"/>
                <w:sz w:val="24"/>
                <w:szCs w:val="24"/>
              </w:rPr>
              <w:t xml:space="preserve"> и отражаются в </w:t>
            </w:r>
            <w:hyperlink r:id="rId349" w:history="1">
              <w:r w:rsidRPr="00C56034">
                <w:rPr>
                  <w:rStyle w:val="a3"/>
                  <w:rFonts w:ascii="Times New Roman" w:hAnsi="Times New Roman" w:cs="Times New Roman"/>
                  <w:color w:val="auto"/>
                  <w:sz w:val="24"/>
                  <w:szCs w:val="24"/>
                  <w:u w:val="none"/>
                </w:rPr>
                <w:t>справке</w:t>
              </w:r>
            </w:hyperlink>
            <w:r w:rsidRPr="00C56034">
              <w:rPr>
                <w:rFonts w:ascii="Times New Roman" w:hAnsi="Times New Roman" w:cs="Times New Roman"/>
                <w:sz w:val="24"/>
                <w:szCs w:val="24"/>
              </w:rPr>
              <w:t xml:space="preserve"> о доходах и суммах налога физлица (</w:t>
            </w:r>
            <w:hyperlink r:id="rId350" w:history="1">
              <w:r w:rsidRPr="00C56034">
                <w:rPr>
                  <w:rStyle w:val="a3"/>
                  <w:rFonts w:ascii="Times New Roman" w:hAnsi="Times New Roman" w:cs="Times New Roman"/>
                  <w:color w:val="auto"/>
                  <w:sz w:val="24"/>
                  <w:szCs w:val="24"/>
                  <w:u w:val="none"/>
                </w:rPr>
                <w:t>п. п. 4.1</w:t>
              </w:r>
            </w:hyperlink>
            <w:r w:rsidRPr="00C56034">
              <w:rPr>
                <w:rFonts w:ascii="Times New Roman" w:hAnsi="Times New Roman" w:cs="Times New Roman"/>
                <w:sz w:val="24"/>
                <w:szCs w:val="24"/>
              </w:rPr>
              <w:t xml:space="preserve"> - </w:t>
            </w:r>
            <w:hyperlink r:id="rId351" w:history="1">
              <w:r w:rsidRPr="00C56034">
                <w:rPr>
                  <w:rStyle w:val="a3"/>
                  <w:rFonts w:ascii="Times New Roman" w:hAnsi="Times New Roman" w:cs="Times New Roman"/>
                  <w:color w:val="auto"/>
                  <w:sz w:val="24"/>
                  <w:szCs w:val="24"/>
                  <w:u w:val="none"/>
                </w:rPr>
                <w:t>4.3</w:t>
              </w:r>
            </w:hyperlink>
            <w:r w:rsidRPr="00C56034">
              <w:rPr>
                <w:rFonts w:ascii="Times New Roman" w:hAnsi="Times New Roman" w:cs="Times New Roman"/>
                <w:sz w:val="24"/>
                <w:szCs w:val="24"/>
              </w:rPr>
              <w:t xml:space="preserve">, </w:t>
            </w:r>
            <w:hyperlink r:id="rId352" w:history="1">
              <w:r w:rsidRPr="00C56034">
                <w:rPr>
                  <w:rStyle w:val="a3"/>
                  <w:rFonts w:ascii="Times New Roman" w:hAnsi="Times New Roman" w:cs="Times New Roman"/>
                  <w:color w:val="auto"/>
                  <w:sz w:val="24"/>
                  <w:szCs w:val="24"/>
                  <w:u w:val="none"/>
                </w:rPr>
                <w:t>разд. V</w:t>
              </w:r>
            </w:hyperlink>
            <w:r w:rsidRPr="00C56034">
              <w:rPr>
                <w:rFonts w:ascii="Times New Roman" w:hAnsi="Times New Roman" w:cs="Times New Roman"/>
                <w:sz w:val="24"/>
                <w:szCs w:val="24"/>
              </w:rPr>
              <w:t xml:space="preserve"> Порядка заполнения расчета 6-НДФЛ, Письма ФНС России от 11.02.2022 </w:t>
            </w:r>
            <w:r>
              <w:rPr>
                <w:rFonts w:ascii="Times New Roman" w:hAnsi="Times New Roman" w:cs="Times New Roman"/>
                <w:sz w:val="24"/>
                <w:szCs w:val="24"/>
              </w:rPr>
              <w:t>№</w:t>
            </w:r>
            <w:hyperlink r:id="rId353" w:history="1">
              <w:r>
                <w:rPr>
                  <w:rFonts w:ascii="Times New Roman" w:hAnsi="Times New Roman" w:cs="Times New Roman"/>
                  <w:sz w:val="24"/>
                  <w:szCs w:val="24"/>
                </w:rPr>
                <w:t xml:space="preserve"> </w:t>
              </w:r>
              <w:r w:rsidRPr="00C56034">
                <w:rPr>
                  <w:rStyle w:val="a3"/>
                  <w:rFonts w:ascii="Times New Roman" w:hAnsi="Times New Roman" w:cs="Times New Roman"/>
                  <w:color w:val="auto"/>
                  <w:sz w:val="24"/>
                  <w:szCs w:val="24"/>
                  <w:u w:val="none"/>
                </w:rPr>
                <w:t>БС-3-11/1230@</w:t>
              </w:r>
            </w:hyperlink>
            <w:r w:rsidRPr="00C56034">
              <w:rPr>
                <w:rFonts w:ascii="Times New Roman" w:hAnsi="Times New Roman" w:cs="Times New Roman"/>
                <w:sz w:val="24"/>
                <w:szCs w:val="24"/>
              </w:rPr>
              <w:t xml:space="preserve">, от 09.08.2021 </w:t>
            </w:r>
            <w:hyperlink r:id="rId354" w:history="1">
              <w:r>
                <w:rPr>
                  <w:rFonts w:ascii="Times New Roman" w:hAnsi="Times New Roman" w:cs="Times New Roman"/>
                  <w:sz w:val="24"/>
                  <w:szCs w:val="24"/>
                </w:rPr>
                <w:t>№</w:t>
              </w:r>
              <w:r w:rsidRPr="00C56034">
                <w:rPr>
                  <w:rStyle w:val="a3"/>
                  <w:rFonts w:ascii="Times New Roman" w:hAnsi="Times New Roman" w:cs="Times New Roman"/>
                  <w:color w:val="auto"/>
                  <w:sz w:val="24"/>
                  <w:szCs w:val="24"/>
                  <w:u w:val="none"/>
                </w:rPr>
                <w:t xml:space="preserve"> СД-19-11/283@</w:t>
              </w:r>
            </w:hyperlink>
            <w:r w:rsidRPr="00C56034">
              <w:rPr>
                <w:rFonts w:ascii="Times New Roman" w:hAnsi="Times New Roman" w:cs="Times New Roman"/>
                <w:sz w:val="24"/>
                <w:szCs w:val="24"/>
              </w:rPr>
              <w:t xml:space="preserve">). </w:t>
            </w:r>
          </w:p>
          <w:p w14:paraId="5AC5397E" w14:textId="5C63CA03" w:rsidR="00C56034" w:rsidRPr="00C56034" w:rsidRDefault="00C56034" w:rsidP="00C56034">
            <w:pPr>
              <w:spacing w:after="1" w:line="220" w:lineRule="atLeast"/>
              <w:jc w:val="both"/>
              <w:outlineLvl w:val="0"/>
              <w:rPr>
                <w:rFonts w:ascii="Times New Roman" w:hAnsi="Times New Roman" w:cs="Times New Roman"/>
                <w:sz w:val="24"/>
                <w:szCs w:val="24"/>
              </w:rPr>
            </w:pPr>
            <w:r w:rsidRPr="00C56034">
              <w:rPr>
                <w:rFonts w:ascii="Times New Roman" w:hAnsi="Times New Roman" w:cs="Times New Roman"/>
                <w:sz w:val="24"/>
                <w:szCs w:val="24"/>
              </w:rPr>
              <w:t xml:space="preserve">В справке сведения отражаются в разд. 2 (в полях </w:t>
            </w:r>
            <w:hyperlink r:id="rId355" w:history="1">
              <w:r>
                <w:t>«</w:t>
              </w:r>
              <w:r w:rsidRPr="00C56034">
                <w:rPr>
                  <w:rStyle w:val="a3"/>
                  <w:rFonts w:ascii="Times New Roman" w:hAnsi="Times New Roman" w:cs="Times New Roman"/>
                  <w:color w:val="auto"/>
                  <w:sz w:val="24"/>
                  <w:szCs w:val="24"/>
                  <w:u w:val="none"/>
                </w:rPr>
                <w:t>Общая сумма дохода</w:t>
              </w:r>
            </w:hyperlink>
            <w:r>
              <w:rPr>
                <w:rFonts w:ascii="Times New Roman" w:hAnsi="Times New Roman" w:cs="Times New Roman"/>
                <w:sz w:val="24"/>
                <w:szCs w:val="24"/>
              </w:rPr>
              <w:t>»</w:t>
            </w:r>
            <w:r w:rsidRPr="00C56034">
              <w:rPr>
                <w:rFonts w:ascii="Times New Roman" w:hAnsi="Times New Roman" w:cs="Times New Roman"/>
                <w:sz w:val="24"/>
                <w:szCs w:val="24"/>
              </w:rPr>
              <w:t xml:space="preserve">, </w:t>
            </w:r>
            <w:hyperlink r:id="rId356" w:history="1">
              <w:r>
                <w:t>«</w:t>
              </w:r>
              <w:r w:rsidRPr="00C56034">
                <w:rPr>
                  <w:rStyle w:val="a3"/>
                  <w:rFonts w:ascii="Times New Roman" w:hAnsi="Times New Roman" w:cs="Times New Roman"/>
                  <w:color w:val="auto"/>
                  <w:sz w:val="24"/>
                  <w:szCs w:val="24"/>
                  <w:u w:val="none"/>
                </w:rPr>
                <w:t>Налоговая база</w:t>
              </w:r>
            </w:hyperlink>
            <w:r>
              <w:rPr>
                <w:rFonts w:ascii="Times New Roman" w:hAnsi="Times New Roman" w:cs="Times New Roman"/>
                <w:sz w:val="24"/>
                <w:szCs w:val="24"/>
              </w:rPr>
              <w:t>»</w:t>
            </w:r>
            <w:r w:rsidRPr="00C56034">
              <w:rPr>
                <w:rFonts w:ascii="Times New Roman" w:hAnsi="Times New Roman" w:cs="Times New Roman"/>
                <w:sz w:val="24"/>
                <w:szCs w:val="24"/>
              </w:rPr>
              <w:t xml:space="preserve"> и </w:t>
            </w:r>
            <w:hyperlink r:id="rId357" w:history="1">
              <w:r>
                <w:t>«</w:t>
              </w:r>
              <w:r w:rsidRPr="00C56034">
                <w:rPr>
                  <w:rStyle w:val="a3"/>
                  <w:rFonts w:ascii="Times New Roman" w:hAnsi="Times New Roman" w:cs="Times New Roman"/>
                  <w:color w:val="auto"/>
                  <w:sz w:val="24"/>
                  <w:szCs w:val="24"/>
                  <w:u w:val="none"/>
                </w:rPr>
                <w:t>Сумма налога исчисленная</w:t>
              </w:r>
              <w:r>
                <w:rPr>
                  <w:rStyle w:val="a3"/>
                  <w:rFonts w:ascii="Times New Roman" w:hAnsi="Times New Roman" w:cs="Times New Roman"/>
                  <w:color w:val="auto"/>
                  <w:sz w:val="24"/>
                  <w:szCs w:val="24"/>
                  <w:u w:val="none"/>
                </w:rPr>
                <w:t>»</w:t>
              </w:r>
            </w:hyperlink>
            <w:r w:rsidRPr="00C56034">
              <w:rPr>
                <w:rFonts w:ascii="Times New Roman" w:hAnsi="Times New Roman" w:cs="Times New Roman"/>
                <w:sz w:val="24"/>
                <w:szCs w:val="24"/>
              </w:rPr>
              <w:t xml:space="preserve">), </w:t>
            </w:r>
            <w:hyperlink r:id="rId358" w:history="1">
              <w:r w:rsidRPr="00C56034">
                <w:rPr>
                  <w:rStyle w:val="a3"/>
                  <w:rFonts w:ascii="Times New Roman" w:hAnsi="Times New Roman" w:cs="Times New Roman"/>
                  <w:color w:val="auto"/>
                  <w:sz w:val="24"/>
                  <w:szCs w:val="24"/>
                  <w:u w:val="none"/>
                </w:rPr>
                <w:t>3</w:t>
              </w:r>
            </w:hyperlink>
            <w:r w:rsidRPr="00C56034">
              <w:rPr>
                <w:rFonts w:ascii="Times New Roman" w:hAnsi="Times New Roman" w:cs="Times New Roman"/>
                <w:sz w:val="24"/>
                <w:szCs w:val="24"/>
              </w:rPr>
              <w:t xml:space="preserve"> и </w:t>
            </w:r>
            <w:hyperlink r:id="rId359" w:history="1">
              <w:r w:rsidRPr="00C56034">
                <w:rPr>
                  <w:rStyle w:val="a3"/>
                  <w:rFonts w:ascii="Times New Roman" w:hAnsi="Times New Roman" w:cs="Times New Roman"/>
                  <w:color w:val="auto"/>
                  <w:sz w:val="24"/>
                  <w:szCs w:val="24"/>
                  <w:u w:val="none"/>
                </w:rPr>
                <w:t>Приложении</w:t>
              </w:r>
            </w:hyperlink>
            <w:r w:rsidRPr="00C56034">
              <w:rPr>
                <w:rFonts w:ascii="Times New Roman" w:hAnsi="Times New Roman" w:cs="Times New Roman"/>
                <w:sz w:val="24"/>
                <w:szCs w:val="24"/>
              </w:rPr>
              <w:t xml:space="preserve"> к справке с указанием месяца, за который она была начислена (</w:t>
            </w:r>
            <w:hyperlink r:id="rId360" w:history="1">
              <w:r w:rsidRPr="00C56034">
                <w:rPr>
                  <w:rStyle w:val="a3"/>
                  <w:rFonts w:ascii="Times New Roman" w:hAnsi="Times New Roman" w:cs="Times New Roman"/>
                  <w:color w:val="auto"/>
                  <w:sz w:val="24"/>
                  <w:szCs w:val="24"/>
                  <w:u w:val="none"/>
                </w:rPr>
                <w:t>разд. V</w:t>
              </w:r>
            </w:hyperlink>
            <w:r w:rsidRPr="00C56034">
              <w:rPr>
                <w:rFonts w:ascii="Times New Roman" w:hAnsi="Times New Roman" w:cs="Times New Roman"/>
                <w:sz w:val="24"/>
                <w:szCs w:val="24"/>
              </w:rPr>
              <w:t xml:space="preserve"> Порядка заполнения расчета 6-НДФЛ). </w:t>
            </w:r>
          </w:p>
          <w:p w14:paraId="5B3B80F2" w14:textId="32F9E854" w:rsidR="00C56034" w:rsidRPr="00C56034" w:rsidRDefault="00C56034" w:rsidP="00C56034">
            <w:pPr>
              <w:spacing w:after="1" w:line="220" w:lineRule="atLeast"/>
              <w:jc w:val="both"/>
              <w:outlineLvl w:val="0"/>
              <w:rPr>
                <w:rFonts w:ascii="Times New Roman" w:hAnsi="Times New Roman" w:cs="Times New Roman"/>
                <w:sz w:val="24"/>
                <w:szCs w:val="24"/>
              </w:rPr>
            </w:pPr>
            <w:r w:rsidRPr="00C56034">
              <w:rPr>
                <w:rFonts w:ascii="Times New Roman" w:hAnsi="Times New Roman" w:cs="Times New Roman"/>
                <w:sz w:val="24"/>
                <w:szCs w:val="24"/>
              </w:rPr>
              <w:t xml:space="preserve">Полагаем, что зарплату за декабрь следует включать в годовой расчет </w:t>
            </w:r>
            <w:hyperlink r:id="rId361" w:history="1">
              <w:r w:rsidRPr="00C56034">
                <w:rPr>
                  <w:rStyle w:val="a3"/>
                  <w:rFonts w:ascii="Times New Roman" w:hAnsi="Times New Roman" w:cs="Times New Roman"/>
                  <w:color w:val="auto"/>
                  <w:sz w:val="24"/>
                  <w:szCs w:val="24"/>
                  <w:u w:val="none"/>
                </w:rPr>
                <w:t>6-НДФЛ</w:t>
              </w:r>
            </w:hyperlink>
            <w:r w:rsidRPr="00C56034">
              <w:rPr>
                <w:rFonts w:ascii="Times New Roman" w:hAnsi="Times New Roman" w:cs="Times New Roman"/>
                <w:sz w:val="24"/>
                <w:szCs w:val="24"/>
              </w:rPr>
              <w:t xml:space="preserve"> (в том числе в справку) независимо от того, когда она была выплачена (</w:t>
            </w:r>
            <w:hyperlink r:id="rId362" w:history="1">
              <w:r w:rsidRPr="00C56034">
                <w:rPr>
                  <w:rStyle w:val="a3"/>
                  <w:rFonts w:ascii="Times New Roman" w:hAnsi="Times New Roman" w:cs="Times New Roman"/>
                  <w:color w:val="auto"/>
                  <w:sz w:val="24"/>
                  <w:szCs w:val="24"/>
                  <w:u w:val="none"/>
                </w:rPr>
                <w:t>п. 2 ст. 223</w:t>
              </w:r>
            </w:hyperlink>
            <w:r w:rsidRPr="00C56034">
              <w:rPr>
                <w:rFonts w:ascii="Times New Roman" w:hAnsi="Times New Roman" w:cs="Times New Roman"/>
                <w:sz w:val="24"/>
                <w:szCs w:val="24"/>
              </w:rPr>
              <w:t xml:space="preserve"> НК РФ, </w:t>
            </w:r>
            <w:hyperlink r:id="rId363" w:history="1">
              <w:r w:rsidRPr="00C56034">
                <w:rPr>
                  <w:rStyle w:val="a3"/>
                  <w:rFonts w:ascii="Times New Roman" w:hAnsi="Times New Roman" w:cs="Times New Roman"/>
                  <w:color w:val="auto"/>
                  <w:sz w:val="24"/>
                  <w:szCs w:val="24"/>
                  <w:u w:val="none"/>
                </w:rPr>
                <w:t>п. п. 4.3</w:t>
              </w:r>
            </w:hyperlink>
            <w:r w:rsidRPr="00C56034">
              <w:rPr>
                <w:rFonts w:ascii="Times New Roman" w:hAnsi="Times New Roman" w:cs="Times New Roman"/>
                <w:sz w:val="24"/>
                <w:szCs w:val="24"/>
              </w:rPr>
              <w:t xml:space="preserve">, </w:t>
            </w:r>
            <w:hyperlink r:id="rId364" w:history="1">
              <w:r w:rsidRPr="00C56034">
                <w:rPr>
                  <w:rStyle w:val="a3"/>
                  <w:rFonts w:ascii="Times New Roman" w:hAnsi="Times New Roman" w:cs="Times New Roman"/>
                  <w:color w:val="auto"/>
                  <w:sz w:val="24"/>
                  <w:szCs w:val="24"/>
                  <w:u w:val="none"/>
                </w:rPr>
                <w:t>5.5</w:t>
              </w:r>
            </w:hyperlink>
            <w:r w:rsidRPr="00C56034">
              <w:rPr>
                <w:rFonts w:ascii="Times New Roman" w:hAnsi="Times New Roman" w:cs="Times New Roman"/>
                <w:sz w:val="24"/>
                <w:szCs w:val="24"/>
              </w:rPr>
              <w:t xml:space="preserve">, </w:t>
            </w:r>
            <w:hyperlink r:id="rId365" w:history="1">
              <w:r w:rsidRPr="00C56034">
                <w:rPr>
                  <w:rStyle w:val="a3"/>
                  <w:rFonts w:ascii="Times New Roman" w:hAnsi="Times New Roman" w:cs="Times New Roman"/>
                  <w:color w:val="auto"/>
                  <w:sz w:val="24"/>
                  <w:szCs w:val="24"/>
                  <w:u w:val="none"/>
                </w:rPr>
                <w:t>5.8</w:t>
              </w:r>
            </w:hyperlink>
            <w:r w:rsidRPr="00C56034">
              <w:rPr>
                <w:rFonts w:ascii="Times New Roman" w:hAnsi="Times New Roman" w:cs="Times New Roman"/>
                <w:sz w:val="24"/>
                <w:szCs w:val="24"/>
              </w:rPr>
              <w:t xml:space="preserve"> Порядка заполнения расчета 6-НДФЛ). Следовательно, в Расчете (в том числе в справке) нужно отразить также вычеты, предоставленные в декабре, и исчисленный с декабрьской зарплаты налог (</w:t>
            </w:r>
            <w:hyperlink r:id="rId366" w:history="1">
              <w:r w:rsidRPr="00C56034">
                <w:rPr>
                  <w:rStyle w:val="a3"/>
                  <w:rFonts w:ascii="Times New Roman" w:hAnsi="Times New Roman" w:cs="Times New Roman"/>
                  <w:color w:val="auto"/>
                  <w:sz w:val="24"/>
                  <w:szCs w:val="24"/>
                  <w:u w:val="none"/>
                </w:rPr>
                <w:t>п. 3 ст. 210</w:t>
              </w:r>
            </w:hyperlink>
            <w:r w:rsidRPr="00C56034">
              <w:rPr>
                <w:rFonts w:ascii="Times New Roman" w:hAnsi="Times New Roman" w:cs="Times New Roman"/>
                <w:sz w:val="24"/>
                <w:szCs w:val="24"/>
              </w:rPr>
              <w:t xml:space="preserve">, </w:t>
            </w:r>
            <w:hyperlink r:id="rId367" w:history="1">
              <w:r w:rsidRPr="00C56034">
                <w:rPr>
                  <w:rStyle w:val="a3"/>
                  <w:rFonts w:ascii="Times New Roman" w:hAnsi="Times New Roman" w:cs="Times New Roman"/>
                  <w:color w:val="auto"/>
                  <w:sz w:val="24"/>
                  <w:szCs w:val="24"/>
                  <w:u w:val="none"/>
                </w:rPr>
                <w:t>п. 3 ст. 225</w:t>
              </w:r>
            </w:hyperlink>
            <w:r w:rsidRPr="00C56034">
              <w:rPr>
                <w:rFonts w:ascii="Times New Roman" w:hAnsi="Times New Roman" w:cs="Times New Roman"/>
                <w:sz w:val="24"/>
                <w:szCs w:val="24"/>
              </w:rPr>
              <w:t xml:space="preserve"> НК РФ, </w:t>
            </w:r>
            <w:hyperlink r:id="rId368" w:history="1">
              <w:r w:rsidRPr="00C56034">
                <w:rPr>
                  <w:rStyle w:val="a3"/>
                  <w:rFonts w:ascii="Times New Roman" w:hAnsi="Times New Roman" w:cs="Times New Roman"/>
                  <w:color w:val="auto"/>
                  <w:sz w:val="24"/>
                  <w:szCs w:val="24"/>
                  <w:u w:val="none"/>
                </w:rPr>
                <w:t>п. п. 4.1</w:t>
              </w:r>
            </w:hyperlink>
            <w:r w:rsidRPr="00C56034">
              <w:rPr>
                <w:rFonts w:ascii="Times New Roman" w:hAnsi="Times New Roman" w:cs="Times New Roman"/>
                <w:sz w:val="24"/>
                <w:szCs w:val="24"/>
              </w:rPr>
              <w:t xml:space="preserve">, </w:t>
            </w:r>
            <w:hyperlink r:id="rId369" w:history="1">
              <w:r w:rsidRPr="00C56034">
                <w:rPr>
                  <w:rStyle w:val="a3"/>
                  <w:rFonts w:ascii="Times New Roman" w:hAnsi="Times New Roman" w:cs="Times New Roman"/>
                  <w:color w:val="auto"/>
                  <w:sz w:val="24"/>
                  <w:szCs w:val="24"/>
                  <w:u w:val="none"/>
                </w:rPr>
                <w:t>5.5</w:t>
              </w:r>
            </w:hyperlink>
            <w:r w:rsidRPr="00C56034">
              <w:rPr>
                <w:rFonts w:ascii="Times New Roman" w:hAnsi="Times New Roman" w:cs="Times New Roman"/>
                <w:sz w:val="24"/>
                <w:szCs w:val="24"/>
              </w:rPr>
              <w:t xml:space="preserve">, </w:t>
            </w:r>
            <w:hyperlink r:id="rId370" w:history="1">
              <w:r w:rsidRPr="00C56034">
                <w:rPr>
                  <w:rStyle w:val="a3"/>
                  <w:rFonts w:ascii="Times New Roman" w:hAnsi="Times New Roman" w:cs="Times New Roman"/>
                  <w:color w:val="auto"/>
                  <w:sz w:val="24"/>
                  <w:szCs w:val="24"/>
                  <w:u w:val="none"/>
                </w:rPr>
                <w:t>5.6</w:t>
              </w:r>
            </w:hyperlink>
            <w:r w:rsidRPr="00C56034">
              <w:rPr>
                <w:rFonts w:ascii="Times New Roman" w:hAnsi="Times New Roman" w:cs="Times New Roman"/>
                <w:sz w:val="24"/>
                <w:szCs w:val="24"/>
              </w:rPr>
              <w:t xml:space="preserve"> Порядка заполнения расчета 6-НДФЛ). </w:t>
            </w:r>
          </w:p>
          <w:p w14:paraId="14CEAC84" w14:textId="7F1A31CF" w:rsidR="00C56034" w:rsidRPr="00C56034" w:rsidRDefault="00C56034" w:rsidP="00C56034">
            <w:pPr>
              <w:spacing w:after="1" w:line="220" w:lineRule="atLeast"/>
              <w:jc w:val="both"/>
              <w:outlineLvl w:val="0"/>
              <w:rPr>
                <w:rFonts w:ascii="Times New Roman" w:hAnsi="Times New Roman" w:cs="Times New Roman"/>
                <w:sz w:val="24"/>
                <w:szCs w:val="24"/>
              </w:rPr>
            </w:pPr>
            <w:r w:rsidRPr="00C56034">
              <w:rPr>
                <w:rFonts w:ascii="Times New Roman" w:hAnsi="Times New Roman" w:cs="Times New Roman"/>
                <w:sz w:val="24"/>
                <w:szCs w:val="24"/>
              </w:rPr>
              <w:t xml:space="preserve">В то же время ФНС России указала, что в расчет </w:t>
            </w:r>
            <w:hyperlink r:id="rId371" w:history="1">
              <w:r w:rsidRPr="00C56034">
                <w:rPr>
                  <w:rStyle w:val="a3"/>
                  <w:rFonts w:ascii="Times New Roman" w:hAnsi="Times New Roman" w:cs="Times New Roman"/>
                  <w:color w:val="auto"/>
                  <w:sz w:val="24"/>
                  <w:szCs w:val="24"/>
                  <w:u w:val="none"/>
                </w:rPr>
                <w:t>6-НДФЛ</w:t>
              </w:r>
            </w:hyperlink>
            <w:r w:rsidRPr="00C56034">
              <w:rPr>
                <w:rFonts w:ascii="Times New Roman" w:hAnsi="Times New Roman" w:cs="Times New Roman"/>
                <w:sz w:val="24"/>
                <w:szCs w:val="24"/>
              </w:rPr>
              <w:t xml:space="preserve"> нельзя включать суммы дохода (в том числе зарплату), которые на дату его представления не были выплачены физлицам (Письма от 25.03.2022 </w:t>
            </w:r>
            <w:hyperlink r:id="rId372" w:history="1">
              <w:r>
                <w:rPr>
                  <w:rFonts w:ascii="Times New Roman" w:hAnsi="Times New Roman" w:cs="Times New Roman"/>
                  <w:sz w:val="24"/>
                  <w:szCs w:val="24"/>
                </w:rPr>
                <w:t>№</w:t>
              </w:r>
              <w:r w:rsidRPr="00C56034">
                <w:rPr>
                  <w:rStyle w:val="a3"/>
                  <w:rFonts w:ascii="Times New Roman" w:hAnsi="Times New Roman" w:cs="Times New Roman"/>
                  <w:color w:val="auto"/>
                  <w:sz w:val="24"/>
                  <w:szCs w:val="24"/>
                  <w:u w:val="none"/>
                </w:rPr>
                <w:t xml:space="preserve"> БС-3-11/2715@</w:t>
              </w:r>
            </w:hyperlink>
            <w:r w:rsidRPr="00C56034">
              <w:rPr>
                <w:rFonts w:ascii="Times New Roman" w:hAnsi="Times New Roman" w:cs="Times New Roman"/>
                <w:sz w:val="24"/>
                <w:szCs w:val="24"/>
              </w:rPr>
              <w:t xml:space="preserve">, от 13.09.2021 </w:t>
            </w:r>
            <w:hyperlink r:id="rId373" w:history="1">
              <w:r>
                <w:rPr>
                  <w:rFonts w:ascii="Times New Roman" w:hAnsi="Times New Roman" w:cs="Times New Roman"/>
                  <w:sz w:val="24"/>
                  <w:szCs w:val="24"/>
                </w:rPr>
                <w:t>№</w:t>
              </w:r>
              <w:r w:rsidRPr="00C56034">
                <w:rPr>
                  <w:rStyle w:val="a3"/>
                  <w:rFonts w:ascii="Times New Roman" w:hAnsi="Times New Roman" w:cs="Times New Roman"/>
                  <w:color w:val="auto"/>
                  <w:sz w:val="24"/>
                  <w:szCs w:val="24"/>
                  <w:u w:val="none"/>
                </w:rPr>
                <w:t xml:space="preserve"> БС-4-11/12938@</w:t>
              </w:r>
            </w:hyperlink>
            <w:r w:rsidRPr="00C56034">
              <w:rPr>
                <w:rFonts w:ascii="Times New Roman" w:hAnsi="Times New Roman" w:cs="Times New Roman"/>
                <w:sz w:val="24"/>
                <w:szCs w:val="24"/>
              </w:rPr>
              <w:t xml:space="preserve">). Более того, по мнению ведомства, если невыплаченные суммы доходов включены в расчет, их нужно исключить и подать уточненный документ. Аналогичная позиция отдельно </w:t>
            </w:r>
            <w:r w:rsidRPr="00C56034">
              <w:rPr>
                <w:rFonts w:ascii="Times New Roman" w:hAnsi="Times New Roman" w:cs="Times New Roman"/>
                <w:sz w:val="24"/>
                <w:szCs w:val="24"/>
              </w:rPr>
              <w:lastRenderedPageBreak/>
              <w:t xml:space="preserve">высказана ведомством в отношении заполнения </w:t>
            </w:r>
            <w:hyperlink r:id="rId374" w:history="1">
              <w:r w:rsidRPr="00C56034">
                <w:rPr>
                  <w:rStyle w:val="a3"/>
                  <w:rFonts w:ascii="Times New Roman" w:hAnsi="Times New Roman" w:cs="Times New Roman"/>
                  <w:color w:val="auto"/>
                  <w:sz w:val="24"/>
                  <w:szCs w:val="24"/>
                  <w:u w:val="none"/>
                </w:rPr>
                <w:t>справки</w:t>
              </w:r>
            </w:hyperlink>
            <w:r w:rsidRPr="00C56034">
              <w:rPr>
                <w:rFonts w:ascii="Times New Roman" w:hAnsi="Times New Roman" w:cs="Times New Roman"/>
                <w:sz w:val="24"/>
                <w:szCs w:val="24"/>
              </w:rPr>
              <w:t xml:space="preserve"> о доходах и суммах налога физлица (</w:t>
            </w:r>
            <w:hyperlink r:id="rId375" w:history="1">
              <w:r w:rsidRPr="00C56034">
                <w:rPr>
                  <w:rStyle w:val="a3"/>
                  <w:rFonts w:ascii="Times New Roman" w:hAnsi="Times New Roman" w:cs="Times New Roman"/>
                  <w:color w:val="auto"/>
                  <w:sz w:val="24"/>
                  <w:szCs w:val="24"/>
                  <w:u w:val="none"/>
                </w:rPr>
                <w:t>Письмо</w:t>
              </w:r>
            </w:hyperlink>
            <w:r w:rsidRPr="00C56034">
              <w:rPr>
                <w:rFonts w:ascii="Times New Roman" w:hAnsi="Times New Roman" w:cs="Times New Roman"/>
                <w:sz w:val="24"/>
                <w:szCs w:val="24"/>
              </w:rPr>
              <w:t xml:space="preserve"> ФНС России от 06.10.2021 </w:t>
            </w:r>
            <w:r>
              <w:rPr>
                <w:rFonts w:ascii="Times New Roman" w:hAnsi="Times New Roman" w:cs="Times New Roman"/>
                <w:sz w:val="24"/>
                <w:szCs w:val="24"/>
              </w:rPr>
              <w:t>№</w:t>
            </w:r>
            <w:r w:rsidRPr="00C56034">
              <w:rPr>
                <w:rFonts w:ascii="Times New Roman" w:hAnsi="Times New Roman" w:cs="Times New Roman"/>
                <w:sz w:val="24"/>
                <w:szCs w:val="24"/>
              </w:rPr>
              <w:t xml:space="preserve"> БС-4-11/14126@). Поэтому рекомендуем подавать годовой расчет после выплаты зарплаты за декабрь. В противном случае рекомендуем уточнить в инспекции, нужно ли отражать в нем эту зарплату, а также соответствующие суммы вычетов и исчисленного НДФЛ. </w:t>
            </w:r>
          </w:p>
          <w:p w14:paraId="57BD0D4F" w14:textId="77777777" w:rsidR="00C56034" w:rsidRPr="00C56034" w:rsidRDefault="00C56034" w:rsidP="00C56034">
            <w:pPr>
              <w:spacing w:after="1" w:line="220" w:lineRule="atLeast"/>
              <w:jc w:val="both"/>
              <w:outlineLvl w:val="0"/>
              <w:rPr>
                <w:rFonts w:ascii="Times New Roman" w:hAnsi="Times New Roman" w:cs="Times New Roman"/>
                <w:sz w:val="24"/>
                <w:szCs w:val="24"/>
              </w:rPr>
            </w:pPr>
            <w:r w:rsidRPr="00C56034">
              <w:rPr>
                <w:rFonts w:ascii="Times New Roman" w:hAnsi="Times New Roman" w:cs="Times New Roman"/>
                <w:sz w:val="24"/>
                <w:szCs w:val="24"/>
              </w:rPr>
              <w:t xml:space="preserve">НДФЛ, начисленный с декабрьской зарплаты, который в декабре не был удержан, не отражается в </w:t>
            </w:r>
            <w:hyperlink r:id="rId376" w:history="1">
              <w:r w:rsidRPr="00C56034">
                <w:rPr>
                  <w:rStyle w:val="a3"/>
                  <w:rFonts w:ascii="Times New Roman" w:hAnsi="Times New Roman" w:cs="Times New Roman"/>
                  <w:color w:val="auto"/>
                  <w:sz w:val="24"/>
                  <w:szCs w:val="24"/>
                  <w:u w:val="none"/>
                </w:rPr>
                <w:t>поле 170</w:t>
              </w:r>
            </w:hyperlink>
            <w:r w:rsidRPr="00C56034">
              <w:rPr>
                <w:rFonts w:ascii="Times New Roman" w:hAnsi="Times New Roman" w:cs="Times New Roman"/>
                <w:sz w:val="24"/>
                <w:szCs w:val="24"/>
              </w:rPr>
              <w:t xml:space="preserve"> расчета. </w:t>
            </w:r>
          </w:p>
          <w:p w14:paraId="0AB462E0" w14:textId="77777777" w:rsidR="00C56034" w:rsidRPr="00C56034" w:rsidRDefault="00C56034" w:rsidP="00C56034">
            <w:pPr>
              <w:spacing w:after="1" w:line="220" w:lineRule="atLeast"/>
              <w:jc w:val="both"/>
              <w:outlineLvl w:val="0"/>
              <w:rPr>
                <w:rFonts w:ascii="Times New Roman" w:hAnsi="Times New Roman" w:cs="Times New Roman"/>
                <w:sz w:val="24"/>
                <w:szCs w:val="24"/>
              </w:rPr>
            </w:pPr>
            <w:r w:rsidRPr="00C56034">
              <w:rPr>
                <w:rFonts w:ascii="Times New Roman" w:hAnsi="Times New Roman" w:cs="Times New Roman"/>
                <w:b/>
                <w:bCs/>
                <w:sz w:val="24"/>
                <w:szCs w:val="24"/>
              </w:rPr>
              <w:t>В Расчете за I квартал следующего года</w:t>
            </w:r>
            <w:r w:rsidRPr="00C56034">
              <w:rPr>
                <w:rFonts w:ascii="Times New Roman" w:hAnsi="Times New Roman" w:cs="Times New Roman"/>
                <w:sz w:val="24"/>
                <w:szCs w:val="24"/>
              </w:rPr>
              <w:t xml:space="preserve"> зарплата за декабрь и НДФЛ с нее учитываются (</w:t>
            </w:r>
            <w:hyperlink r:id="rId377" w:history="1">
              <w:r w:rsidRPr="00C56034">
                <w:rPr>
                  <w:rStyle w:val="a3"/>
                  <w:rFonts w:ascii="Times New Roman" w:hAnsi="Times New Roman" w:cs="Times New Roman"/>
                  <w:color w:val="auto"/>
                  <w:sz w:val="24"/>
                  <w:szCs w:val="24"/>
                  <w:u w:val="none"/>
                </w:rPr>
                <w:t>п. п. 3.1</w:t>
              </w:r>
            </w:hyperlink>
            <w:r w:rsidRPr="00C56034">
              <w:rPr>
                <w:rFonts w:ascii="Times New Roman" w:hAnsi="Times New Roman" w:cs="Times New Roman"/>
                <w:sz w:val="24"/>
                <w:szCs w:val="24"/>
              </w:rPr>
              <w:t xml:space="preserve"> - </w:t>
            </w:r>
            <w:hyperlink r:id="rId378" w:history="1">
              <w:r w:rsidRPr="00C56034">
                <w:rPr>
                  <w:rStyle w:val="a3"/>
                  <w:rFonts w:ascii="Times New Roman" w:hAnsi="Times New Roman" w:cs="Times New Roman"/>
                  <w:color w:val="auto"/>
                  <w:sz w:val="24"/>
                  <w:szCs w:val="24"/>
                  <w:u w:val="none"/>
                </w:rPr>
                <w:t>4.3</w:t>
              </w:r>
            </w:hyperlink>
            <w:r w:rsidRPr="00C56034">
              <w:rPr>
                <w:rFonts w:ascii="Times New Roman" w:hAnsi="Times New Roman" w:cs="Times New Roman"/>
                <w:sz w:val="24"/>
                <w:szCs w:val="24"/>
              </w:rPr>
              <w:t xml:space="preserve"> Порядка заполнения расчета 6-НДФЛ): </w:t>
            </w:r>
          </w:p>
          <w:p w14:paraId="4541D051" w14:textId="77777777" w:rsidR="00C56034" w:rsidRPr="00C56034" w:rsidRDefault="00C56034" w:rsidP="00C56034">
            <w:pPr>
              <w:spacing w:after="1" w:line="220" w:lineRule="atLeast"/>
              <w:jc w:val="both"/>
              <w:outlineLvl w:val="0"/>
              <w:rPr>
                <w:rFonts w:ascii="Times New Roman" w:hAnsi="Times New Roman" w:cs="Times New Roman"/>
                <w:sz w:val="24"/>
                <w:szCs w:val="24"/>
              </w:rPr>
            </w:pPr>
            <w:r w:rsidRPr="00C56034">
              <w:rPr>
                <w:rFonts w:ascii="Times New Roman" w:hAnsi="Times New Roman" w:cs="Times New Roman"/>
                <w:sz w:val="24"/>
                <w:szCs w:val="24"/>
              </w:rPr>
              <w:t xml:space="preserve">- в разд. 1 в </w:t>
            </w:r>
            <w:hyperlink r:id="rId379" w:history="1">
              <w:r w:rsidRPr="00C56034">
                <w:rPr>
                  <w:rStyle w:val="a3"/>
                  <w:rFonts w:ascii="Times New Roman" w:hAnsi="Times New Roman" w:cs="Times New Roman"/>
                  <w:color w:val="auto"/>
                  <w:sz w:val="24"/>
                  <w:szCs w:val="24"/>
                  <w:u w:val="none"/>
                </w:rPr>
                <w:t>поле 020</w:t>
              </w:r>
            </w:hyperlink>
            <w:r w:rsidRPr="00C56034">
              <w:rPr>
                <w:rFonts w:ascii="Times New Roman" w:hAnsi="Times New Roman" w:cs="Times New Roman"/>
                <w:sz w:val="24"/>
                <w:szCs w:val="24"/>
              </w:rPr>
              <w:t xml:space="preserve">, </w:t>
            </w:r>
            <w:hyperlink r:id="rId380" w:history="1">
              <w:r w:rsidRPr="00C56034">
                <w:rPr>
                  <w:rStyle w:val="a3"/>
                  <w:rFonts w:ascii="Times New Roman" w:hAnsi="Times New Roman" w:cs="Times New Roman"/>
                  <w:color w:val="auto"/>
                  <w:sz w:val="24"/>
                  <w:szCs w:val="24"/>
                  <w:u w:val="none"/>
                </w:rPr>
                <w:t>021</w:t>
              </w:r>
            </w:hyperlink>
            <w:r w:rsidRPr="00C56034">
              <w:rPr>
                <w:rFonts w:ascii="Times New Roman" w:hAnsi="Times New Roman" w:cs="Times New Roman"/>
                <w:sz w:val="24"/>
                <w:szCs w:val="24"/>
              </w:rPr>
              <w:t xml:space="preserve">, </w:t>
            </w:r>
            <w:hyperlink r:id="rId381" w:history="1">
              <w:r w:rsidRPr="00C56034">
                <w:rPr>
                  <w:rStyle w:val="a3"/>
                  <w:rFonts w:ascii="Times New Roman" w:hAnsi="Times New Roman" w:cs="Times New Roman"/>
                  <w:color w:val="auto"/>
                  <w:sz w:val="24"/>
                  <w:szCs w:val="24"/>
                  <w:u w:val="none"/>
                </w:rPr>
                <w:t>022</w:t>
              </w:r>
            </w:hyperlink>
            <w:r w:rsidRPr="00C56034">
              <w:rPr>
                <w:rFonts w:ascii="Times New Roman" w:hAnsi="Times New Roman" w:cs="Times New Roman"/>
                <w:sz w:val="24"/>
                <w:szCs w:val="24"/>
              </w:rPr>
              <w:t xml:space="preserve">. Причем в </w:t>
            </w:r>
            <w:hyperlink r:id="rId382" w:history="1">
              <w:r w:rsidRPr="00C56034">
                <w:rPr>
                  <w:rStyle w:val="a3"/>
                  <w:rFonts w:ascii="Times New Roman" w:hAnsi="Times New Roman" w:cs="Times New Roman"/>
                  <w:color w:val="auto"/>
                  <w:sz w:val="24"/>
                  <w:szCs w:val="24"/>
                  <w:u w:val="none"/>
                </w:rPr>
                <w:t>поле 021</w:t>
              </w:r>
            </w:hyperlink>
            <w:r w:rsidRPr="00C56034">
              <w:rPr>
                <w:rFonts w:ascii="Times New Roman" w:hAnsi="Times New Roman" w:cs="Times New Roman"/>
                <w:sz w:val="24"/>
                <w:szCs w:val="24"/>
              </w:rPr>
              <w:t xml:space="preserve"> указывается рабочий день, следующий за днем выплаты зарплаты за декабрь (</w:t>
            </w:r>
            <w:hyperlink r:id="rId383" w:history="1">
              <w:r w:rsidRPr="00C56034">
                <w:rPr>
                  <w:rStyle w:val="a3"/>
                  <w:rFonts w:ascii="Times New Roman" w:hAnsi="Times New Roman" w:cs="Times New Roman"/>
                  <w:color w:val="auto"/>
                  <w:sz w:val="24"/>
                  <w:szCs w:val="24"/>
                  <w:u w:val="none"/>
                </w:rPr>
                <w:t>п. п. 6</w:t>
              </w:r>
            </w:hyperlink>
            <w:r w:rsidRPr="00C56034">
              <w:rPr>
                <w:rFonts w:ascii="Times New Roman" w:hAnsi="Times New Roman" w:cs="Times New Roman"/>
                <w:sz w:val="24"/>
                <w:szCs w:val="24"/>
              </w:rPr>
              <w:t xml:space="preserve">, </w:t>
            </w:r>
            <w:hyperlink r:id="rId384" w:history="1">
              <w:r w:rsidRPr="00C56034">
                <w:rPr>
                  <w:rStyle w:val="a3"/>
                  <w:rFonts w:ascii="Times New Roman" w:hAnsi="Times New Roman" w:cs="Times New Roman"/>
                  <w:color w:val="auto"/>
                  <w:sz w:val="24"/>
                  <w:szCs w:val="24"/>
                  <w:u w:val="none"/>
                </w:rPr>
                <w:t>7 ст. 6.1</w:t>
              </w:r>
            </w:hyperlink>
            <w:r w:rsidRPr="00C56034">
              <w:rPr>
                <w:rFonts w:ascii="Times New Roman" w:hAnsi="Times New Roman" w:cs="Times New Roman"/>
                <w:sz w:val="24"/>
                <w:szCs w:val="24"/>
              </w:rPr>
              <w:t xml:space="preserve">, </w:t>
            </w:r>
            <w:hyperlink r:id="rId385" w:history="1">
              <w:r w:rsidRPr="00C56034">
                <w:rPr>
                  <w:rStyle w:val="a3"/>
                  <w:rFonts w:ascii="Times New Roman" w:hAnsi="Times New Roman" w:cs="Times New Roman"/>
                  <w:color w:val="auto"/>
                  <w:sz w:val="24"/>
                  <w:szCs w:val="24"/>
                  <w:u w:val="none"/>
                </w:rPr>
                <w:t>п. 2 ст. 223</w:t>
              </w:r>
            </w:hyperlink>
            <w:r w:rsidRPr="00C56034">
              <w:rPr>
                <w:rFonts w:ascii="Times New Roman" w:hAnsi="Times New Roman" w:cs="Times New Roman"/>
                <w:sz w:val="24"/>
                <w:szCs w:val="24"/>
              </w:rPr>
              <w:t xml:space="preserve">, </w:t>
            </w:r>
            <w:hyperlink r:id="rId386" w:history="1">
              <w:r w:rsidRPr="00C56034">
                <w:rPr>
                  <w:rStyle w:val="a3"/>
                  <w:rFonts w:ascii="Times New Roman" w:hAnsi="Times New Roman" w:cs="Times New Roman"/>
                  <w:color w:val="auto"/>
                  <w:sz w:val="24"/>
                  <w:szCs w:val="24"/>
                  <w:u w:val="none"/>
                </w:rPr>
                <w:t>п. п. 4</w:t>
              </w:r>
            </w:hyperlink>
            <w:r w:rsidRPr="00C56034">
              <w:rPr>
                <w:rFonts w:ascii="Times New Roman" w:hAnsi="Times New Roman" w:cs="Times New Roman"/>
                <w:sz w:val="24"/>
                <w:szCs w:val="24"/>
              </w:rPr>
              <w:t xml:space="preserve">, </w:t>
            </w:r>
            <w:hyperlink r:id="rId387" w:history="1">
              <w:r w:rsidRPr="00C56034">
                <w:rPr>
                  <w:rStyle w:val="a3"/>
                  <w:rFonts w:ascii="Times New Roman" w:hAnsi="Times New Roman" w:cs="Times New Roman"/>
                  <w:color w:val="auto"/>
                  <w:sz w:val="24"/>
                  <w:szCs w:val="24"/>
                  <w:u w:val="none"/>
                </w:rPr>
                <w:t>6 ст. 226</w:t>
              </w:r>
            </w:hyperlink>
            <w:r w:rsidRPr="00C56034">
              <w:rPr>
                <w:rFonts w:ascii="Times New Roman" w:hAnsi="Times New Roman" w:cs="Times New Roman"/>
                <w:sz w:val="24"/>
                <w:szCs w:val="24"/>
              </w:rPr>
              <w:t xml:space="preserve"> НК РФ); </w:t>
            </w:r>
          </w:p>
          <w:p w14:paraId="08E17BF6" w14:textId="77777777" w:rsidR="00C56034" w:rsidRPr="00C56034" w:rsidRDefault="00C56034" w:rsidP="00C56034">
            <w:pPr>
              <w:spacing w:after="1" w:line="220" w:lineRule="atLeast"/>
              <w:jc w:val="both"/>
              <w:outlineLvl w:val="0"/>
              <w:rPr>
                <w:rFonts w:ascii="Times New Roman" w:hAnsi="Times New Roman" w:cs="Times New Roman"/>
                <w:sz w:val="24"/>
                <w:szCs w:val="24"/>
              </w:rPr>
            </w:pPr>
            <w:r w:rsidRPr="00C56034">
              <w:rPr>
                <w:rFonts w:ascii="Times New Roman" w:hAnsi="Times New Roman" w:cs="Times New Roman"/>
                <w:sz w:val="24"/>
                <w:szCs w:val="24"/>
              </w:rPr>
              <w:t xml:space="preserve">- в разд. 2 только в </w:t>
            </w:r>
            <w:hyperlink r:id="rId388" w:history="1">
              <w:r w:rsidRPr="00C56034">
                <w:rPr>
                  <w:rStyle w:val="a3"/>
                  <w:rFonts w:ascii="Times New Roman" w:hAnsi="Times New Roman" w:cs="Times New Roman"/>
                  <w:color w:val="auto"/>
                  <w:sz w:val="24"/>
                  <w:szCs w:val="24"/>
                  <w:u w:val="none"/>
                </w:rPr>
                <w:t>поле 160</w:t>
              </w:r>
            </w:hyperlink>
            <w:r w:rsidRPr="00C56034">
              <w:rPr>
                <w:rFonts w:ascii="Times New Roman" w:hAnsi="Times New Roman" w:cs="Times New Roman"/>
                <w:sz w:val="24"/>
                <w:szCs w:val="24"/>
              </w:rPr>
              <w:t xml:space="preserve">. </w:t>
            </w:r>
          </w:p>
          <w:p w14:paraId="527E88D1" w14:textId="4D5D3940" w:rsidR="00E04502" w:rsidRPr="003A2120" w:rsidRDefault="00C56034" w:rsidP="00C56034">
            <w:pPr>
              <w:spacing w:after="1" w:line="220" w:lineRule="atLeast"/>
              <w:jc w:val="both"/>
              <w:outlineLvl w:val="0"/>
              <w:rPr>
                <w:rFonts w:ascii="Times New Roman" w:hAnsi="Times New Roman" w:cs="Times New Roman"/>
                <w:sz w:val="24"/>
                <w:szCs w:val="24"/>
              </w:rPr>
            </w:pPr>
            <w:r w:rsidRPr="00C56034">
              <w:rPr>
                <w:rFonts w:ascii="Times New Roman" w:hAnsi="Times New Roman" w:cs="Times New Roman"/>
                <w:b/>
                <w:bCs/>
                <w:sz w:val="24"/>
                <w:szCs w:val="24"/>
              </w:rPr>
              <w:t>Также в следующем году в расчетах</w:t>
            </w:r>
            <w:r w:rsidRPr="00C56034">
              <w:rPr>
                <w:rFonts w:ascii="Times New Roman" w:hAnsi="Times New Roman" w:cs="Times New Roman"/>
                <w:sz w:val="24"/>
                <w:szCs w:val="24"/>
              </w:rPr>
              <w:t xml:space="preserve"> за полугодие, 9 месяцев и в годовом суммы НДФЛ с декабрьской зарплаты, удержанные в январе, включаются в сумму показателя </w:t>
            </w:r>
            <w:hyperlink r:id="rId389" w:history="1">
              <w:r w:rsidRPr="00C56034">
                <w:rPr>
                  <w:rStyle w:val="a3"/>
                  <w:rFonts w:ascii="Times New Roman" w:hAnsi="Times New Roman" w:cs="Times New Roman"/>
                  <w:color w:val="auto"/>
                  <w:sz w:val="24"/>
                  <w:szCs w:val="24"/>
                  <w:u w:val="none"/>
                </w:rPr>
                <w:t>поля 160 разд. 2</w:t>
              </w:r>
            </w:hyperlink>
            <w:r w:rsidRPr="00C56034">
              <w:rPr>
                <w:rFonts w:ascii="Times New Roman" w:hAnsi="Times New Roman" w:cs="Times New Roman"/>
                <w:sz w:val="24"/>
                <w:szCs w:val="24"/>
              </w:rPr>
              <w:t xml:space="preserve"> и в </w:t>
            </w:r>
            <w:hyperlink r:id="rId390" w:history="1">
              <w:r w:rsidRPr="00C56034">
                <w:rPr>
                  <w:rStyle w:val="a3"/>
                  <w:rFonts w:ascii="Times New Roman" w:hAnsi="Times New Roman" w:cs="Times New Roman"/>
                  <w:color w:val="auto"/>
                  <w:sz w:val="24"/>
                  <w:szCs w:val="24"/>
                  <w:u w:val="none"/>
                </w:rPr>
                <w:t>справку</w:t>
              </w:r>
            </w:hyperlink>
            <w:r w:rsidRPr="00C56034">
              <w:rPr>
                <w:rFonts w:ascii="Times New Roman" w:hAnsi="Times New Roman" w:cs="Times New Roman"/>
                <w:sz w:val="24"/>
                <w:szCs w:val="24"/>
              </w:rPr>
              <w:t>, которая заполняется при составлении расчета за налоговый период (</w:t>
            </w:r>
            <w:hyperlink r:id="rId391" w:history="1">
              <w:r w:rsidRPr="00C56034">
                <w:rPr>
                  <w:rStyle w:val="a3"/>
                  <w:rFonts w:ascii="Times New Roman" w:hAnsi="Times New Roman" w:cs="Times New Roman"/>
                  <w:color w:val="auto"/>
                  <w:sz w:val="24"/>
                  <w:szCs w:val="24"/>
                  <w:u w:val="none"/>
                </w:rPr>
                <w:t>п. п. 4.1</w:t>
              </w:r>
            </w:hyperlink>
            <w:r w:rsidRPr="00C56034">
              <w:rPr>
                <w:rFonts w:ascii="Times New Roman" w:hAnsi="Times New Roman" w:cs="Times New Roman"/>
                <w:sz w:val="24"/>
                <w:szCs w:val="24"/>
              </w:rPr>
              <w:t xml:space="preserve"> - </w:t>
            </w:r>
            <w:hyperlink r:id="rId392" w:history="1">
              <w:r w:rsidRPr="00C56034">
                <w:rPr>
                  <w:rStyle w:val="a3"/>
                  <w:rFonts w:ascii="Times New Roman" w:hAnsi="Times New Roman" w:cs="Times New Roman"/>
                  <w:color w:val="auto"/>
                  <w:sz w:val="24"/>
                  <w:szCs w:val="24"/>
                  <w:u w:val="none"/>
                </w:rPr>
                <w:t>4.3</w:t>
              </w:r>
            </w:hyperlink>
            <w:r w:rsidRPr="00C56034">
              <w:rPr>
                <w:rFonts w:ascii="Times New Roman" w:hAnsi="Times New Roman" w:cs="Times New Roman"/>
                <w:sz w:val="24"/>
                <w:szCs w:val="24"/>
              </w:rPr>
              <w:t xml:space="preserve">, </w:t>
            </w:r>
            <w:hyperlink r:id="rId393" w:history="1">
              <w:r w:rsidRPr="00C56034">
                <w:rPr>
                  <w:rStyle w:val="a3"/>
                  <w:rFonts w:ascii="Times New Roman" w:hAnsi="Times New Roman" w:cs="Times New Roman"/>
                  <w:color w:val="auto"/>
                  <w:sz w:val="24"/>
                  <w:szCs w:val="24"/>
                  <w:u w:val="none"/>
                </w:rPr>
                <w:t>разд. V</w:t>
              </w:r>
            </w:hyperlink>
            <w:r w:rsidRPr="00C56034">
              <w:rPr>
                <w:rFonts w:ascii="Times New Roman" w:hAnsi="Times New Roman" w:cs="Times New Roman"/>
                <w:sz w:val="24"/>
                <w:szCs w:val="24"/>
              </w:rPr>
              <w:t xml:space="preserve"> Порядка заполнения расчета 6-НДФЛ).</w:t>
            </w:r>
          </w:p>
        </w:tc>
        <w:tc>
          <w:tcPr>
            <w:tcW w:w="127" w:type="pct"/>
            <w:tcBorders>
              <w:top w:val="single" w:sz="8" w:space="0" w:color="auto"/>
              <w:left w:val="nil"/>
              <w:bottom w:val="single" w:sz="8" w:space="0" w:color="auto"/>
              <w:right w:val="single" w:sz="4" w:space="0" w:color="auto"/>
            </w:tcBorders>
          </w:tcPr>
          <w:p w14:paraId="5756BB53" w14:textId="22415642"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301D313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5C829A5" w14:textId="13D1E158"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AF26F6A" w14:textId="7FB23CFC" w:rsidR="00761903" w:rsidRPr="00761903" w:rsidRDefault="0028730C" w:rsidP="00761903">
            <w:pPr>
              <w:rPr>
                <w:rFonts w:ascii="Times New Roman" w:hAnsi="Times New Roman" w:cs="Times New Roman"/>
                <w:sz w:val="24"/>
                <w:szCs w:val="24"/>
              </w:rPr>
            </w:pPr>
            <w:r w:rsidRPr="0028730C">
              <w:rPr>
                <w:rFonts w:ascii="Times New Roman" w:hAnsi="Times New Roman" w:cs="Times New Roman"/>
                <w:b/>
                <w:bCs/>
                <w:sz w:val="24"/>
                <w:szCs w:val="24"/>
              </w:rPr>
              <w:t>Как оформить досрочный выход на работу из отпуска по уходу за ребенком</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DB9E6B3" w14:textId="77777777" w:rsidR="0028730C" w:rsidRPr="0028730C" w:rsidRDefault="0028730C" w:rsidP="0028730C">
            <w:pPr>
              <w:spacing w:after="1" w:line="220" w:lineRule="atLeast"/>
              <w:jc w:val="both"/>
              <w:outlineLvl w:val="0"/>
              <w:rPr>
                <w:rFonts w:ascii="Times New Roman" w:hAnsi="Times New Roman" w:cs="Times New Roman"/>
                <w:sz w:val="24"/>
                <w:szCs w:val="24"/>
              </w:rPr>
            </w:pPr>
            <w:r w:rsidRPr="0028730C">
              <w:rPr>
                <w:rFonts w:ascii="Times New Roman" w:hAnsi="Times New Roman" w:cs="Times New Roman"/>
                <w:sz w:val="24"/>
                <w:szCs w:val="24"/>
              </w:rPr>
              <w:t xml:space="preserve">В любой день до окончания отпуска по уходу за ребенком работница может его прервать и вернуться к работе. Нужны ее заявление и приказ о прекращении отпуска и выходе на работу. </w:t>
            </w:r>
          </w:p>
          <w:p w14:paraId="2FD42297" w14:textId="1339BCF1" w:rsidR="0028730C" w:rsidRPr="0028730C" w:rsidRDefault="0028730C" w:rsidP="0028730C">
            <w:pPr>
              <w:spacing w:after="1" w:line="220" w:lineRule="atLeast"/>
              <w:jc w:val="both"/>
              <w:outlineLvl w:val="0"/>
              <w:rPr>
                <w:rFonts w:ascii="Times New Roman" w:hAnsi="Times New Roman" w:cs="Times New Roman"/>
                <w:sz w:val="24"/>
                <w:szCs w:val="24"/>
              </w:rPr>
            </w:pPr>
            <w:r w:rsidRPr="0028730C">
              <w:rPr>
                <w:rFonts w:ascii="Times New Roman" w:hAnsi="Times New Roman" w:cs="Times New Roman"/>
                <w:sz w:val="24"/>
                <w:szCs w:val="24"/>
              </w:rPr>
              <w:t xml:space="preserve">Не позднее 3 рабочих дней после выхода работницы из отпуска </w:t>
            </w:r>
            <w:r w:rsidRPr="0028730C">
              <w:rPr>
                <w:rFonts w:ascii="Times New Roman" w:hAnsi="Times New Roman" w:cs="Times New Roman"/>
                <w:b/>
                <w:sz w:val="24"/>
                <w:szCs w:val="24"/>
              </w:rPr>
              <w:t>на полное рабочее время</w:t>
            </w:r>
            <w:r w:rsidRPr="0028730C">
              <w:rPr>
                <w:rFonts w:ascii="Times New Roman" w:hAnsi="Times New Roman" w:cs="Times New Roman"/>
                <w:sz w:val="24"/>
                <w:szCs w:val="24"/>
              </w:rPr>
              <w:t xml:space="preserve"> в ФСС нужно направить </w:t>
            </w:r>
            <w:hyperlink r:id="rId394" w:history="1">
              <w:r w:rsidRPr="0028730C">
                <w:rPr>
                  <w:rStyle w:val="a3"/>
                  <w:rFonts w:ascii="Times New Roman" w:hAnsi="Times New Roman" w:cs="Times New Roman"/>
                  <w:color w:val="auto"/>
                  <w:sz w:val="24"/>
                  <w:szCs w:val="24"/>
                  <w:u w:val="none"/>
                </w:rPr>
                <w:t>уведомление</w:t>
              </w:r>
            </w:hyperlink>
            <w:r w:rsidRPr="0028730C">
              <w:rPr>
                <w:rFonts w:ascii="Times New Roman" w:hAnsi="Times New Roman" w:cs="Times New Roman"/>
                <w:sz w:val="24"/>
                <w:szCs w:val="24"/>
              </w:rPr>
              <w:t xml:space="preserve"> о прекращении ее права на пособие (</w:t>
            </w:r>
            <w:hyperlink r:id="rId395" w:history="1">
              <w:r w:rsidRPr="0028730C">
                <w:rPr>
                  <w:rStyle w:val="a3"/>
                  <w:rFonts w:ascii="Times New Roman" w:hAnsi="Times New Roman" w:cs="Times New Roman"/>
                  <w:color w:val="auto"/>
                  <w:sz w:val="24"/>
                  <w:szCs w:val="24"/>
                  <w:u w:val="none"/>
                </w:rPr>
                <w:t>ст. 13</w:t>
              </w:r>
            </w:hyperlink>
            <w:r w:rsidRPr="0028730C">
              <w:rPr>
                <w:rFonts w:ascii="Times New Roman" w:hAnsi="Times New Roman" w:cs="Times New Roman"/>
                <w:sz w:val="24"/>
                <w:szCs w:val="24"/>
              </w:rPr>
              <w:t xml:space="preserve"> Федерального закона от 29.12.2006 </w:t>
            </w:r>
            <w:r>
              <w:rPr>
                <w:rFonts w:ascii="Times New Roman" w:hAnsi="Times New Roman" w:cs="Times New Roman"/>
                <w:sz w:val="24"/>
                <w:szCs w:val="24"/>
              </w:rPr>
              <w:t>№</w:t>
            </w:r>
            <w:r w:rsidRPr="0028730C">
              <w:rPr>
                <w:rFonts w:ascii="Times New Roman" w:hAnsi="Times New Roman" w:cs="Times New Roman"/>
                <w:sz w:val="24"/>
                <w:szCs w:val="24"/>
              </w:rPr>
              <w:t xml:space="preserve"> 255-ФЗ). </w:t>
            </w:r>
          </w:p>
          <w:p w14:paraId="4370A69B" w14:textId="77777777" w:rsidR="0028730C" w:rsidRPr="0028730C" w:rsidRDefault="0028730C" w:rsidP="0028730C">
            <w:pPr>
              <w:spacing w:after="1" w:line="220" w:lineRule="atLeast"/>
              <w:jc w:val="both"/>
              <w:outlineLvl w:val="0"/>
              <w:rPr>
                <w:rFonts w:ascii="Times New Roman" w:hAnsi="Times New Roman" w:cs="Times New Roman"/>
                <w:sz w:val="24"/>
                <w:szCs w:val="24"/>
              </w:rPr>
            </w:pPr>
            <w:r w:rsidRPr="0028730C">
              <w:rPr>
                <w:rFonts w:ascii="Times New Roman" w:hAnsi="Times New Roman" w:cs="Times New Roman"/>
                <w:sz w:val="24"/>
                <w:szCs w:val="24"/>
              </w:rPr>
              <w:t xml:space="preserve">Чтобы одновременно работать и получать пособие, работница должна выйти </w:t>
            </w:r>
            <w:r w:rsidRPr="0028730C">
              <w:rPr>
                <w:rFonts w:ascii="Times New Roman" w:hAnsi="Times New Roman" w:cs="Times New Roman"/>
                <w:b/>
                <w:sz w:val="24"/>
                <w:szCs w:val="24"/>
              </w:rPr>
              <w:t>на неполный рабочий день</w:t>
            </w:r>
            <w:r w:rsidRPr="0028730C">
              <w:rPr>
                <w:rFonts w:ascii="Times New Roman" w:hAnsi="Times New Roman" w:cs="Times New Roman"/>
                <w:sz w:val="24"/>
                <w:szCs w:val="24"/>
              </w:rPr>
              <w:t>. В таком случае отпуск по уходу за ребенком не прекращается, а выход на работу оформляют по другим правилам.</w:t>
            </w:r>
          </w:p>
          <w:p w14:paraId="53B45050" w14:textId="29121CA7" w:rsidR="0028730C" w:rsidRPr="0028730C" w:rsidRDefault="0028730C" w:rsidP="0028730C">
            <w:pPr>
              <w:spacing w:after="1" w:line="220" w:lineRule="atLeast"/>
              <w:jc w:val="both"/>
              <w:outlineLvl w:val="0"/>
              <w:rPr>
                <w:rFonts w:ascii="Times New Roman" w:hAnsi="Times New Roman" w:cs="Times New Roman"/>
                <w:sz w:val="24"/>
                <w:szCs w:val="24"/>
              </w:rPr>
            </w:pPr>
            <w:r w:rsidRPr="0028730C">
              <w:rPr>
                <w:rFonts w:ascii="Times New Roman" w:hAnsi="Times New Roman" w:cs="Times New Roman"/>
                <w:sz w:val="24"/>
                <w:szCs w:val="24"/>
              </w:rPr>
              <w:t>Для оформления нужны заявление работника, приказ и дополнительное соглашение к трудовому договору (</w:t>
            </w:r>
            <w:hyperlink r:id="rId396" w:history="1">
              <w:r w:rsidRPr="0028730C">
                <w:rPr>
                  <w:rStyle w:val="a3"/>
                  <w:rFonts w:ascii="Times New Roman" w:hAnsi="Times New Roman" w:cs="Times New Roman"/>
                  <w:color w:val="auto"/>
                  <w:sz w:val="24"/>
                  <w:szCs w:val="24"/>
                  <w:u w:val="none"/>
                </w:rPr>
                <w:t>ст. ст. 93</w:t>
              </w:r>
            </w:hyperlink>
            <w:r w:rsidRPr="0028730C">
              <w:rPr>
                <w:rFonts w:ascii="Times New Roman" w:hAnsi="Times New Roman" w:cs="Times New Roman"/>
                <w:sz w:val="24"/>
                <w:szCs w:val="24"/>
              </w:rPr>
              <w:t xml:space="preserve">, </w:t>
            </w:r>
            <w:hyperlink r:id="rId397" w:history="1">
              <w:r w:rsidRPr="0028730C">
                <w:rPr>
                  <w:rStyle w:val="a3"/>
                  <w:rFonts w:ascii="Times New Roman" w:hAnsi="Times New Roman" w:cs="Times New Roman"/>
                  <w:color w:val="auto"/>
                  <w:sz w:val="24"/>
                  <w:szCs w:val="24"/>
                  <w:u w:val="none"/>
                </w:rPr>
                <w:t>256</w:t>
              </w:r>
            </w:hyperlink>
            <w:r w:rsidRPr="0028730C">
              <w:rPr>
                <w:rFonts w:ascii="Times New Roman" w:hAnsi="Times New Roman" w:cs="Times New Roman"/>
                <w:sz w:val="24"/>
                <w:szCs w:val="24"/>
              </w:rPr>
              <w:t xml:space="preserve"> ТК РФ). </w:t>
            </w:r>
          </w:p>
          <w:p w14:paraId="4779FC42" w14:textId="185470EB" w:rsidR="0028730C" w:rsidRPr="0028730C" w:rsidRDefault="0028730C" w:rsidP="0028730C">
            <w:pPr>
              <w:spacing w:after="1" w:line="220" w:lineRule="atLeast"/>
              <w:jc w:val="both"/>
              <w:outlineLvl w:val="0"/>
              <w:rPr>
                <w:rFonts w:ascii="Times New Roman" w:hAnsi="Times New Roman" w:cs="Times New Roman"/>
                <w:sz w:val="24"/>
                <w:szCs w:val="24"/>
              </w:rPr>
            </w:pPr>
            <w:r w:rsidRPr="0028730C">
              <w:rPr>
                <w:rFonts w:ascii="Times New Roman" w:hAnsi="Times New Roman" w:cs="Times New Roman"/>
                <w:sz w:val="24"/>
                <w:szCs w:val="24"/>
              </w:rPr>
              <w:t xml:space="preserve">При неполном рабочем дне ФСС продолжает платить работнику пособие по уходу за ребенком до </w:t>
            </w:r>
            <w:hyperlink r:id="rId398" w:history="1">
              <w:r w:rsidRPr="0028730C">
                <w:rPr>
                  <w:rStyle w:val="a3"/>
                  <w:rFonts w:ascii="Times New Roman" w:hAnsi="Times New Roman" w:cs="Times New Roman"/>
                  <w:color w:val="auto"/>
                  <w:sz w:val="24"/>
                  <w:szCs w:val="24"/>
                  <w:u w:val="none"/>
                </w:rPr>
                <w:t>1,5 лет</w:t>
              </w:r>
            </w:hyperlink>
            <w:r w:rsidRPr="0028730C">
              <w:rPr>
                <w:rFonts w:ascii="Times New Roman" w:hAnsi="Times New Roman" w:cs="Times New Roman"/>
                <w:sz w:val="24"/>
                <w:szCs w:val="24"/>
              </w:rPr>
              <w:t xml:space="preserve"> в полном размере (</w:t>
            </w:r>
            <w:hyperlink r:id="rId399" w:history="1">
              <w:r w:rsidRPr="0028730C">
                <w:rPr>
                  <w:rStyle w:val="a3"/>
                  <w:rFonts w:ascii="Times New Roman" w:hAnsi="Times New Roman" w:cs="Times New Roman"/>
                  <w:color w:val="auto"/>
                  <w:sz w:val="24"/>
                  <w:szCs w:val="24"/>
                  <w:u w:val="none"/>
                </w:rPr>
                <w:t>Письмо</w:t>
              </w:r>
            </w:hyperlink>
            <w:r w:rsidRPr="0028730C">
              <w:rPr>
                <w:rFonts w:ascii="Times New Roman" w:hAnsi="Times New Roman" w:cs="Times New Roman"/>
                <w:sz w:val="24"/>
                <w:szCs w:val="24"/>
              </w:rPr>
              <w:t xml:space="preserve"> ФСС от 22.03.2010 </w:t>
            </w:r>
            <w:r>
              <w:rPr>
                <w:rFonts w:ascii="Times New Roman" w:hAnsi="Times New Roman" w:cs="Times New Roman"/>
                <w:sz w:val="24"/>
                <w:szCs w:val="24"/>
              </w:rPr>
              <w:t>№</w:t>
            </w:r>
            <w:r w:rsidRPr="0028730C">
              <w:rPr>
                <w:rFonts w:ascii="Times New Roman" w:hAnsi="Times New Roman" w:cs="Times New Roman"/>
                <w:sz w:val="24"/>
                <w:szCs w:val="24"/>
              </w:rPr>
              <w:t xml:space="preserve"> 02-03-13/08-2498). </w:t>
            </w:r>
          </w:p>
          <w:p w14:paraId="2DCF38BC" w14:textId="7549A5E0" w:rsidR="0028730C" w:rsidRPr="0028730C" w:rsidRDefault="0028730C" w:rsidP="0028730C">
            <w:pPr>
              <w:spacing w:after="1" w:line="220" w:lineRule="atLeast"/>
              <w:jc w:val="both"/>
              <w:outlineLvl w:val="0"/>
              <w:rPr>
                <w:rFonts w:ascii="Times New Roman" w:hAnsi="Times New Roman" w:cs="Times New Roman"/>
                <w:sz w:val="24"/>
                <w:szCs w:val="24"/>
              </w:rPr>
            </w:pPr>
            <w:r w:rsidRPr="0028730C">
              <w:rPr>
                <w:rFonts w:ascii="Times New Roman" w:hAnsi="Times New Roman" w:cs="Times New Roman"/>
                <w:sz w:val="24"/>
                <w:szCs w:val="24"/>
              </w:rPr>
              <w:t xml:space="preserve">Во время отпуска по уходу за ребенком нельзя взять очередной отпуск. Чтобы уйти в него, надо </w:t>
            </w:r>
            <w:hyperlink r:id="rId400" w:history="1">
              <w:r w:rsidRPr="0028730C">
                <w:rPr>
                  <w:rStyle w:val="a3"/>
                  <w:rFonts w:ascii="Times New Roman" w:hAnsi="Times New Roman" w:cs="Times New Roman"/>
                  <w:color w:val="auto"/>
                  <w:sz w:val="24"/>
                  <w:szCs w:val="24"/>
                  <w:u w:val="none"/>
                </w:rPr>
                <w:t>прервать</w:t>
              </w:r>
            </w:hyperlink>
            <w:r w:rsidRPr="0028730C">
              <w:rPr>
                <w:rFonts w:ascii="Times New Roman" w:hAnsi="Times New Roman" w:cs="Times New Roman"/>
                <w:sz w:val="24"/>
                <w:szCs w:val="24"/>
              </w:rPr>
              <w:t xml:space="preserve"> отпуск по уходу и не позднее </w:t>
            </w:r>
            <w:hyperlink r:id="rId401" w:history="1">
              <w:r w:rsidRPr="0028730C">
                <w:rPr>
                  <w:rStyle w:val="a3"/>
                  <w:rFonts w:ascii="Times New Roman" w:hAnsi="Times New Roman" w:cs="Times New Roman"/>
                  <w:color w:val="auto"/>
                  <w:sz w:val="24"/>
                  <w:szCs w:val="24"/>
                  <w:u w:val="none"/>
                </w:rPr>
                <w:t>3 рабочих дней</w:t>
              </w:r>
            </w:hyperlink>
            <w:r w:rsidRPr="0028730C">
              <w:rPr>
                <w:rFonts w:ascii="Times New Roman" w:hAnsi="Times New Roman" w:cs="Times New Roman"/>
                <w:sz w:val="24"/>
                <w:szCs w:val="24"/>
              </w:rPr>
              <w:t xml:space="preserve"> уведомить об этом ФСС. По окончании </w:t>
            </w:r>
            <w:r w:rsidR="00AC53FA">
              <w:rPr>
                <w:rFonts w:ascii="Times New Roman" w:hAnsi="Times New Roman" w:cs="Times New Roman"/>
                <w:sz w:val="24"/>
                <w:szCs w:val="24"/>
              </w:rPr>
              <w:t>ежегодного</w:t>
            </w:r>
            <w:r w:rsidRPr="0028730C">
              <w:rPr>
                <w:rFonts w:ascii="Times New Roman" w:hAnsi="Times New Roman" w:cs="Times New Roman"/>
                <w:sz w:val="24"/>
                <w:szCs w:val="24"/>
              </w:rPr>
              <w:t xml:space="preserve"> отпуска можно </w:t>
            </w:r>
            <w:r w:rsidRPr="0028730C">
              <w:rPr>
                <w:rFonts w:ascii="Times New Roman" w:hAnsi="Times New Roman" w:cs="Times New Roman"/>
                <w:sz w:val="24"/>
                <w:szCs w:val="24"/>
              </w:rPr>
              <w:lastRenderedPageBreak/>
              <w:t xml:space="preserve">заново </w:t>
            </w:r>
            <w:hyperlink r:id="rId402" w:history="1">
              <w:r w:rsidRPr="0028730C">
                <w:rPr>
                  <w:rStyle w:val="a3"/>
                  <w:rFonts w:ascii="Times New Roman" w:hAnsi="Times New Roman" w:cs="Times New Roman"/>
                  <w:color w:val="auto"/>
                  <w:sz w:val="24"/>
                  <w:szCs w:val="24"/>
                  <w:u w:val="none"/>
                </w:rPr>
                <w:t>оформить</w:t>
              </w:r>
            </w:hyperlink>
            <w:r w:rsidRPr="0028730C">
              <w:rPr>
                <w:rFonts w:ascii="Times New Roman" w:hAnsi="Times New Roman" w:cs="Times New Roman"/>
                <w:sz w:val="24"/>
                <w:szCs w:val="24"/>
              </w:rPr>
              <w:t xml:space="preserve"> отпуск по уходу (</w:t>
            </w:r>
            <w:hyperlink r:id="rId403" w:history="1">
              <w:r w:rsidRPr="0028730C">
                <w:rPr>
                  <w:rStyle w:val="a3"/>
                  <w:rFonts w:ascii="Times New Roman" w:hAnsi="Times New Roman" w:cs="Times New Roman"/>
                  <w:color w:val="auto"/>
                  <w:sz w:val="24"/>
                  <w:szCs w:val="24"/>
                  <w:u w:val="none"/>
                </w:rPr>
                <w:t>Письмо</w:t>
              </w:r>
            </w:hyperlink>
            <w:r w:rsidRPr="0028730C">
              <w:rPr>
                <w:rFonts w:ascii="Times New Roman" w:hAnsi="Times New Roman" w:cs="Times New Roman"/>
                <w:sz w:val="24"/>
                <w:szCs w:val="24"/>
              </w:rPr>
              <w:t xml:space="preserve"> Минтруда от 25.10.2018 </w:t>
            </w:r>
            <w:r>
              <w:rPr>
                <w:rFonts w:ascii="Times New Roman" w:hAnsi="Times New Roman" w:cs="Times New Roman"/>
                <w:sz w:val="24"/>
                <w:szCs w:val="24"/>
              </w:rPr>
              <w:t>№</w:t>
            </w:r>
            <w:r w:rsidRPr="0028730C">
              <w:rPr>
                <w:rFonts w:ascii="Times New Roman" w:hAnsi="Times New Roman" w:cs="Times New Roman"/>
                <w:sz w:val="24"/>
                <w:szCs w:val="24"/>
              </w:rPr>
              <w:t xml:space="preserve"> 14-2/ООГ-8519). </w:t>
            </w:r>
          </w:p>
          <w:p w14:paraId="01C04617" w14:textId="7092A07D" w:rsidR="0028730C" w:rsidRPr="0028730C" w:rsidRDefault="0028730C" w:rsidP="0028730C">
            <w:pPr>
              <w:spacing w:after="1" w:line="220" w:lineRule="atLeast"/>
              <w:jc w:val="both"/>
              <w:outlineLvl w:val="0"/>
              <w:rPr>
                <w:rFonts w:ascii="Times New Roman" w:hAnsi="Times New Roman" w:cs="Times New Roman"/>
                <w:sz w:val="24"/>
                <w:szCs w:val="24"/>
              </w:rPr>
            </w:pPr>
            <w:r w:rsidRPr="0028730C">
              <w:rPr>
                <w:rFonts w:ascii="Times New Roman" w:hAnsi="Times New Roman" w:cs="Times New Roman"/>
                <w:sz w:val="24"/>
                <w:szCs w:val="24"/>
              </w:rPr>
              <w:t xml:space="preserve">Больничный при работе в отпуске по уходу оплачивают </w:t>
            </w:r>
            <w:hyperlink r:id="rId404" w:history="1">
              <w:r w:rsidRPr="0028730C">
                <w:rPr>
                  <w:rStyle w:val="a3"/>
                  <w:rFonts w:ascii="Times New Roman" w:hAnsi="Times New Roman" w:cs="Times New Roman"/>
                  <w:color w:val="auto"/>
                  <w:sz w:val="24"/>
                  <w:szCs w:val="24"/>
                  <w:u w:val="none"/>
                </w:rPr>
                <w:t>так же</w:t>
              </w:r>
            </w:hyperlink>
            <w:r w:rsidRPr="0028730C">
              <w:rPr>
                <w:rFonts w:ascii="Times New Roman" w:hAnsi="Times New Roman" w:cs="Times New Roman"/>
                <w:sz w:val="24"/>
                <w:szCs w:val="24"/>
              </w:rPr>
              <w:t>, как и другим работникам с неполным днем (</w:t>
            </w:r>
            <w:hyperlink r:id="rId405" w:history="1">
              <w:r w:rsidRPr="0028730C">
                <w:rPr>
                  <w:rStyle w:val="a3"/>
                  <w:rFonts w:ascii="Times New Roman" w:hAnsi="Times New Roman" w:cs="Times New Roman"/>
                  <w:color w:val="auto"/>
                  <w:sz w:val="24"/>
                  <w:szCs w:val="24"/>
                  <w:u w:val="none"/>
                </w:rPr>
                <w:t>Письмо</w:t>
              </w:r>
            </w:hyperlink>
            <w:r w:rsidRPr="0028730C">
              <w:rPr>
                <w:rFonts w:ascii="Times New Roman" w:hAnsi="Times New Roman" w:cs="Times New Roman"/>
                <w:sz w:val="24"/>
                <w:szCs w:val="24"/>
              </w:rPr>
              <w:t xml:space="preserve"> ГУ - МРО ФСС от 16.09.2020 </w:t>
            </w:r>
            <w:r>
              <w:rPr>
                <w:rFonts w:ascii="Times New Roman" w:hAnsi="Times New Roman" w:cs="Times New Roman"/>
                <w:sz w:val="24"/>
                <w:szCs w:val="24"/>
              </w:rPr>
              <w:t>№</w:t>
            </w:r>
            <w:r w:rsidRPr="0028730C">
              <w:rPr>
                <w:rFonts w:ascii="Times New Roman" w:hAnsi="Times New Roman" w:cs="Times New Roman"/>
                <w:sz w:val="24"/>
                <w:szCs w:val="24"/>
              </w:rPr>
              <w:t xml:space="preserve"> 14-15/7710-3972л). </w:t>
            </w:r>
          </w:p>
          <w:p w14:paraId="32ED81B8" w14:textId="2B265064" w:rsidR="00E04502" w:rsidRPr="00D42152" w:rsidRDefault="0028730C" w:rsidP="0028730C">
            <w:pPr>
              <w:spacing w:after="1" w:line="220" w:lineRule="atLeast"/>
              <w:jc w:val="both"/>
              <w:outlineLvl w:val="0"/>
              <w:rPr>
                <w:rFonts w:ascii="Times New Roman" w:hAnsi="Times New Roman" w:cs="Times New Roman"/>
                <w:sz w:val="24"/>
                <w:szCs w:val="24"/>
              </w:rPr>
            </w:pPr>
            <w:r w:rsidRPr="0028730C">
              <w:rPr>
                <w:rFonts w:ascii="Times New Roman" w:hAnsi="Times New Roman" w:cs="Times New Roman"/>
                <w:sz w:val="24"/>
                <w:szCs w:val="24"/>
              </w:rPr>
              <w:t>При незначительном сокращении рабочего времени ФСС может отказать в выплате пособия по уходу за ребенком (</w:t>
            </w:r>
            <w:hyperlink r:id="rId406" w:history="1">
              <w:r w:rsidRPr="0028730C">
                <w:rPr>
                  <w:rStyle w:val="a3"/>
                  <w:rFonts w:ascii="Times New Roman" w:hAnsi="Times New Roman" w:cs="Times New Roman"/>
                  <w:color w:val="auto"/>
                  <w:sz w:val="24"/>
                  <w:szCs w:val="24"/>
                  <w:u w:val="none"/>
                </w:rPr>
                <w:t>Письмо</w:t>
              </w:r>
            </w:hyperlink>
            <w:r w:rsidRPr="0028730C">
              <w:rPr>
                <w:rFonts w:ascii="Times New Roman" w:hAnsi="Times New Roman" w:cs="Times New Roman"/>
                <w:sz w:val="24"/>
                <w:szCs w:val="24"/>
              </w:rPr>
              <w:t xml:space="preserve"> ГУ - МРО ФСС от 14.10.2020 </w:t>
            </w:r>
            <w:r>
              <w:rPr>
                <w:rFonts w:ascii="Times New Roman" w:hAnsi="Times New Roman" w:cs="Times New Roman"/>
                <w:sz w:val="24"/>
                <w:szCs w:val="24"/>
              </w:rPr>
              <w:t>№</w:t>
            </w:r>
            <w:r w:rsidRPr="0028730C">
              <w:rPr>
                <w:rFonts w:ascii="Times New Roman" w:hAnsi="Times New Roman" w:cs="Times New Roman"/>
                <w:sz w:val="24"/>
                <w:szCs w:val="24"/>
              </w:rPr>
              <w:t xml:space="preserve"> 14-15/7710-4421л).</w:t>
            </w:r>
          </w:p>
        </w:tc>
        <w:tc>
          <w:tcPr>
            <w:tcW w:w="127" w:type="pct"/>
            <w:tcBorders>
              <w:top w:val="single" w:sz="8" w:space="0" w:color="auto"/>
              <w:left w:val="nil"/>
              <w:bottom w:val="single" w:sz="8" w:space="0" w:color="auto"/>
              <w:right w:val="single" w:sz="4" w:space="0" w:color="auto"/>
            </w:tcBorders>
          </w:tcPr>
          <w:p w14:paraId="6552AF55" w14:textId="3F96DBF9"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0BEC9C2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AE1CCEE" w14:textId="3C0C879F"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37F865F" w14:textId="72425F8E" w:rsidR="00D33A88" w:rsidRPr="00D33A88" w:rsidRDefault="00C047C9" w:rsidP="00B366B0">
            <w:pPr>
              <w:spacing w:after="1" w:line="220" w:lineRule="atLeast"/>
              <w:jc w:val="both"/>
              <w:outlineLvl w:val="0"/>
              <w:rPr>
                <w:rFonts w:ascii="Times New Roman" w:hAnsi="Times New Roman" w:cs="Times New Roman"/>
                <w:sz w:val="24"/>
                <w:szCs w:val="24"/>
              </w:rPr>
            </w:pPr>
            <w:r w:rsidRPr="00C047C9">
              <w:rPr>
                <w:rFonts w:ascii="Times New Roman" w:hAnsi="Times New Roman" w:cs="Times New Roman"/>
                <w:b/>
                <w:bCs/>
                <w:sz w:val="24"/>
                <w:szCs w:val="24"/>
              </w:rPr>
              <w:t>С 4 мая 2022 года Банк России понизил ключевую ставку до 14%</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7C212E4" w14:textId="185842EE" w:rsidR="00E04502" w:rsidRPr="00C047C9" w:rsidRDefault="00C047C9" w:rsidP="00C047C9">
            <w:pPr>
              <w:spacing w:after="1" w:line="220" w:lineRule="atLeast"/>
              <w:jc w:val="both"/>
              <w:outlineLvl w:val="0"/>
              <w:rPr>
                <w:rFonts w:ascii="Times New Roman" w:hAnsi="Times New Roman" w:cs="Times New Roman"/>
                <w:sz w:val="24"/>
                <w:szCs w:val="24"/>
              </w:rPr>
            </w:pPr>
            <w:r w:rsidRPr="00C047C9">
              <w:rPr>
                <w:rFonts w:ascii="Times New Roman" w:hAnsi="Times New Roman" w:cs="Times New Roman"/>
                <w:sz w:val="24"/>
                <w:szCs w:val="24"/>
              </w:rPr>
              <w:t xml:space="preserve">Совет директоров Банка России принял решение понизить ключевую ставку c 4 мая 2022 года с </w:t>
            </w:r>
            <w:hyperlink r:id="rId407" w:history="1">
              <w:r w:rsidRPr="00C047C9">
                <w:rPr>
                  <w:rStyle w:val="a3"/>
                  <w:rFonts w:ascii="Times New Roman" w:hAnsi="Times New Roman" w:cs="Times New Roman"/>
                  <w:color w:val="auto"/>
                  <w:sz w:val="24"/>
                  <w:szCs w:val="24"/>
                  <w:u w:val="none"/>
                </w:rPr>
                <w:t>17%</w:t>
              </w:r>
            </w:hyperlink>
            <w:r w:rsidRPr="00C047C9">
              <w:rPr>
                <w:rFonts w:ascii="Times New Roman" w:hAnsi="Times New Roman" w:cs="Times New Roman"/>
                <w:sz w:val="24"/>
                <w:szCs w:val="24"/>
              </w:rPr>
              <w:t xml:space="preserve"> до 14% годовых (</w:t>
            </w:r>
            <w:hyperlink r:id="rId408" w:history="1">
              <w:r w:rsidRPr="00C047C9">
                <w:rPr>
                  <w:rStyle w:val="a3"/>
                  <w:rFonts w:ascii="Times New Roman" w:hAnsi="Times New Roman" w:cs="Times New Roman"/>
                  <w:color w:val="auto"/>
                  <w:sz w:val="24"/>
                  <w:szCs w:val="24"/>
                  <w:u w:val="none"/>
                </w:rPr>
                <w:t>Информационное сообщение</w:t>
              </w:r>
            </w:hyperlink>
            <w:r w:rsidRPr="00C047C9">
              <w:rPr>
                <w:rFonts w:ascii="Times New Roman" w:hAnsi="Times New Roman" w:cs="Times New Roman"/>
                <w:sz w:val="24"/>
                <w:szCs w:val="24"/>
              </w:rPr>
              <w:t xml:space="preserve"> Банка России от 29.04.2022). </w:t>
            </w:r>
          </w:p>
        </w:tc>
        <w:tc>
          <w:tcPr>
            <w:tcW w:w="127" w:type="pct"/>
            <w:tcBorders>
              <w:top w:val="single" w:sz="8" w:space="0" w:color="auto"/>
              <w:left w:val="nil"/>
              <w:bottom w:val="single" w:sz="8" w:space="0" w:color="auto"/>
              <w:right w:val="single" w:sz="4" w:space="0" w:color="auto"/>
            </w:tcBorders>
          </w:tcPr>
          <w:p w14:paraId="6E27E798" w14:textId="7DB17FF4" w:rsidR="00E04502" w:rsidRPr="00E04502" w:rsidRDefault="005911EC" w:rsidP="00E04502">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Ё</w:t>
            </w:r>
          </w:p>
        </w:tc>
      </w:tr>
      <w:tr w:rsidR="00E04502" w14:paraId="2BBD55F9" w14:textId="77777777" w:rsidTr="00AD3439">
        <w:trPr>
          <w:trHeight w:val="60"/>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BF91E0B" w14:textId="52BD36B8"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0FB5B72" w14:textId="77777777" w:rsidR="00D06CB2" w:rsidRDefault="009D14DC" w:rsidP="005006DC">
            <w:pPr>
              <w:spacing w:after="1" w:line="220" w:lineRule="atLeast"/>
              <w:jc w:val="both"/>
              <w:outlineLvl w:val="0"/>
              <w:rPr>
                <w:rFonts w:ascii="Times New Roman" w:hAnsi="Times New Roman" w:cs="Times New Roman"/>
                <w:b/>
                <w:bCs/>
                <w:sz w:val="24"/>
                <w:szCs w:val="24"/>
              </w:rPr>
            </w:pPr>
            <w:r w:rsidRPr="009D14DC">
              <w:rPr>
                <w:rFonts w:ascii="Times New Roman" w:hAnsi="Times New Roman" w:cs="Times New Roman"/>
                <w:b/>
                <w:bCs/>
                <w:sz w:val="24"/>
                <w:szCs w:val="24"/>
              </w:rPr>
              <w:t>Работник считает, что его незаконно уволили, и планирует обратиться в ГИТ: будут ли проверять работодателя в связи с мораторием</w:t>
            </w:r>
          </w:p>
          <w:p w14:paraId="3F025115" w14:textId="308503D9" w:rsidR="009D14DC" w:rsidRPr="009D14DC" w:rsidRDefault="009D14DC" w:rsidP="005006DC">
            <w:pPr>
              <w:spacing w:after="1" w:line="220" w:lineRule="atLeast"/>
              <w:jc w:val="both"/>
              <w:outlineLvl w:val="0"/>
              <w:rPr>
                <w:rFonts w:ascii="Times New Roman" w:hAnsi="Times New Roman" w:cs="Times New Roman"/>
                <w:sz w:val="24"/>
                <w:szCs w:val="24"/>
              </w:rPr>
            </w:pPr>
            <w:r w:rsidRPr="009D14DC">
              <w:rPr>
                <w:rFonts w:ascii="Times New Roman" w:hAnsi="Times New Roman" w:cs="Times New Roman"/>
                <w:sz w:val="24"/>
                <w:szCs w:val="24"/>
              </w:rPr>
              <w:t>(</w:t>
            </w:r>
            <w:hyperlink r:id="rId409" w:history="1">
              <w:r w:rsidRPr="009D14DC">
                <w:rPr>
                  <w:rStyle w:val="a3"/>
                  <w:rFonts w:ascii="Times New Roman" w:hAnsi="Times New Roman" w:cs="Times New Roman"/>
                  <w:color w:val="auto"/>
                  <w:sz w:val="24"/>
                  <w:szCs w:val="24"/>
                  <w:u w:val="none"/>
                </w:rPr>
                <w:t xml:space="preserve">Письмо Роструда от 08.04.2022 </w:t>
              </w:r>
              <w:r>
                <w:rPr>
                  <w:rStyle w:val="a3"/>
                  <w:rFonts w:ascii="Times New Roman" w:hAnsi="Times New Roman" w:cs="Times New Roman"/>
                  <w:color w:val="auto"/>
                  <w:sz w:val="24"/>
                  <w:szCs w:val="24"/>
                  <w:u w:val="none"/>
                </w:rPr>
                <w:t>№</w:t>
              </w:r>
              <w:r w:rsidRPr="009D14DC">
                <w:rPr>
                  <w:rStyle w:val="a3"/>
                  <w:rFonts w:ascii="Times New Roman" w:hAnsi="Times New Roman" w:cs="Times New Roman"/>
                  <w:color w:val="auto"/>
                  <w:sz w:val="24"/>
                  <w:szCs w:val="24"/>
                  <w:u w:val="none"/>
                </w:rPr>
                <w:t xml:space="preserve"> ПГ/08023-6-1</w:t>
              </w:r>
            </w:hyperlink>
            <w:r w:rsidRPr="009D14DC">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B90256B" w14:textId="18DDB06A" w:rsidR="009D14DC" w:rsidRPr="006874B5" w:rsidRDefault="009D14DC" w:rsidP="009D14DC">
            <w:pPr>
              <w:spacing w:after="1" w:line="220" w:lineRule="atLeast"/>
              <w:ind w:firstLine="540"/>
              <w:jc w:val="both"/>
              <w:outlineLvl w:val="0"/>
              <w:rPr>
                <w:rFonts w:ascii="Times New Roman" w:hAnsi="Times New Roman" w:cs="Times New Roman"/>
                <w:b/>
                <w:bCs/>
                <w:sz w:val="24"/>
                <w:szCs w:val="24"/>
              </w:rPr>
            </w:pPr>
            <w:r w:rsidRPr="006874B5">
              <w:rPr>
                <w:rFonts w:ascii="Times New Roman" w:hAnsi="Times New Roman" w:cs="Times New Roman"/>
                <w:b/>
                <w:bCs/>
                <w:sz w:val="24"/>
                <w:szCs w:val="24"/>
              </w:rPr>
              <w:t xml:space="preserve">В </w:t>
            </w:r>
            <w:hyperlink r:id="rId410" w:history="1">
              <w:r w:rsidRPr="006874B5">
                <w:rPr>
                  <w:rStyle w:val="a3"/>
                  <w:rFonts w:ascii="Times New Roman" w:hAnsi="Times New Roman" w:cs="Times New Roman"/>
                  <w:b/>
                  <w:bCs/>
                  <w:color w:val="auto"/>
                  <w:sz w:val="24"/>
                  <w:szCs w:val="24"/>
                  <w:u w:val="none"/>
                </w:rPr>
                <w:t>Письме</w:t>
              </w:r>
            </w:hyperlink>
            <w:r w:rsidRPr="006874B5">
              <w:rPr>
                <w:rFonts w:ascii="Times New Roman" w:hAnsi="Times New Roman" w:cs="Times New Roman"/>
                <w:b/>
                <w:bCs/>
                <w:sz w:val="24"/>
                <w:szCs w:val="24"/>
              </w:rPr>
              <w:t xml:space="preserve"> Роструда от 08.04.2022 № ПГ/08023-6-1 рассмотрена ситуация: работодатель применил к работнику дисциплинарное взыскание в виде увольнения, которое, по мнению работника, является незаконным, поскольку не был соблюден порядок применения дисциплинарного взыскания.  Работник хочет обратиться в ГИТ. Возникает вопрос – будут ли проверять работодателя по обращению работника, ведь на 2022 год установлен мораторий на проверки.</w:t>
            </w:r>
          </w:p>
          <w:p w14:paraId="73F84911" w14:textId="77777777" w:rsidR="009D14DC" w:rsidRPr="006874B5" w:rsidRDefault="009D14DC" w:rsidP="009D14DC">
            <w:pPr>
              <w:spacing w:after="1" w:line="220" w:lineRule="atLeast"/>
              <w:ind w:firstLine="540"/>
              <w:jc w:val="both"/>
              <w:outlineLvl w:val="0"/>
              <w:rPr>
                <w:rFonts w:ascii="Times New Roman" w:hAnsi="Times New Roman" w:cs="Times New Roman"/>
                <w:b/>
                <w:bCs/>
                <w:sz w:val="24"/>
                <w:szCs w:val="24"/>
              </w:rPr>
            </w:pPr>
            <w:r w:rsidRPr="006874B5">
              <w:rPr>
                <w:rFonts w:ascii="Times New Roman" w:hAnsi="Times New Roman" w:cs="Times New Roman"/>
                <w:b/>
                <w:bCs/>
                <w:sz w:val="24"/>
                <w:szCs w:val="24"/>
              </w:rPr>
              <w:t>Роструд разъясняет, что проверки в 2022 году могут проводиться только в установленных случаях:</w:t>
            </w:r>
          </w:p>
          <w:p w14:paraId="17181128" w14:textId="35F0CC5B" w:rsidR="009D14DC" w:rsidRPr="006874B5" w:rsidRDefault="009D14DC" w:rsidP="009D14DC">
            <w:pPr>
              <w:numPr>
                <w:ilvl w:val="0"/>
                <w:numId w:val="22"/>
              </w:numPr>
              <w:spacing w:after="1" w:line="220" w:lineRule="atLeast"/>
              <w:jc w:val="both"/>
              <w:outlineLvl w:val="0"/>
              <w:rPr>
                <w:rFonts w:ascii="Times New Roman" w:hAnsi="Times New Roman" w:cs="Times New Roman"/>
                <w:b/>
                <w:bCs/>
                <w:sz w:val="24"/>
                <w:szCs w:val="24"/>
              </w:rPr>
            </w:pPr>
            <w:r w:rsidRPr="006874B5">
              <w:rPr>
                <w:rFonts w:ascii="Times New Roman" w:hAnsi="Times New Roman" w:cs="Times New Roman"/>
                <w:b/>
                <w:bCs/>
                <w:sz w:val="24"/>
                <w:szCs w:val="24"/>
              </w:rPr>
              <w:t xml:space="preserve">для плановых проверок эти случаи перечислены в </w:t>
            </w:r>
            <w:hyperlink r:id="rId411" w:history="1">
              <w:r w:rsidRPr="006874B5">
                <w:rPr>
                  <w:rStyle w:val="a3"/>
                  <w:rFonts w:ascii="Times New Roman" w:hAnsi="Times New Roman" w:cs="Times New Roman"/>
                  <w:b/>
                  <w:bCs/>
                  <w:color w:val="auto"/>
                  <w:sz w:val="24"/>
                  <w:szCs w:val="24"/>
                  <w:u w:val="none"/>
                </w:rPr>
                <w:t>п.2</w:t>
              </w:r>
            </w:hyperlink>
            <w:r w:rsidRPr="006874B5">
              <w:rPr>
                <w:rFonts w:ascii="Times New Roman" w:hAnsi="Times New Roman" w:cs="Times New Roman"/>
                <w:b/>
                <w:bCs/>
                <w:sz w:val="24"/>
                <w:szCs w:val="24"/>
              </w:rPr>
              <w:t xml:space="preserve">  Постановления Правительства РФ от 10.03.2022 № 336 – трудовых проверок в этом перечне нет;</w:t>
            </w:r>
          </w:p>
          <w:p w14:paraId="1156E84D" w14:textId="34086214" w:rsidR="009D14DC" w:rsidRPr="006874B5" w:rsidRDefault="009D14DC" w:rsidP="009D14DC">
            <w:pPr>
              <w:numPr>
                <w:ilvl w:val="0"/>
                <w:numId w:val="22"/>
              </w:numPr>
              <w:spacing w:after="1" w:line="220" w:lineRule="atLeast"/>
              <w:jc w:val="both"/>
              <w:outlineLvl w:val="0"/>
              <w:rPr>
                <w:rFonts w:ascii="Times New Roman" w:hAnsi="Times New Roman" w:cs="Times New Roman"/>
                <w:b/>
                <w:bCs/>
                <w:sz w:val="24"/>
                <w:szCs w:val="24"/>
              </w:rPr>
            </w:pPr>
            <w:r w:rsidRPr="006874B5">
              <w:rPr>
                <w:rFonts w:ascii="Times New Roman" w:hAnsi="Times New Roman" w:cs="Times New Roman"/>
                <w:b/>
                <w:bCs/>
                <w:sz w:val="24"/>
                <w:szCs w:val="24"/>
              </w:rPr>
              <w:t xml:space="preserve">для внеплановых проверок – в </w:t>
            </w:r>
            <w:hyperlink r:id="rId412" w:history="1">
              <w:r w:rsidRPr="006874B5">
                <w:rPr>
                  <w:rStyle w:val="a3"/>
                  <w:rFonts w:ascii="Times New Roman" w:hAnsi="Times New Roman" w:cs="Times New Roman"/>
                  <w:b/>
                  <w:bCs/>
                  <w:color w:val="auto"/>
                  <w:sz w:val="24"/>
                  <w:szCs w:val="24"/>
                  <w:u w:val="none"/>
                </w:rPr>
                <w:t>п.3</w:t>
              </w:r>
            </w:hyperlink>
            <w:r w:rsidRPr="006874B5">
              <w:rPr>
                <w:rFonts w:ascii="Times New Roman" w:hAnsi="Times New Roman" w:cs="Times New Roman"/>
                <w:b/>
                <w:bCs/>
                <w:sz w:val="24"/>
                <w:szCs w:val="24"/>
              </w:rPr>
              <w:t xml:space="preserve"> Постановления Правительства РФ от 10.03.2022 № 336. Например, по согласованию с органами прокуратуры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14:paraId="73087CEB" w14:textId="40A7573B" w:rsidR="00E04502" w:rsidRPr="004D3910" w:rsidRDefault="009D14DC" w:rsidP="009D14DC">
            <w:pPr>
              <w:spacing w:after="1" w:line="220" w:lineRule="atLeast"/>
              <w:ind w:firstLine="540"/>
              <w:jc w:val="both"/>
              <w:outlineLvl w:val="0"/>
              <w:rPr>
                <w:rFonts w:ascii="Times New Roman" w:hAnsi="Times New Roman" w:cs="Times New Roman"/>
                <w:sz w:val="24"/>
                <w:szCs w:val="24"/>
              </w:rPr>
            </w:pPr>
            <w:r w:rsidRPr="006874B5">
              <w:rPr>
                <w:rFonts w:ascii="Times New Roman" w:hAnsi="Times New Roman" w:cs="Times New Roman"/>
                <w:b/>
                <w:bCs/>
                <w:sz w:val="24"/>
                <w:szCs w:val="24"/>
              </w:rPr>
              <w:t>Ведомство отмечает, что критерии, определяющие непосредственную угрозу причинения вреда жизни и здоровью, не установлены. Поэтому органы прокуратуры, принимая решение о проведении проверки, должны оценивать конкретные обстоятельства.</w:t>
            </w:r>
          </w:p>
        </w:tc>
        <w:tc>
          <w:tcPr>
            <w:tcW w:w="127" w:type="pct"/>
            <w:tcBorders>
              <w:top w:val="single" w:sz="8" w:space="0" w:color="auto"/>
              <w:left w:val="nil"/>
              <w:bottom w:val="single" w:sz="8" w:space="0" w:color="auto"/>
              <w:right w:val="single" w:sz="4" w:space="0" w:color="auto"/>
            </w:tcBorders>
          </w:tcPr>
          <w:p w14:paraId="3BCFBE1E" w14:textId="1E52C571"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4E194D7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6FF3DE4" w14:textId="71BC9494" w:rsidR="00E04502" w:rsidRPr="00E04502" w:rsidRDefault="00000000" w:rsidP="00E04502">
            <w:pPr>
              <w:spacing w:after="1" w:line="220" w:lineRule="atLeast"/>
              <w:ind w:firstLine="540"/>
              <w:jc w:val="both"/>
              <w:rPr>
                <w:rFonts w:ascii="Times New Roman" w:hAnsi="Times New Roman" w:cs="Times New Roman"/>
                <w:sz w:val="24"/>
                <w:szCs w:val="24"/>
              </w:rPr>
            </w:pPr>
            <w:hyperlink r:id="rId413" w:tooltip="Ссылка на КонсультантПлюс" w:history="1">
              <w:r w:rsidR="00E04502" w:rsidRPr="00E04502">
                <w:rPr>
                  <w:rStyle w:val="a3"/>
                  <w:rFonts w:ascii="Times New Roman" w:hAnsi="Times New Roman" w:cs="Times New Roman"/>
                  <w:sz w:val="24"/>
                  <w:szCs w:val="24"/>
                </w:rPr>
                <w:t xml:space="preserve">  </w:t>
              </w:r>
            </w:hyperlink>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179222E" w14:textId="6D0A9121" w:rsidR="005911EC" w:rsidRPr="00E04502" w:rsidRDefault="00761328" w:rsidP="0035555B">
            <w:pPr>
              <w:spacing w:after="1" w:line="220" w:lineRule="atLeast"/>
              <w:jc w:val="both"/>
              <w:outlineLvl w:val="0"/>
              <w:rPr>
                <w:rFonts w:ascii="Times New Roman" w:hAnsi="Times New Roman" w:cs="Times New Roman"/>
                <w:b/>
                <w:bCs/>
                <w:sz w:val="24"/>
                <w:szCs w:val="24"/>
              </w:rPr>
            </w:pPr>
            <w:r w:rsidRPr="00761328">
              <w:rPr>
                <w:rFonts w:ascii="Times New Roman" w:hAnsi="Times New Roman" w:cs="Times New Roman"/>
                <w:b/>
                <w:bCs/>
                <w:sz w:val="24"/>
                <w:szCs w:val="24"/>
              </w:rPr>
              <w:t>ВС РФ выпустил обзор судебной практики по спорам, связанным с заключением трудового договора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F41211C" w14:textId="77777777" w:rsidR="005F71DD" w:rsidRPr="005F71DD" w:rsidRDefault="005F71DD" w:rsidP="005F71DD">
            <w:pPr>
              <w:spacing w:after="1" w:line="220" w:lineRule="atLeast"/>
              <w:jc w:val="both"/>
              <w:outlineLvl w:val="0"/>
              <w:rPr>
                <w:rFonts w:ascii="Times New Roman" w:hAnsi="Times New Roman" w:cs="Times New Roman"/>
                <w:sz w:val="24"/>
                <w:szCs w:val="24"/>
              </w:rPr>
            </w:pPr>
            <w:r w:rsidRPr="005F71DD">
              <w:rPr>
                <w:rFonts w:ascii="Times New Roman" w:hAnsi="Times New Roman" w:cs="Times New Roman"/>
                <w:sz w:val="24"/>
                <w:szCs w:val="24"/>
              </w:rPr>
              <w:t xml:space="preserve">В </w:t>
            </w:r>
            <w:hyperlink r:id="rId414" w:history="1">
              <w:r w:rsidRPr="005F71DD">
                <w:rPr>
                  <w:rStyle w:val="a3"/>
                  <w:rFonts w:ascii="Times New Roman" w:hAnsi="Times New Roman" w:cs="Times New Roman"/>
                  <w:color w:val="auto"/>
                  <w:sz w:val="24"/>
                  <w:szCs w:val="24"/>
                  <w:u w:val="none"/>
                </w:rPr>
                <w:t>Обзоре практики рассмотрения судами дел по спорам, связанным с заключением трудового договора</w:t>
              </w:r>
            </w:hyperlink>
            <w:r w:rsidRPr="005F71DD">
              <w:rPr>
                <w:rFonts w:ascii="Times New Roman" w:hAnsi="Times New Roman" w:cs="Times New Roman"/>
                <w:sz w:val="24"/>
                <w:szCs w:val="24"/>
              </w:rPr>
              <w:t xml:space="preserve"> (утв. Президиумом Верховного Суда РФ 27.04.2022) ВС РФ проанализировал судебные споры, связанные с заключением трудового договора, за 2018 - 2021 годы.</w:t>
            </w:r>
          </w:p>
          <w:p w14:paraId="60A017B2" w14:textId="77777777" w:rsidR="005F71DD" w:rsidRPr="005F71DD" w:rsidRDefault="005F71DD" w:rsidP="005F71DD">
            <w:pPr>
              <w:spacing w:after="1" w:line="220" w:lineRule="atLeast"/>
              <w:jc w:val="both"/>
              <w:outlineLvl w:val="0"/>
              <w:rPr>
                <w:rFonts w:ascii="Times New Roman" w:hAnsi="Times New Roman" w:cs="Times New Roman"/>
                <w:sz w:val="24"/>
                <w:szCs w:val="24"/>
              </w:rPr>
            </w:pPr>
            <w:r w:rsidRPr="005F71DD">
              <w:rPr>
                <w:rFonts w:ascii="Times New Roman" w:hAnsi="Times New Roman" w:cs="Times New Roman"/>
                <w:sz w:val="24"/>
                <w:szCs w:val="24"/>
              </w:rPr>
              <w:t xml:space="preserve">В частности, Верховный суд сформулировал следующие правовые позиции: </w:t>
            </w:r>
          </w:p>
          <w:p w14:paraId="78B9F069" w14:textId="77777777" w:rsidR="005F71DD" w:rsidRPr="005F71DD" w:rsidRDefault="005F71DD" w:rsidP="005F71DD">
            <w:pPr>
              <w:spacing w:after="1" w:line="220" w:lineRule="atLeast"/>
              <w:jc w:val="both"/>
              <w:outlineLvl w:val="0"/>
              <w:rPr>
                <w:rFonts w:ascii="Times New Roman" w:hAnsi="Times New Roman" w:cs="Times New Roman"/>
                <w:sz w:val="24"/>
                <w:szCs w:val="24"/>
              </w:rPr>
            </w:pPr>
            <w:r w:rsidRPr="005F71DD">
              <w:rPr>
                <w:rFonts w:ascii="Times New Roman" w:hAnsi="Times New Roman" w:cs="Times New Roman"/>
                <w:sz w:val="24"/>
                <w:szCs w:val="24"/>
              </w:rPr>
              <w:t xml:space="preserve">- отказ работодателя в приеме гражданина на работу без указания причин </w:t>
            </w:r>
            <w:hyperlink r:id="rId415" w:history="1">
              <w:r w:rsidRPr="005F71DD">
                <w:rPr>
                  <w:rStyle w:val="a3"/>
                  <w:rFonts w:ascii="Times New Roman" w:hAnsi="Times New Roman" w:cs="Times New Roman"/>
                  <w:color w:val="auto"/>
                  <w:sz w:val="24"/>
                  <w:szCs w:val="24"/>
                  <w:u w:val="none"/>
                </w:rPr>
                <w:t>является</w:t>
              </w:r>
            </w:hyperlink>
            <w:r w:rsidRPr="005F71DD">
              <w:rPr>
                <w:rFonts w:ascii="Times New Roman" w:hAnsi="Times New Roman" w:cs="Times New Roman"/>
                <w:sz w:val="24"/>
                <w:szCs w:val="24"/>
              </w:rPr>
              <w:t xml:space="preserve"> незаконным;</w:t>
            </w:r>
          </w:p>
          <w:p w14:paraId="1048E9CD" w14:textId="77777777" w:rsidR="005F71DD" w:rsidRPr="005F71DD" w:rsidRDefault="005F71DD" w:rsidP="005F71DD">
            <w:pPr>
              <w:spacing w:after="1" w:line="220" w:lineRule="atLeast"/>
              <w:jc w:val="both"/>
              <w:outlineLvl w:val="0"/>
              <w:rPr>
                <w:rFonts w:ascii="Times New Roman" w:hAnsi="Times New Roman" w:cs="Times New Roman"/>
                <w:sz w:val="24"/>
                <w:szCs w:val="24"/>
              </w:rPr>
            </w:pPr>
            <w:r w:rsidRPr="005F71DD">
              <w:rPr>
                <w:rFonts w:ascii="Times New Roman" w:hAnsi="Times New Roman" w:cs="Times New Roman"/>
                <w:sz w:val="24"/>
                <w:szCs w:val="24"/>
              </w:rPr>
              <w:lastRenderedPageBreak/>
              <w:t xml:space="preserve">- гарантии о недопустимости отказа в заключении трудового договора по обстоятельствам, не связанным с деловыми качествами работника, </w:t>
            </w:r>
            <w:hyperlink r:id="rId416" w:history="1">
              <w:r w:rsidRPr="005F71DD">
                <w:rPr>
                  <w:rStyle w:val="a3"/>
                  <w:rFonts w:ascii="Times New Roman" w:hAnsi="Times New Roman" w:cs="Times New Roman"/>
                  <w:color w:val="auto"/>
                  <w:sz w:val="24"/>
                  <w:szCs w:val="24"/>
                  <w:u w:val="none"/>
                </w:rPr>
                <w:t>распространяется</w:t>
              </w:r>
            </w:hyperlink>
            <w:r w:rsidRPr="005F71DD">
              <w:rPr>
                <w:rFonts w:ascii="Times New Roman" w:hAnsi="Times New Roman" w:cs="Times New Roman"/>
                <w:sz w:val="24"/>
                <w:szCs w:val="24"/>
              </w:rPr>
              <w:t xml:space="preserve"> в том числе на совместителей, изъявивших желание заключить с работодателем трудовой договор как по месту основной работы;</w:t>
            </w:r>
          </w:p>
          <w:p w14:paraId="583E287A" w14:textId="77777777" w:rsidR="005F71DD" w:rsidRPr="005F71DD" w:rsidRDefault="005F71DD" w:rsidP="005F71DD">
            <w:pPr>
              <w:spacing w:after="1" w:line="220" w:lineRule="atLeast"/>
              <w:jc w:val="both"/>
              <w:outlineLvl w:val="0"/>
              <w:rPr>
                <w:rFonts w:ascii="Times New Roman" w:hAnsi="Times New Roman" w:cs="Times New Roman"/>
                <w:sz w:val="24"/>
                <w:szCs w:val="24"/>
              </w:rPr>
            </w:pPr>
            <w:r w:rsidRPr="005F71DD">
              <w:rPr>
                <w:rFonts w:ascii="Times New Roman" w:hAnsi="Times New Roman" w:cs="Times New Roman"/>
                <w:sz w:val="24"/>
                <w:szCs w:val="24"/>
              </w:rPr>
              <w:t xml:space="preserve">- отказ в заключении трудового договора по мотивам, связанным с беременностью, носит дискриминационный характер и </w:t>
            </w:r>
            <w:hyperlink r:id="rId417" w:history="1">
              <w:r w:rsidRPr="005F71DD">
                <w:rPr>
                  <w:rStyle w:val="a3"/>
                  <w:rFonts w:ascii="Times New Roman" w:hAnsi="Times New Roman" w:cs="Times New Roman"/>
                  <w:color w:val="auto"/>
                  <w:sz w:val="24"/>
                  <w:szCs w:val="24"/>
                  <w:u w:val="none"/>
                </w:rPr>
                <w:t>является</w:t>
              </w:r>
            </w:hyperlink>
            <w:r w:rsidRPr="005F71DD">
              <w:rPr>
                <w:rFonts w:ascii="Times New Roman" w:hAnsi="Times New Roman" w:cs="Times New Roman"/>
                <w:sz w:val="24"/>
                <w:szCs w:val="24"/>
              </w:rPr>
              <w:t xml:space="preserve"> незаконным. Это </w:t>
            </w:r>
            <w:hyperlink r:id="rId418" w:history="1">
              <w:r w:rsidRPr="005F71DD">
                <w:rPr>
                  <w:rStyle w:val="a3"/>
                  <w:rFonts w:ascii="Times New Roman" w:hAnsi="Times New Roman" w:cs="Times New Roman"/>
                  <w:color w:val="auto"/>
                  <w:sz w:val="24"/>
                  <w:szCs w:val="24"/>
                  <w:u w:val="none"/>
                </w:rPr>
                <w:t>распространяется</w:t>
              </w:r>
            </w:hyperlink>
            <w:r w:rsidRPr="005F71DD">
              <w:rPr>
                <w:rFonts w:ascii="Times New Roman" w:hAnsi="Times New Roman" w:cs="Times New Roman"/>
                <w:sz w:val="24"/>
                <w:szCs w:val="24"/>
              </w:rPr>
              <w:t xml:space="preserve"> и на женщин, поступающих на государственную гражданскую службу;</w:t>
            </w:r>
          </w:p>
          <w:p w14:paraId="63A3A357" w14:textId="77777777" w:rsidR="005F71DD" w:rsidRPr="005F71DD" w:rsidRDefault="005F71DD" w:rsidP="005F71DD">
            <w:pPr>
              <w:spacing w:after="1" w:line="220" w:lineRule="atLeast"/>
              <w:jc w:val="both"/>
              <w:outlineLvl w:val="0"/>
              <w:rPr>
                <w:rFonts w:ascii="Times New Roman" w:hAnsi="Times New Roman" w:cs="Times New Roman"/>
                <w:sz w:val="24"/>
                <w:szCs w:val="24"/>
              </w:rPr>
            </w:pPr>
            <w:r w:rsidRPr="005F71DD">
              <w:rPr>
                <w:rFonts w:ascii="Times New Roman" w:hAnsi="Times New Roman" w:cs="Times New Roman"/>
                <w:sz w:val="24"/>
                <w:szCs w:val="24"/>
              </w:rPr>
              <w:t xml:space="preserve">- отказ инвалиду в заключении трудового договора на вакантную должность на квотируемое рабочее место по обстоятельствам, не связанным с его деловыми качествами, </w:t>
            </w:r>
            <w:hyperlink r:id="rId419" w:history="1">
              <w:r w:rsidRPr="005F71DD">
                <w:rPr>
                  <w:rStyle w:val="a3"/>
                  <w:rFonts w:ascii="Times New Roman" w:hAnsi="Times New Roman" w:cs="Times New Roman"/>
                  <w:color w:val="auto"/>
                  <w:sz w:val="24"/>
                  <w:szCs w:val="24"/>
                  <w:u w:val="none"/>
                </w:rPr>
                <w:t>свидетельствует</w:t>
              </w:r>
            </w:hyperlink>
            <w:r w:rsidRPr="005F71DD">
              <w:rPr>
                <w:rFonts w:ascii="Times New Roman" w:hAnsi="Times New Roman" w:cs="Times New Roman"/>
                <w:sz w:val="24"/>
                <w:szCs w:val="24"/>
              </w:rPr>
              <w:t xml:space="preserve"> о проявлении в отношении него дискриминации при трудоустройстве и нарушает его право на труд;</w:t>
            </w:r>
          </w:p>
          <w:p w14:paraId="17BE2456" w14:textId="77777777" w:rsidR="005F71DD" w:rsidRPr="005F71DD" w:rsidRDefault="005F71DD" w:rsidP="005F71DD">
            <w:pPr>
              <w:spacing w:after="1" w:line="220" w:lineRule="atLeast"/>
              <w:jc w:val="both"/>
              <w:outlineLvl w:val="0"/>
              <w:rPr>
                <w:rFonts w:ascii="Times New Roman" w:hAnsi="Times New Roman" w:cs="Times New Roman"/>
                <w:sz w:val="24"/>
                <w:szCs w:val="24"/>
              </w:rPr>
            </w:pPr>
            <w:r w:rsidRPr="005F71DD">
              <w:rPr>
                <w:rFonts w:ascii="Times New Roman" w:hAnsi="Times New Roman" w:cs="Times New Roman"/>
                <w:sz w:val="24"/>
                <w:szCs w:val="24"/>
              </w:rPr>
              <w:t xml:space="preserve">- отказ работодателя в заключении трудового договора с инвалидом, направленным для трудоустройства службой занятости на квотируемое специальное рабочее место, по причине невозможности создания такого рабочего места, </w:t>
            </w:r>
            <w:hyperlink r:id="rId420" w:history="1">
              <w:r w:rsidRPr="005F71DD">
                <w:rPr>
                  <w:rStyle w:val="a3"/>
                  <w:rFonts w:ascii="Times New Roman" w:hAnsi="Times New Roman" w:cs="Times New Roman"/>
                  <w:color w:val="auto"/>
                  <w:sz w:val="24"/>
                  <w:szCs w:val="24"/>
                  <w:u w:val="none"/>
                </w:rPr>
                <w:t>не может быть</w:t>
              </w:r>
            </w:hyperlink>
            <w:r w:rsidRPr="005F71DD">
              <w:rPr>
                <w:rFonts w:ascii="Times New Roman" w:hAnsi="Times New Roman" w:cs="Times New Roman"/>
                <w:sz w:val="24"/>
                <w:szCs w:val="24"/>
              </w:rPr>
              <w:t xml:space="preserve"> признан законным;</w:t>
            </w:r>
          </w:p>
          <w:p w14:paraId="7484C803" w14:textId="77777777" w:rsidR="005F71DD" w:rsidRPr="005F71DD" w:rsidRDefault="005F71DD" w:rsidP="005F71DD">
            <w:pPr>
              <w:spacing w:after="1" w:line="220" w:lineRule="atLeast"/>
              <w:jc w:val="both"/>
              <w:outlineLvl w:val="0"/>
              <w:rPr>
                <w:rFonts w:ascii="Times New Roman" w:hAnsi="Times New Roman" w:cs="Times New Roman"/>
                <w:sz w:val="24"/>
                <w:szCs w:val="24"/>
              </w:rPr>
            </w:pPr>
            <w:r w:rsidRPr="005F71DD">
              <w:rPr>
                <w:rFonts w:ascii="Times New Roman" w:hAnsi="Times New Roman" w:cs="Times New Roman"/>
                <w:sz w:val="24"/>
                <w:szCs w:val="24"/>
              </w:rPr>
              <w:t xml:space="preserve">- если судом при разрешении спора </w:t>
            </w:r>
            <w:hyperlink r:id="rId421" w:history="1">
              <w:r w:rsidRPr="005F71DD">
                <w:rPr>
                  <w:rStyle w:val="a3"/>
                  <w:rFonts w:ascii="Times New Roman" w:hAnsi="Times New Roman" w:cs="Times New Roman"/>
                  <w:color w:val="auto"/>
                  <w:sz w:val="24"/>
                  <w:szCs w:val="24"/>
                  <w:u w:val="none"/>
                </w:rPr>
                <w:t>будет установлено</w:t>
              </w:r>
            </w:hyperlink>
            <w:r w:rsidRPr="005F71DD">
              <w:rPr>
                <w:rFonts w:ascii="Times New Roman" w:hAnsi="Times New Roman" w:cs="Times New Roman"/>
                <w:sz w:val="24"/>
                <w:szCs w:val="24"/>
              </w:rPr>
              <w:t>, что работодатель отказал в приеме на работу по обстоятельствам, связанным с деловыми качествами данного работника, такой отказ будет обоснованным;</w:t>
            </w:r>
          </w:p>
          <w:p w14:paraId="24FA13F3" w14:textId="77777777" w:rsidR="005F71DD" w:rsidRPr="005F71DD" w:rsidRDefault="005F71DD" w:rsidP="005F71DD">
            <w:pPr>
              <w:spacing w:after="1" w:line="220" w:lineRule="atLeast"/>
              <w:jc w:val="both"/>
              <w:outlineLvl w:val="0"/>
              <w:rPr>
                <w:rFonts w:ascii="Times New Roman" w:hAnsi="Times New Roman" w:cs="Times New Roman"/>
                <w:sz w:val="24"/>
                <w:szCs w:val="24"/>
              </w:rPr>
            </w:pPr>
            <w:r w:rsidRPr="005F71DD">
              <w:rPr>
                <w:rFonts w:ascii="Times New Roman" w:hAnsi="Times New Roman" w:cs="Times New Roman"/>
                <w:sz w:val="24"/>
                <w:szCs w:val="24"/>
              </w:rPr>
              <w:t xml:space="preserve">- гражданин, замещавший должность государственной гражданской службы, входящую в специальный </w:t>
            </w:r>
            <w:hyperlink r:id="rId422" w:history="1">
              <w:r w:rsidRPr="005F71DD">
                <w:rPr>
                  <w:rStyle w:val="a3"/>
                  <w:rFonts w:ascii="Times New Roman" w:hAnsi="Times New Roman" w:cs="Times New Roman"/>
                  <w:color w:val="auto"/>
                  <w:sz w:val="24"/>
                  <w:szCs w:val="24"/>
                  <w:u w:val="none"/>
                </w:rPr>
                <w:t>перечень должностей</w:t>
              </w:r>
            </w:hyperlink>
            <w:r w:rsidRPr="005F71DD">
              <w:rPr>
                <w:rFonts w:ascii="Times New Roman" w:hAnsi="Times New Roman" w:cs="Times New Roman"/>
                <w:sz w:val="24"/>
                <w:szCs w:val="24"/>
              </w:rPr>
              <w:t xml:space="preserve">, в течение двух лет после увольнения с этой службы </w:t>
            </w:r>
            <w:hyperlink r:id="rId423" w:history="1">
              <w:r w:rsidRPr="005F71DD">
                <w:rPr>
                  <w:rStyle w:val="a3"/>
                  <w:rFonts w:ascii="Times New Roman" w:hAnsi="Times New Roman" w:cs="Times New Roman"/>
                  <w:color w:val="auto"/>
                  <w:sz w:val="24"/>
                  <w:szCs w:val="24"/>
                  <w:u w:val="none"/>
                </w:rPr>
                <w:t>вправе заключить</w:t>
              </w:r>
            </w:hyperlink>
            <w:r w:rsidRPr="005F71DD">
              <w:rPr>
                <w:rFonts w:ascii="Times New Roman" w:hAnsi="Times New Roman" w:cs="Times New Roman"/>
                <w:sz w:val="24"/>
                <w:szCs w:val="24"/>
              </w:rPr>
              <w:t xml:space="preserve"> трудовой договор с организацией, в отношении которой он осуществлял отдельные функции госуправления, только с согласия соответствующей комиссии. Отказ данной комиссии в даче согласия на заключение трудового договора может быть обжалован в суд;</w:t>
            </w:r>
          </w:p>
          <w:p w14:paraId="28DC2AAB" w14:textId="77777777" w:rsidR="005F71DD" w:rsidRPr="005F71DD" w:rsidRDefault="005F71DD" w:rsidP="005F71DD">
            <w:pPr>
              <w:spacing w:after="1" w:line="220" w:lineRule="atLeast"/>
              <w:jc w:val="both"/>
              <w:outlineLvl w:val="0"/>
              <w:rPr>
                <w:rFonts w:ascii="Times New Roman" w:hAnsi="Times New Roman" w:cs="Times New Roman"/>
                <w:sz w:val="24"/>
                <w:szCs w:val="24"/>
              </w:rPr>
            </w:pPr>
            <w:r w:rsidRPr="005F71DD">
              <w:rPr>
                <w:rFonts w:ascii="Times New Roman" w:hAnsi="Times New Roman" w:cs="Times New Roman"/>
                <w:sz w:val="24"/>
                <w:szCs w:val="24"/>
              </w:rPr>
              <w:t xml:space="preserve">- неоднократное заключение трудовых договоров с работником о приеме на работу на одну и ту же должность с установлением в каждом новом договоре условия об испытательном сроке </w:t>
            </w:r>
            <w:hyperlink r:id="rId424" w:history="1">
              <w:r w:rsidRPr="005F71DD">
                <w:rPr>
                  <w:rStyle w:val="a3"/>
                  <w:rFonts w:ascii="Times New Roman" w:hAnsi="Times New Roman" w:cs="Times New Roman"/>
                  <w:color w:val="auto"/>
                  <w:sz w:val="24"/>
                  <w:szCs w:val="24"/>
                  <w:u w:val="none"/>
                </w:rPr>
                <w:t>нарушает</w:t>
              </w:r>
            </w:hyperlink>
            <w:r w:rsidRPr="005F71DD">
              <w:rPr>
                <w:rFonts w:ascii="Times New Roman" w:hAnsi="Times New Roman" w:cs="Times New Roman"/>
                <w:sz w:val="24"/>
                <w:szCs w:val="24"/>
              </w:rPr>
              <w:t xml:space="preserve"> трудовые права работника и лишает его гарантии по ограничению продолжительности испытательного срока;</w:t>
            </w:r>
          </w:p>
          <w:p w14:paraId="215DB059" w14:textId="77777777" w:rsidR="005F71DD" w:rsidRPr="005F71DD" w:rsidRDefault="005F71DD" w:rsidP="005F71DD">
            <w:pPr>
              <w:spacing w:after="1" w:line="220" w:lineRule="atLeast"/>
              <w:jc w:val="both"/>
              <w:outlineLvl w:val="0"/>
              <w:rPr>
                <w:rFonts w:ascii="Times New Roman" w:hAnsi="Times New Roman" w:cs="Times New Roman"/>
                <w:sz w:val="24"/>
                <w:szCs w:val="24"/>
              </w:rPr>
            </w:pPr>
            <w:r w:rsidRPr="005F71DD">
              <w:rPr>
                <w:rFonts w:ascii="Times New Roman" w:hAnsi="Times New Roman" w:cs="Times New Roman"/>
                <w:sz w:val="24"/>
                <w:szCs w:val="24"/>
              </w:rPr>
              <w:t xml:space="preserve">- в том случае, когда работник был допущен к выполнению работы без оформления трудового договора и отдельного соглашения об испытательном сроке, он </w:t>
            </w:r>
            <w:hyperlink r:id="rId425" w:history="1">
              <w:r w:rsidRPr="005F71DD">
                <w:rPr>
                  <w:rStyle w:val="a3"/>
                  <w:rFonts w:ascii="Times New Roman" w:hAnsi="Times New Roman" w:cs="Times New Roman"/>
                  <w:color w:val="auto"/>
                  <w:sz w:val="24"/>
                  <w:szCs w:val="24"/>
                  <w:u w:val="none"/>
                </w:rPr>
                <w:t>считается</w:t>
              </w:r>
            </w:hyperlink>
            <w:r w:rsidRPr="005F71DD">
              <w:rPr>
                <w:rFonts w:ascii="Times New Roman" w:hAnsi="Times New Roman" w:cs="Times New Roman"/>
                <w:sz w:val="24"/>
                <w:szCs w:val="24"/>
              </w:rPr>
              <w:t xml:space="preserve"> принятым на работу без испытания;</w:t>
            </w:r>
          </w:p>
          <w:p w14:paraId="22431216" w14:textId="77777777" w:rsidR="005F71DD" w:rsidRPr="005F71DD" w:rsidRDefault="005F71DD" w:rsidP="005F71DD">
            <w:pPr>
              <w:spacing w:after="1" w:line="220" w:lineRule="atLeast"/>
              <w:jc w:val="both"/>
              <w:outlineLvl w:val="0"/>
              <w:rPr>
                <w:rFonts w:ascii="Times New Roman" w:hAnsi="Times New Roman" w:cs="Times New Roman"/>
                <w:sz w:val="24"/>
                <w:szCs w:val="24"/>
              </w:rPr>
            </w:pPr>
            <w:r w:rsidRPr="005F71DD">
              <w:rPr>
                <w:rFonts w:ascii="Times New Roman" w:hAnsi="Times New Roman" w:cs="Times New Roman"/>
                <w:sz w:val="24"/>
                <w:szCs w:val="24"/>
              </w:rPr>
              <w:t xml:space="preserve">- </w:t>
            </w:r>
            <w:hyperlink r:id="rId426" w:history="1">
              <w:r w:rsidRPr="005F71DD">
                <w:rPr>
                  <w:rStyle w:val="a3"/>
                  <w:rFonts w:ascii="Times New Roman" w:hAnsi="Times New Roman" w:cs="Times New Roman"/>
                  <w:color w:val="auto"/>
                  <w:sz w:val="24"/>
                  <w:szCs w:val="24"/>
                  <w:u w:val="none"/>
                </w:rPr>
                <w:t>не является</w:t>
              </w:r>
            </w:hyperlink>
            <w:r w:rsidRPr="005F71DD">
              <w:rPr>
                <w:rFonts w:ascii="Times New Roman" w:hAnsi="Times New Roman" w:cs="Times New Roman"/>
                <w:sz w:val="24"/>
                <w:szCs w:val="24"/>
              </w:rPr>
              <w:t xml:space="preserve"> основанием для заключения срочных трудовых договоров с работниками ограниченный срок действия договоров возмездного оказания услуг, которые работодатель заключил с третьими лицами и для обеспечения обязательств по которым и были приняты на работу работники по срочным трудовым договорам;</w:t>
            </w:r>
          </w:p>
          <w:p w14:paraId="0219A1F9" w14:textId="77777777" w:rsidR="005F71DD" w:rsidRPr="005F71DD" w:rsidRDefault="005F71DD" w:rsidP="005F71DD">
            <w:pPr>
              <w:spacing w:after="1" w:line="220" w:lineRule="atLeast"/>
              <w:jc w:val="both"/>
              <w:outlineLvl w:val="0"/>
              <w:rPr>
                <w:rFonts w:ascii="Times New Roman" w:hAnsi="Times New Roman" w:cs="Times New Roman"/>
                <w:sz w:val="24"/>
                <w:szCs w:val="24"/>
              </w:rPr>
            </w:pPr>
            <w:r w:rsidRPr="005F71DD">
              <w:rPr>
                <w:rFonts w:ascii="Times New Roman" w:hAnsi="Times New Roman" w:cs="Times New Roman"/>
                <w:sz w:val="24"/>
                <w:szCs w:val="24"/>
              </w:rPr>
              <w:lastRenderedPageBreak/>
              <w:t xml:space="preserve">- если судом </w:t>
            </w:r>
            <w:hyperlink r:id="rId427" w:history="1">
              <w:r w:rsidRPr="005F71DD">
                <w:rPr>
                  <w:rStyle w:val="a3"/>
                  <w:rFonts w:ascii="Times New Roman" w:hAnsi="Times New Roman" w:cs="Times New Roman"/>
                  <w:color w:val="auto"/>
                  <w:sz w:val="24"/>
                  <w:szCs w:val="24"/>
                  <w:u w:val="none"/>
                </w:rPr>
                <w:t>будет установлено</w:t>
              </w:r>
            </w:hyperlink>
            <w:r w:rsidRPr="005F71DD">
              <w:rPr>
                <w:rFonts w:ascii="Times New Roman" w:hAnsi="Times New Roman" w:cs="Times New Roman"/>
                <w:sz w:val="24"/>
                <w:szCs w:val="24"/>
              </w:rPr>
              <w:t>, что срочный трудовой договор был заключен работником вынужденно, то к такому договору следует применять правила о трудовом договоре, заключенном на неопределенный срок;</w:t>
            </w:r>
          </w:p>
          <w:p w14:paraId="2C6787FA" w14:textId="77777777" w:rsidR="005F71DD" w:rsidRPr="005F71DD" w:rsidRDefault="005F71DD" w:rsidP="005F71DD">
            <w:pPr>
              <w:spacing w:after="1" w:line="220" w:lineRule="atLeast"/>
              <w:jc w:val="both"/>
              <w:outlineLvl w:val="0"/>
              <w:rPr>
                <w:rFonts w:ascii="Times New Roman" w:hAnsi="Times New Roman" w:cs="Times New Roman"/>
                <w:sz w:val="24"/>
                <w:szCs w:val="24"/>
              </w:rPr>
            </w:pPr>
            <w:r w:rsidRPr="005F71DD">
              <w:rPr>
                <w:rFonts w:ascii="Times New Roman" w:hAnsi="Times New Roman" w:cs="Times New Roman"/>
                <w:sz w:val="24"/>
                <w:szCs w:val="24"/>
              </w:rPr>
              <w:t xml:space="preserve">- при установлении многократного заключения срочных трудовых договоров с работником на непродолжительный срок для выполнения одной и той же трудовой функции суд вправе с учетом обстоятельств каждого дела </w:t>
            </w:r>
            <w:hyperlink r:id="rId428" w:history="1">
              <w:r w:rsidRPr="005F71DD">
                <w:rPr>
                  <w:rStyle w:val="a3"/>
                  <w:rFonts w:ascii="Times New Roman" w:hAnsi="Times New Roman" w:cs="Times New Roman"/>
                  <w:color w:val="auto"/>
                  <w:sz w:val="24"/>
                  <w:szCs w:val="24"/>
                  <w:u w:val="none"/>
                </w:rPr>
                <w:t>признать</w:t>
              </w:r>
            </w:hyperlink>
            <w:r w:rsidRPr="005F71DD">
              <w:rPr>
                <w:rFonts w:ascii="Times New Roman" w:hAnsi="Times New Roman" w:cs="Times New Roman"/>
                <w:sz w:val="24"/>
                <w:szCs w:val="24"/>
              </w:rPr>
              <w:t xml:space="preserve"> трудовой договор заключенным на неопределенный срок;</w:t>
            </w:r>
          </w:p>
          <w:p w14:paraId="1AD85658" w14:textId="77777777" w:rsidR="005F71DD" w:rsidRPr="005F71DD" w:rsidRDefault="005F71DD" w:rsidP="005F71DD">
            <w:pPr>
              <w:spacing w:after="1" w:line="220" w:lineRule="atLeast"/>
              <w:jc w:val="both"/>
              <w:outlineLvl w:val="0"/>
              <w:rPr>
                <w:rFonts w:ascii="Times New Roman" w:hAnsi="Times New Roman" w:cs="Times New Roman"/>
                <w:sz w:val="24"/>
                <w:szCs w:val="24"/>
              </w:rPr>
            </w:pPr>
            <w:r w:rsidRPr="005F71DD">
              <w:rPr>
                <w:rFonts w:ascii="Times New Roman" w:hAnsi="Times New Roman" w:cs="Times New Roman"/>
                <w:sz w:val="24"/>
                <w:szCs w:val="24"/>
              </w:rPr>
              <w:t xml:space="preserve">- если трудовая функция работника по срочному трудовому договору на выполнение сезонных работ </w:t>
            </w:r>
            <w:hyperlink r:id="rId429" w:history="1">
              <w:r w:rsidRPr="005F71DD">
                <w:rPr>
                  <w:rStyle w:val="a3"/>
                  <w:rFonts w:ascii="Times New Roman" w:hAnsi="Times New Roman" w:cs="Times New Roman"/>
                  <w:color w:val="auto"/>
                  <w:sz w:val="24"/>
                  <w:szCs w:val="24"/>
                  <w:u w:val="none"/>
                </w:rPr>
                <w:t>не соответствует</w:t>
              </w:r>
            </w:hyperlink>
            <w:r w:rsidRPr="005F71DD">
              <w:rPr>
                <w:rFonts w:ascii="Times New Roman" w:hAnsi="Times New Roman" w:cs="Times New Roman"/>
                <w:sz w:val="24"/>
                <w:szCs w:val="24"/>
              </w:rPr>
              <w:t xml:space="preserve"> сезонному характеру работ, то такой трудовой договор считается заключенным на неопределенный срок;</w:t>
            </w:r>
          </w:p>
          <w:p w14:paraId="78753440" w14:textId="77777777" w:rsidR="005F71DD" w:rsidRPr="005F71DD" w:rsidRDefault="005F71DD" w:rsidP="005F71DD">
            <w:pPr>
              <w:spacing w:after="1" w:line="220" w:lineRule="atLeast"/>
              <w:jc w:val="both"/>
              <w:outlineLvl w:val="0"/>
              <w:rPr>
                <w:rFonts w:ascii="Times New Roman" w:hAnsi="Times New Roman" w:cs="Times New Roman"/>
                <w:sz w:val="24"/>
                <w:szCs w:val="24"/>
              </w:rPr>
            </w:pPr>
            <w:r w:rsidRPr="005F71DD">
              <w:rPr>
                <w:rFonts w:ascii="Times New Roman" w:hAnsi="Times New Roman" w:cs="Times New Roman"/>
                <w:sz w:val="24"/>
                <w:szCs w:val="24"/>
              </w:rPr>
              <w:t xml:space="preserve">- при разрешении вопроса о том, имелись ли между сторонами трудовые отношения, суд </w:t>
            </w:r>
            <w:hyperlink r:id="rId430" w:history="1">
              <w:r w:rsidRPr="005F71DD">
                <w:rPr>
                  <w:rStyle w:val="a3"/>
                  <w:rFonts w:ascii="Times New Roman" w:hAnsi="Times New Roman" w:cs="Times New Roman"/>
                  <w:color w:val="auto"/>
                  <w:sz w:val="24"/>
                  <w:szCs w:val="24"/>
                  <w:u w:val="none"/>
                </w:rPr>
                <w:t>вправе принимать</w:t>
              </w:r>
            </w:hyperlink>
            <w:r w:rsidRPr="005F71DD">
              <w:rPr>
                <w:rFonts w:ascii="Times New Roman" w:hAnsi="Times New Roman" w:cs="Times New Roman"/>
                <w:sz w:val="24"/>
                <w:szCs w:val="24"/>
              </w:rPr>
              <w:t xml:space="preserve"> любые средства доказывания, предусмотренные процессуальным законодательством;</w:t>
            </w:r>
          </w:p>
          <w:p w14:paraId="436263A0" w14:textId="77777777" w:rsidR="005F71DD" w:rsidRPr="005F71DD" w:rsidRDefault="005F71DD" w:rsidP="005F71DD">
            <w:pPr>
              <w:spacing w:after="1" w:line="220" w:lineRule="atLeast"/>
              <w:jc w:val="both"/>
              <w:outlineLvl w:val="0"/>
              <w:rPr>
                <w:rFonts w:ascii="Times New Roman" w:hAnsi="Times New Roman" w:cs="Times New Roman"/>
                <w:sz w:val="24"/>
                <w:szCs w:val="24"/>
              </w:rPr>
            </w:pPr>
            <w:r w:rsidRPr="005F71DD">
              <w:rPr>
                <w:rFonts w:ascii="Times New Roman" w:hAnsi="Times New Roman" w:cs="Times New Roman"/>
                <w:sz w:val="24"/>
                <w:szCs w:val="24"/>
              </w:rPr>
              <w:t xml:space="preserve">- иски о признании отношений, возникших на основании ГПД, трудовыми отношениями </w:t>
            </w:r>
            <w:hyperlink r:id="rId431" w:history="1">
              <w:r w:rsidRPr="005F71DD">
                <w:rPr>
                  <w:rStyle w:val="a3"/>
                  <w:rFonts w:ascii="Times New Roman" w:hAnsi="Times New Roman" w:cs="Times New Roman"/>
                  <w:color w:val="auto"/>
                  <w:sz w:val="24"/>
                  <w:szCs w:val="24"/>
                  <w:u w:val="none"/>
                </w:rPr>
                <w:t>могут быть предъявлены</w:t>
              </w:r>
            </w:hyperlink>
            <w:r w:rsidRPr="005F71DD">
              <w:rPr>
                <w:rFonts w:ascii="Times New Roman" w:hAnsi="Times New Roman" w:cs="Times New Roman"/>
                <w:sz w:val="24"/>
                <w:szCs w:val="24"/>
              </w:rPr>
              <w:t xml:space="preserve"> в суд по выбору истца, в том числе по месту исполнения обязанностей по договору;</w:t>
            </w:r>
          </w:p>
          <w:p w14:paraId="06784E2C" w14:textId="2C3456C4" w:rsidR="00E04502" w:rsidRPr="005F71DD" w:rsidRDefault="005F71DD" w:rsidP="005F71DD">
            <w:pPr>
              <w:spacing w:after="1" w:line="220" w:lineRule="atLeast"/>
              <w:jc w:val="both"/>
              <w:outlineLvl w:val="0"/>
              <w:rPr>
                <w:rFonts w:ascii="Times New Roman" w:hAnsi="Times New Roman" w:cs="Times New Roman"/>
                <w:sz w:val="24"/>
                <w:szCs w:val="24"/>
              </w:rPr>
            </w:pPr>
            <w:r w:rsidRPr="005F71DD">
              <w:rPr>
                <w:rFonts w:ascii="Times New Roman" w:hAnsi="Times New Roman" w:cs="Times New Roman"/>
                <w:sz w:val="24"/>
                <w:szCs w:val="24"/>
              </w:rPr>
              <w:t xml:space="preserve">- спор по иску об установлении факта трудовых отношений относится к категории трудовых споров, в связи с чем истец по данному иску </w:t>
            </w:r>
            <w:hyperlink r:id="rId432" w:history="1">
              <w:r w:rsidRPr="005F71DD">
                <w:rPr>
                  <w:rStyle w:val="a3"/>
                  <w:rFonts w:ascii="Times New Roman" w:hAnsi="Times New Roman" w:cs="Times New Roman"/>
                  <w:color w:val="auto"/>
                  <w:sz w:val="24"/>
                  <w:szCs w:val="24"/>
                  <w:u w:val="none"/>
                </w:rPr>
                <w:t>освобождается</w:t>
              </w:r>
            </w:hyperlink>
            <w:r w:rsidRPr="005F71DD">
              <w:rPr>
                <w:rFonts w:ascii="Times New Roman" w:hAnsi="Times New Roman" w:cs="Times New Roman"/>
                <w:sz w:val="24"/>
                <w:szCs w:val="24"/>
              </w:rPr>
              <w:t xml:space="preserve"> от оплаты судебных расходов вне зависимости от результатов рассмотрения дела судом.</w:t>
            </w:r>
          </w:p>
        </w:tc>
        <w:tc>
          <w:tcPr>
            <w:tcW w:w="127" w:type="pct"/>
            <w:tcBorders>
              <w:top w:val="single" w:sz="8" w:space="0" w:color="auto"/>
              <w:left w:val="nil"/>
              <w:bottom w:val="single" w:sz="8" w:space="0" w:color="auto"/>
              <w:right w:val="single" w:sz="4" w:space="0" w:color="auto"/>
            </w:tcBorders>
          </w:tcPr>
          <w:p w14:paraId="3BE15226" w14:textId="686D4881"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84352D" w14:paraId="3B839E09"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F0F9D1" w14:textId="18BBDD96" w:rsidR="0084352D" w:rsidRPr="0084352D" w:rsidRDefault="0084352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CAC9633" w14:textId="2CC1735E" w:rsidR="00B3559D" w:rsidRPr="00B3559D" w:rsidRDefault="000D30C0" w:rsidP="0035555B">
            <w:pPr>
              <w:spacing w:after="1" w:line="220" w:lineRule="atLeast"/>
              <w:jc w:val="both"/>
              <w:outlineLvl w:val="0"/>
              <w:rPr>
                <w:rFonts w:ascii="Times New Roman" w:hAnsi="Times New Roman" w:cs="Times New Roman"/>
                <w:sz w:val="24"/>
                <w:szCs w:val="24"/>
              </w:rPr>
            </w:pPr>
            <w:r w:rsidRPr="000D30C0">
              <w:rPr>
                <w:rFonts w:ascii="Times New Roman" w:hAnsi="Times New Roman" w:cs="Times New Roman"/>
                <w:b/>
                <w:bCs/>
                <w:sz w:val="24"/>
                <w:szCs w:val="24"/>
              </w:rPr>
              <w:t>Данные Единого реестра видов контроля стали открытыми для всех</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1C97E41" w14:textId="77777777" w:rsidR="000D30C0" w:rsidRPr="000D30C0" w:rsidRDefault="000D30C0" w:rsidP="000D30C0">
            <w:pPr>
              <w:spacing w:after="1" w:line="220" w:lineRule="atLeast"/>
              <w:ind w:firstLine="540"/>
              <w:jc w:val="both"/>
              <w:outlineLvl w:val="0"/>
              <w:rPr>
                <w:rFonts w:ascii="Times New Roman" w:hAnsi="Times New Roman" w:cs="Times New Roman"/>
                <w:sz w:val="24"/>
                <w:szCs w:val="24"/>
              </w:rPr>
            </w:pPr>
            <w:r w:rsidRPr="000D30C0">
              <w:rPr>
                <w:rFonts w:ascii="Times New Roman" w:hAnsi="Times New Roman" w:cs="Times New Roman"/>
                <w:sz w:val="24"/>
                <w:szCs w:val="24"/>
              </w:rPr>
              <w:t xml:space="preserve">Минэкономразвития России в </w:t>
            </w:r>
            <w:hyperlink r:id="rId433" w:history="1">
              <w:r w:rsidRPr="000D30C0">
                <w:rPr>
                  <w:rStyle w:val="a3"/>
                  <w:rFonts w:ascii="Times New Roman" w:hAnsi="Times New Roman" w:cs="Times New Roman"/>
                  <w:color w:val="auto"/>
                  <w:sz w:val="24"/>
                  <w:szCs w:val="24"/>
                  <w:u w:val="none"/>
                </w:rPr>
                <w:t>Информации</w:t>
              </w:r>
            </w:hyperlink>
            <w:r w:rsidRPr="000D30C0">
              <w:rPr>
                <w:rFonts w:ascii="Times New Roman" w:hAnsi="Times New Roman" w:cs="Times New Roman"/>
                <w:sz w:val="24"/>
                <w:szCs w:val="24"/>
              </w:rPr>
              <w:t xml:space="preserve"> от 28.04.2022 сообщило о том, что </w:t>
            </w:r>
            <w:hyperlink r:id="rId434" w:history="1">
              <w:r w:rsidRPr="000D30C0">
                <w:rPr>
                  <w:rStyle w:val="a3"/>
                  <w:rFonts w:ascii="Times New Roman" w:hAnsi="Times New Roman" w:cs="Times New Roman"/>
                  <w:color w:val="auto"/>
                  <w:sz w:val="24"/>
                  <w:szCs w:val="24"/>
                  <w:u w:val="none"/>
                </w:rPr>
                <w:t>Единый реестр видов контроля</w:t>
              </w:r>
            </w:hyperlink>
            <w:r w:rsidRPr="000D30C0">
              <w:rPr>
                <w:rFonts w:ascii="Times New Roman" w:hAnsi="Times New Roman" w:cs="Times New Roman"/>
                <w:sz w:val="24"/>
                <w:szCs w:val="24"/>
              </w:rPr>
              <w:t xml:space="preserve"> стал доступен всем гражданам России. Любой посетитель сайта </w:t>
            </w:r>
            <w:hyperlink r:id="rId435" w:history="1">
              <w:r w:rsidRPr="000D30C0">
                <w:rPr>
                  <w:rStyle w:val="a3"/>
                  <w:rFonts w:ascii="Times New Roman" w:hAnsi="Times New Roman" w:cs="Times New Roman"/>
                  <w:color w:val="auto"/>
                  <w:sz w:val="24"/>
                  <w:szCs w:val="24"/>
                  <w:u w:val="none"/>
                </w:rPr>
                <w:t>ervk.gov.ru</w:t>
              </w:r>
            </w:hyperlink>
            <w:r w:rsidRPr="000D30C0">
              <w:rPr>
                <w:rFonts w:ascii="Times New Roman" w:hAnsi="Times New Roman" w:cs="Times New Roman"/>
                <w:sz w:val="24"/>
                <w:szCs w:val="24"/>
              </w:rPr>
              <w:t xml:space="preserve"> может найти описание интересующего его вида контроля и получить подробную информацию обо всех видах надзорных мероприятий, без долгого поиска необходимой информации в официальных актах. Данные меры направлены на повышение информированности бизнеса и граждан о своих правах при осуществлении контроля.</w:t>
            </w:r>
          </w:p>
          <w:p w14:paraId="49FD4134" w14:textId="77777777" w:rsidR="000D30C0" w:rsidRPr="000D30C0" w:rsidRDefault="000D30C0" w:rsidP="000D30C0">
            <w:pPr>
              <w:spacing w:after="1" w:line="220" w:lineRule="atLeast"/>
              <w:ind w:firstLine="540"/>
              <w:jc w:val="both"/>
              <w:outlineLvl w:val="0"/>
              <w:rPr>
                <w:rFonts w:ascii="Times New Roman" w:hAnsi="Times New Roman" w:cs="Times New Roman"/>
                <w:sz w:val="24"/>
                <w:szCs w:val="24"/>
              </w:rPr>
            </w:pPr>
            <w:r w:rsidRPr="000D30C0">
              <w:rPr>
                <w:rFonts w:ascii="Times New Roman" w:hAnsi="Times New Roman" w:cs="Times New Roman"/>
                <w:sz w:val="24"/>
                <w:szCs w:val="24"/>
              </w:rPr>
              <w:t xml:space="preserve">Ведомство </w:t>
            </w:r>
            <w:hyperlink r:id="rId436" w:history="1">
              <w:r w:rsidRPr="000D30C0">
                <w:rPr>
                  <w:rStyle w:val="a3"/>
                  <w:rFonts w:ascii="Times New Roman" w:hAnsi="Times New Roman" w:cs="Times New Roman"/>
                  <w:color w:val="auto"/>
                  <w:sz w:val="24"/>
                  <w:szCs w:val="24"/>
                  <w:u w:val="none"/>
                </w:rPr>
                <w:t>отмечает</w:t>
              </w:r>
            </w:hyperlink>
            <w:r w:rsidRPr="000D30C0">
              <w:rPr>
                <w:rFonts w:ascii="Times New Roman" w:hAnsi="Times New Roman" w:cs="Times New Roman"/>
                <w:sz w:val="24"/>
                <w:szCs w:val="24"/>
              </w:rPr>
              <w:t xml:space="preserve">, что ранее такой доступ был только у руководителей контрольных органов и самих контролеров. </w:t>
            </w:r>
          </w:p>
          <w:p w14:paraId="13BB4D92" w14:textId="77777777" w:rsidR="000D30C0" w:rsidRPr="000D30C0" w:rsidRDefault="000D30C0" w:rsidP="000D30C0">
            <w:pPr>
              <w:spacing w:after="1" w:line="220" w:lineRule="atLeast"/>
              <w:ind w:firstLine="540"/>
              <w:jc w:val="both"/>
              <w:outlineLvl w:val="0"/>
              <w:rPr>
                <w:rFonts w:ascii="Times New Roman" w:hAnsi="Times New Roman" w:cs="Times New Roman"/>
                <w:sz w:val="24"/>
                <w:szCs w:val="24"/>
              </w:rPr>
            </w:pPr>
            <w:r w:rsidRPr="000D30C0">
              <w:rPr>
                <w:rFonts w:ascii="Times New Roman" w:hAnsi="Times New Roman" w:cs="Times New Roman"/>
                <w:sz w:val="24"/>
                <w:szCs w:val="24"/>
              </w:rPr>
              <w:t>В реестре указаны все категории видов контроля: экология; социальное обслуживание; промышленность; информационные технологии; связь; медицина; бизнес; безопасность; сельское хозяйство; транспорт; коммунальные услуги; малый бизнес; военная промышленность; охрана труда; образование; космос и авиация; культура. Всего на сайте доступно 100 видов контроля.</w:t>
            </w:r>
          </w:p>
          <w:p w14:paraId="139BA02D" w14:textId="77777777" w:rsidR="000D30C0" w:rsidRPr="000D30C0" w:rsidRDefault="000D30C0" w:rsidP="000D30C0">
            <w:pPr>
              <w:spacing w:after="1" w:line="220" w:lineRule="atLeast"/>
              <w:ind w:firstLine="540"/>
              <w:jc w:val="both"/>
              <w:outlineLvl w:val="0"/>
              <w:rPr>
                <w:rFonts w:ascii="Times New Roman" w:hAnsi="Times New Roman" w:cs="Times New Roman"/>
                <w:sz w:val="24"/>
                <w:szCs w:val="24"/>
              </w:rPr>
            </w:pPr>
            <w:r w:rsidRPr="000D30C0">
              <w:rPr>
                <w:rFonts w:ascii="Times New Roman" w:hAnsi="Times New Roman" w:cs="Times New Roman"/>
                <w:sz w:val="24"/>
                <w:szCs w:val="24"/>
              </w:rPr>
              <w:t xml:space="preserve">Выбрав интересующий вид контроля и контролируемое лицо (юрлицо, физлицо, ИП, </w:t>
            </w:r>
            <w:r w:rsidRPr="000D30C0">
              <w:rPr>
                <w:rFonts w:ascii="Times New Roman" w:hAnsi="Times New Roman" w:cs="Times New Roman"/>
                <w:sz w:val="24"/>
                <w:szCs w:val="24"/>
              </w:rPr>
              <w:lastRenderedPageBreak/>
              <w:t>иностранные юридическое или физическое лицо) можно узнать:</w:t>
            </w:r>
          </w:p>
          <w:p w14:paraId="545C926C" w14:textId="77777777" w:rsidR="000D30C0" w:rsidRPr="000D30C0" w:rsidRDefault="000D30C0" w:rsidP="000D30C0">
            <w:pPr>
              <w:numPr>
                <w:ilvl w:val="0"/>
                <w:numId w:val="23"/>
              </w:numPr>
              <w:spacing w:after="1" w:line="220" w:lineRule="atLeast"/>
              <w:jc w:val="both"/>
              <w:outlineLvl w:val="0"/>
              <w:rPr>
                <w:rFonts w:ascii="Times New Roman" w:hAnsi="Times New Roman" w:cs="Times New Roman"/>
                <w:sz w:val="24"/>
                <w:szCs w:val="24"/>
              </w:rPr>
            </w:pPr>
            <w:r w:rsidRPr="000D30C0">
              <w:rPr>
                <w:rFonts w:ascii="Times New Roman" w:hAnsi="Times New Roman" w:cs="Times New Roman"/>
                <w:sz w:val="24"/>
                <w:szCs w:val="24"/>
              </w:rPr>
              <w:t>Кто может прийти с проверкой?</w:t>
            </w:r>
          </w:p>
          <w:p w14:paraId="7E6A1C49" w14:textId="77777777" w:rsidR="000D30C0" w:rsidRPr="000D30C0" w:rsidRDefault="000D30C0" w:rsidP="000D30C0">
            <w:pPr>
              <w:numPr>
                <w:ilvl w:val="0"/>
                <w:numId w:val="23"/>
              </w:numPr>
              <w:spacing w:after="1" w:line="220" w:lineRule="atLeast"/>
              <w:jc w:val="both"/>
              <w:outlineLvl w:val="0"/>
              <w:rPr>
                <w:rFonts w:ascii="Times New Roman" w:hAnsi="Times New Roman" w:cs="Times New Roman"/>
                <w:sz w:val="24"/>
                <w:szCs w:val="24"/>
              </w:rPr>
            </w:pPr>
            <w:r w:rsidRPr="000D30C0">
              <w:rPr>
                <w:rFonts w:ascii="Times New Roman" w:hAnsi="Times New Roman" w:cs="Times New Roman"/>
                <w:sz w:val="24"/>
                <w:szCs w:val="24"/>
              </w:rPr>
              <w:t>Что является предметом контроля?</w:t>
            </w:r>
          </w:p>
          <w:p w14:paraId="47CC21AB" w14:textId="77777777" w:rsidR="000D30C0" w:rsidRPr="000D30C0" w:rsidRDefault="000D30C0" w:rsidP="000D30C0">
            <w:pPr>
              <w:numPr>
                <w:ilvl w:val="0"/>
                <w:numId w:val="23"/>
              </w:numPr>
              <w:spacing w:after="1" w:line="220" w:lineRule="atLeast"/>
              <w:jc w:val="both"/>
              <w:outlineLvl w:val="0"/>
              <w:rPr>
                <w:rFonts w:ascii="Times New Roman" w:hAnsi="Times New Roman" w:cs="Times New Roman"/>
                <w:sz w:val="24"/>
                <w:szCs w:val="24"/>
              </w:rPr>
            </w:pPr>
            <w:r w:rsidRPr="000D30C0">
              <w:rPr>
                <w:rFonts w:ascii="Times New Roman" w:hAnsi="Times New Roman" w:cs="Times New Roman"/>
                <w:sz w:val="24"/>
                <w:szCs w:val="24"/>
              </w:rPr>
              <w:t>Что проверяющие будут проверять?</w:t>
            </w:r>
          </w:p>
          <w:p w14:paraId="7D346E6A" w14:textId="77777777" w:rsidR="000D30C0" w:rsidRPr="000D30C0" w:rsidRDefault="000D30C0" w:rsidP="000D30C0">
            <w:pPr>
              <w:numPr>
                <w:ilvl w:val="0"/>
                <w:numId w:val="23"/>
              </w:numPr>
              <w:spacing w:after="1" w:line="220" w:lineRule="atLeast"/>
              <w:jc w:val="both"/>
              <w:outlineLvl w:val="0"/>
              <w:rPr>
                <w:rFonts w:ascii="Times New Roman" w:hAnsi="Times New Roman" w:cs="Times New Roman"/>
                <w:sz w:val="24"/>
                <w:szCs w:val="24"/>
              </w:rPr>
            </w:pPr>
            <w:r w:rsidRPr="000D30C0">
              <w:rPr>
                <w:rFonts w:ascii="Times New Roman" w:hAnsi="Times New Roman" w:cs="Times New Roman"/>
                <w:sz w:val="24"/>
                <w:szCs w:val="24"/>
              </w:rPr>
              <w:t>Какие типы объектов проверяются?</w:t>
            </w:r>
          </w:p>
          <w:p w14:paraId="5F7CDBC8" w14:textId="77777777" w:rsidR="000D30C0" w:rsidRPr="000D30C0" w:rsidRDefault="000D30C0" w:rsidP="000D30C0">
            <w:pPr>
              <w:numPr>
                <w:ilvl w:val="0"/>
                <w:numId w:val="23"/>
              </w:numPr>
              <w:spacing w:after="1" w:line="220" w:lineRule="atLeast"/>
              <w:jc w:val="both"/>
              <w:outlineLvl w:val="0"/>
              <w:rPr>
                <w:rFonts w:ascii="Times New Roman" w:hAnsi="Times New Roman" w:cs="Times New Roman"/>
                <w:sz w:val="24"/>
                <w:szCs w:val="24"/>
              </w:rPr>
            </w:pPr>
            <w:r w:rsidRPr="000D30C0">
              <w:rPr>
                <w:rFonts w:ascii="Times New Roman" w:hAnsi="Times New Roman" w:cs="Times New Roman"/>
                <w:sz w:val="24"/>
                <w:szCs w:val="24"/>
              </w:rPr>
              <w:t>Какие мероприятия контролеры вправе проводить, а какие нет?</w:t>
            </w:r>
          </w:p>
          <w:p w14:paraId="54086A7C" w14:textId="77777777" w:rsidR="000D30C0" w:rsidRPr="000D30C0" w:rsidRDefault="000D30C0" w:rsidP="000D30C0">
            <w:pPr>
              <w:numPr>
                <w:ilvl w:val="0"/>
                <w:numId w:val="23"/>
              </w:numPr>
              <w:spacing w:after="1" w:line="220" w:lineRule="atLeast"/>
              <w:jc w:val="both"/>
              <w:outlineLvl w:val="0"/>
              <w:rPr>
                <w:rFonts w:ascii="Times New Roman" w:hAnsi="Times New Roman" w:cs="Times New Roman"/>
                <w:sz w:val="24"/>
                <w:szCs w:val="24"/>
              </w:rPr>
            </w:pPr>
            <w:r w:rsidRPr="000D30C0">
              <w:rPr>
                <w:rFonts w:ascii="Times New Roman" w:hAnsi="Times New Roman" w:cs="Times New Roman"/>
                <w:sz w:val="24"/>
                <w:szCs w:val="24"/>
              </w:rPr>
              <w:t>Каким образом производится отнесение объектов к категориям риска?</w:t>
            </w:r>
          </w:p>
          <w:p w14:paraId="61EA074A" w14:textId="77777777" w:rsidR="000D30C0" w:rsidRPr="000D30C0" w:rsidRDefault="000D30C0" w:rsidP="000D30C0">
            <w:pPr>
              <w:numPr>
                <w:ilvl w:val="0"/>
                <w:numId w:val="23"/>
              </w:numPr>
              <w:spacing w:after="1" w:line="220" w:lineRule="atLeast"/>
              <w:jc w:val="both"/>
              <w:outlineLvl w:val="0"/>
              <w:rPr>
                <w:rFonts w:ascii="Times New Roman" w:hAnsi="Times New Roman" w:cs="Times New Roman"/>
                <w:sz w:val="24"/>
                <w:szCs w:val="24"/>
              </w:rPr>
            </w:pPr>
            <w:r w:rsidRPr="000D30C0">
              <w:rPr>
                <w:rFonts w:ascii="Times New Roman" w:hAnsi="Times New Roman" w:cs="Times New Roman"/>
                <w:sz w:val="24"/>
                <w:szCs w:val="24"/>
              </w:rPr>
              <w:t>Какие индикаторы риска применяются в рамках контроля?</w:t>
            </w:r>
          </w:p>
          <w:p w14:paraId="6A267F77" w14:textId="77777777" w:rsidR="000D30C0" w:rsidRPr="000D30C0" w:rsidRDefault="000D30C0" w:rsidP="000D30C0">
            <w:pPr>
              <w:spacing w:after="1" w:line="220" w:lineRule="atLeast"/>
              <w:ind w:firstLine="540"/>
              <w:jc w:val="both"/>
              <w:outlineLvl w:val="0"/>
              <w:rPr>
                <w:rFonts w:ascii="Times New Roman" w:hAnsi="Times New Roman" w:cs="Times New Roman"/>
                <w:sz w:val="24"/>
                <w:szCs w:val="24"/>
              </w:rPr>
            </w:pPr>
            <w:r w:rsidRPr="000D30C0">
              <w:rPr>
                <w:rFonts w:ascii="Times New Roman" w:hAnsi="Times New Roman" w:cs="Times New Roman"/>
                <w:sz w:val="24"/>
                <w:szCs w:val="24"/>
              </w:rPr>
              <w:t>Кроме того, на сайте можно найти контакты контрольных органов, а также ссылки на официально опубликованные нормативные акты, регулирующие тот или иной вид контроля.</w:t>
            </w:r>
          </w:p>
          <w:p w14:paraId="53CC6321" w14:textId="61F4F369" w:rsidR="0084352D" w:rsidRPr="000D30C0" w:rsidRDefault="000D30C0" w:rsidP="000D30C0">
            <w:pPr>
              <w:spacing w:after="1" w:line="220" w:lineRule="atLeast"/>
              <w:ind w:firstLine="540"/>
              <w:jc w:val="both"/>
              <w:outlineLvl w:val="0"/>
              <w:rPr>
                <w:rFonts w:ascii="Times New Roman" w:hAnsi="Times New Roman" w:cs="Times New Roman"/>
                <w:sz w:val="24"/>
                <w:szCs w:val="24"/>
              </w:rPr>
            </w:pPr>
            <w:r w:rsidRPr="000D30C0">
              <w:rPr>
                <w:rFonts w:ascii="Times New Roman" w:hAnsi="Times New Roman" w:cs="Times New Roman"/>
                <w:b/>
                <w:sz w:val="24"/>
                <w:szCs w:val="24"/>
              </w:rPr>
              <w:t>На заметку:</w:t>
            </w:r>
            <w:r w:rsidRPr="000D30C0">
              <w:rPr>
                <w:rFonts w:ascii="Times New Roman" w:hAnsi="Times New Roman" w:cs="Times New Roman"/>
                <w:sz w:val="24"/>
                <w:szCs w:val="24"/>
              </w:rPr>
              <w:t xml:space="preserve"> в 2022 году действует мораторий на проверки, но в некоторых случаях проверки все же могут быть проведены.</w:t>
            </w:r>
          </w:p>
        </w:tc>
        <w:tc>
          <w:tcPr>
            <w:tcW w:w="127" w:type="pct"/>
            <w:tcBorders>
              <w:top w:val="single" w:sz="8" w:space="0" w:color="auto"/>
              <w:left w:val="nil"/>
              <w:bottom w:val="single" w:sz="8" w:space="0" w:color="auto"/>
              <w:right w:val="single" w:sz="4" w:space="0" w:color="auto"/>
            </w:tcBorders>
          </w:tcPr>
          <w:p w14:paraId="1D5AB2A1" w14:textId="43836F81"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84352D" w14:paraId="03B4007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9FAA042" w14:textId="77777777" w:rsidR="0084352D" w:rsidRPr="0084352D" w:rsidRDefault="0084352D" w:rsidP="00EE17E4">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72CFBEA" w14:textId="5444F343" w:rsidR="00DB5F7B" w:rsidRDefault="000D30C0" w:rsidP="00EE17E4">
            <w:pPr>
              <w:spacing w:after="1" w:line="220" w:lineRule="atLeast"/>
              <w:jc w:val="both"/>
              <w:outlineLvl w:val="0"/>
              <w:rPr>
                <w:rFonts w:ascii="Times New Roman" w:hAnsi="Times New Roman" w:cs="Times New Roman"/>
                <w:b/>
                <w:bCs/>
                <w:sz w:val="24"/>
                <w:szCs w:val="24"/>
              </w:rPr>
            </w:pPr>
            <w:r w:rsidRPr="000D30C0">
              <w:rPr>
                <w:rFonts w:ascii="Times New Roman" w:hAnsi="Times New Roman" w:cs="Times New Roman"/>
                <w:b/>
                <w:bCs/>
                <w:sz w:val="24"/>
                <w:szCs w:val="24"/>
              </w:rPr>
              <w:t>Уточнен порядок оплаты за свидетельствование</w:t>
            </w:r>
            <w:r w:rsidRPr="000D30C0">
              <w:rPr>
                <w:rFonts w:ascii="Times New Roman" w:hAnsi="Times New Roman" w:cs="Times New Roman"/>
                <w:sz w:val="24"/>
                <w:szCs w:val="24"/>
              </w:rPr>
              <w:t xml:space="preserve"> </w:t>
            </w:r>
            <w:r w:rsidRPr="000D30C0">
              <w:rPr>
                <w:rFonts w:ascii="Times New Roman" w:hAnsi="Times New Roman" w:cs="Times New Roman"/>
                <w:b/>
                <w:bCs/>
                <w:sz w:val="24"/>
                <w:szCs w:val="24"/>
              </w:rPr>
              <w:t>ТПП форс-мажора</w:t>
            </w:r>
            <w:r w:rsidRPr="000D30C0">
              <w:rPr>
                <w:rFonts w:ascii="Times New Roman" w:hAnsi="Times New Roman" w:cs="Times New Roman"/>
                <w:sz w:val="24"/>
                <w:szCs w:val="24"/>
              </w:rPr>
              <w:t xml:space="preserve"> </w:t>
            </w:r>
            <w:r w:rsidRPr="000D30C0">
              <w:rPr>
                <w:rFonts w:ascii="Times New Roman" w:hAnsi="Times New Roman" w:cs="Times New Roman"/>
                <w:b/>
                <w:bCs/>
                <w:sz w:val="24"/>
                <w:szCs w:val="24"/>
              </w:rPr>
              <w:t>по внутрироссийским контрактам</w:t>
            </w:r>
          </w:p>
          <w:p w14:paraId="6EE2B3EE" w14:textId="7028380C" w:rsidR="000D30C0" w:rsidRPr="000D30C0" w:rsidRDefault="000D30C0" w:rsidP="00EE17E4">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437" w:history="1">
              <w:r w:rsidRPr="000D30C0">
                <w:rPr>
                  <w:rStyle w:val="a3"/>
                  <w:rFonts w:ascii="Times New Roman" w:hAnsi="Times New Roman" w:cs="Times New Roman"/>
                  <w:color w:val="auto"/>
                  <w:sz w:val="24"/>
                  <w:szCs w:val="24"/>
                  <w:u w:val="none"/>
                </w:rPr>
                <w:t xml:space="preserve">Постановление ТПП РФ от 27.04.2022 </w:t>
              </w:r>
              <w:r>
                <w:rPr>
                  <w:rStyle w:val="a3"/>
                  <w:rFonts w:ascii="Times New Roman" w:hAnsi="Times New Roman" w:cs="Times New Roman"/>
                  <w:color w:val="auto"/>
                  <w:sz w:val="24"/>
                  <w:szCs w:val="24"/>
                  <w:u w:val="none"/>
                </w:rPr>
                <w:t>№</w:t>
              </w:r>
              <w:r w:rsidRPr="000D30C0">
                <w:rPr>
                  <w:rStyle w:val="a3"/>
                  <w:rFonts w:ascii="Times New Roman" w:hAnsi="Times New Roman" w:cs="Times New Roman"/>
                  <w:color w:val="auto"/>
                  <w:sz w:val="24"/>
                  <w:szCs w:val="24"/>
                  <w:u w:val="none"/>
                </w:rPr>
                <w:t xml:space="preserve"> 24-7</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981B051" w14:textId="5E010014" w:rsidR="000D30C0" w:rsidRPr="000D30C0" w:rsidRDefault="00000000" w:rsidP="000D30C0">
            <w:pPr>
              <w:spacing w:after="1" w:line="220" w:lineRule="atLeast"/>
              <w:jc w:val="both"/>
              <w:outlineLvl w:val="0"/>
              <w:rPr>
                <w:rFonts w:ascii="Times New Roman" w:hAnsi="Times New Roman" w:cs="Times New Roman"/>
                <w:sz w:val="24"/>
                <w:szCs w:val="24"/>
              </w:rPr>
            </w:pPr>
            <w:hyperlink r:id="rId438" w:history="1">
              <w:r w:rsidR="000D30C0" w:rsidRPr="000D30C0">
                <w:rPr>
                  <w:rStyle w:val="a3"/>
                  <w:rFonts w:ascii="Times New Roman" w:hAnsi="Times New Roman" w:cs="Times New Roman"/>
                  <w:color w:val="auto"/>
                  <w:sz w:val="24"/>
                  <w:szCs w:val="24"/>
                  <w:u w:val="none"/>
                </w:rPr>
                <w:t>Постановлением</w:t>
              </w:r>
            </w:hyperlink>
            <w:r w:rsidR="000D30C0" w:rsidRPr="000D30C0">
              <w:rPr>
                <w:rFonts w:ascii="Times New Roman" w:hAnsi="Times New Roman" w:cs="Times New Roman"/>
                <w:sz w:val="24"/>
                <w:szCs w:val="24"/>
              </w:rPr>
              <w:t xml:space="preserve"> Т</w:t>
            </w:r>
            <w:r w:rsidR="006874B5">
              <w:rPr>
                <w:rFonts w:ascii="Times New Roman" w:hAnsi="Times New Roman" w:cs="Times New Roman"/>
                <w:sz w:val="24"/>
                <w:szCs w:val="24"/>
              </w:rPr>
              <w:t>оргово-промышленной палаты</w:t>
            </w:r>
            <w:r w:rsidR="00CF4D36">
              <w:rPr>
                <w:rFonts w:ascii="Times New Roman" w:hAnsi="Times New Roman" w:cs="Times New Roman"/>
                <w:sz w:val="24"/>
                <w:szCs w:val="24"/>
              </w:rPr>
              <w:t xml:space="preserve"> (ТПП)</w:t>
            </w:r>
            <w:r w:rsidR="000D30C0" w:rsidRPr="000D30C0">
              <w:rPr>
                <w:rFonts w:ascii="Times New Roman" w:hAnsi="Times New Roman" w:cs="Times New Roman"/>
                <w:sz w:val="24"/>
                <w:szCs w:val="24"/>
              </w:rPr>
              <w:t xml:space="preserve"> РФ от 27.04.2022 </w:t>
            </w:r>
            <w:r w:rsidR="000D30C0">
              <w:rPr>
                <w:rFonts w:ascii="Times New Roman" w:hAnsi="Times New Roman" w:cs="Times New Roman"/>
                <w:sz w:val="24"/>
                <w:szCs w:val="24"/>
              </w:rPr>
              <w:t>№</w:t>
            </w:r>
            <w:r w:rsidR="000D30C0" w:rsidRPr="000D30C0">
              <w:rPr>
                <w:rFonts w:ascii="Times New Roman" w:hAnsi="Times New Roman" w:cs="Times New Roman"/>
                <w:sz w:val="24"/>
                <w:szCs w:val="24"/>
              </w:rPr>
              <w:t xml:space="preserve"> 24-7 внесены уточнения в </w:t>
            </w:r>
            <w:hyperlink r:id="rId439" w:history="1">
              <w:r w:rsidR="000D30C0" w:rsidRPr="000D30C0">
                <w:rPr>
                  <w:rStyle w:val="a3"/>
                  <w:rFonts w:ascii="Times New Roman" w:hAnsi="Times New Roman" w:cs="Times New Roman"/>
                  <w:color w:val="auto"/>
                  <w:sz w:val="24"/>
                  <w:szCs w:val="24"/>
                  <w:u w:val="none"/>
                </w:rPr>
                <w:t>порядок взимания платы</w:t>
              </w:r>
            </w:hyperlink>
            <w:r w:rsidR="000D30C0" w:rsidRPr="000D30C0">
              <w:rPr>
                <w:rFonts w:ascii="Times New Roman" w:hAnsi="Times New Roman" w:cs="Times New Roman"/>
                <w:sz w:val="24"/>
                <w:szCs w:val="24"/>
              </w:rPr>
              <w:t xml:space="preserve"> за работу по свидетельствованию форс-мажора по внутрироссийским контрактам.</w:t>
            </w:r>
          </w:p>
          <w:p w14:paraId="2F560C83" w14:textId="75E12795" w:rsidR="000D30C0" w:rsidRPr="000D30C0" w:rsidRDefault="000D30C0" w:rsidP="000D30C0">
            <w:pPr>
              <w:spacing w:after="1" w:line="220" w:lineRule="atLeast"/>
              <w:jc w:val="both"/>
              <w:outlineLvl w:val="0"/>
              <w:rPr>
                <w:rFonts w:ascii="Times New Roman" w:hAnsi="Times New Roman" w:cs="Times New Roman"/>
                <w:sz w:val="24"/>
                <w:szCs w:val="24"/>
              </w:rPr>
            </w:pPr>
            <w:r w:rsidRPr="000D30C0">
              <w:rPr>
                <w:rFonts w:ascii="Times New Roman" w:hAnsi="Times New Roman" w:cs="Times New Roman"/>
                <w:sz w:val="24"/>
                <w:szCs w:val="24"/>
              </w:rPr>
              <w:t>В частности предусматривается, что тариф взимается, в том числе, за рассмотрение заявления о свидетельствовании обстоятельств непреодолимой силы. Ранее было установлено, что плата взимается за оформление заключения. За рассмотрение заявления, по результатам которого оформлен отказ, плата не взималась.</w:t>
            </w:r>
          </w:p>
          <w:p w14:paraId="132AC573" w14:textId="77777777" w:rsidR="000D30C0" w:rsidRPr="000D30C0" w:rsidRDefault="000D30C0" w:rsidP="000D30C0">
            <w:pPr>
              <w:spacing w:after="1" w:line="220" w:lineRule="atLeast"/>
              <w:jc w:val="both"/>
              <w:outlineLvl w:val="0"/>
              <w:rPr>
                <w:rFonts w:ascii="Times New Roman" w:hAnsi="Times New Roman" w:cs="Times New Roman"/>
                <w:sz w:val="24"/>
                <w:szCs w:val="24"/>
              </w:rPr>
            </w:pPr>
            <w:r w:rsidRPr="000D30C0">
              <w:rPr>
                <w:rFonts w:ascii="Times New Roman" w:hAnsi="Times New Roman" w:cs="Times New Roman"/>
                <w:sz w:val="24"/>
                <w:szCs w:val="24"/>
              </w:rPr>
              <w:t xml:space="preserve">Также согласно изменениям, к заявлению о свидетельствовании форс-мажора, помимо других документов, нужно прилагать копию платежного документа об оплате за рассмотрение заявления (с отметкой банка об исполнении). </w:t>
            </w:r>
          </w:p>
          <w:p w14:paraId="621AC2AE" w14:textId="69FA7D94" w:rsidR="0084352D" w:rsidRPr="000D30C0" w:rsidRDefault="000D30C0" w:rsidP="000D30C0">
            <w:pPr>
              <w:spacing w:after="1" w:line="220" w:lineRule="atLeast"/>
              <w:jc w:val="both"/>
              <w:outlineLvl w:val="0"/>
              <w:rPr>
                <w:rFonts w:ascii="Times New Roman" w:hAnsi="Times New Roman" w:cs="Times New Roman"/>
                <w:sz w:val="24"/>
                <w:szCs w:val="24"/>
              </w:rPr>
            </w:pPr>
            <w:r w:rsidRPr="000D30C0">
              <w:rPr>
                <w:rFonts w:ascii="Times New Roman" w:hAnsi="Times New Roman" w:cs="Times New Roman"/>
                <w:sz w:val="24"/>
                <w:szCs w:val="24"/>
              </w:rPr>
              <w:t>Следует учитывать, что до принятия изменений в ГК РФ в части определения понятия «обстоятельство непреодолимой силы» ТПП РФ может не выдавать документы о форс-мажоре по внутрироссийским договорам, если он вызван санкционными ограничениями и запретами в отношении иностранных комплектующих и оборудования.</w:t>
            </w:r>
          </w:p>
        </w:tc>
        <w:tc>
          <w:tcPr>
            <w:tcW w:w="127" w:type="pct"/>
            <w:tcBorders>
              <w:top w:val="single" w:sz="8" w:space="0" w:color="auto"/>
              <w:left w:val="nil"/>
              <w:bottom w:val="single" w:sz="8" w:space="0" w:color="auto"/>
              <w:right w:val="single" w:sz="4" w:space="0" w:color="auto"/>
            </w:tcBorders>
          </w:tcPr>
          <w:p w14:paraId="6186994D" w14:textId="24597E42" w:rsidR="0084352D" w:rsidRPr="00857582" w:rsidRDefault="0084352D" w:rsidP="0084352D">
            <w:pPr>
              <w:spacing w:after="1" w:line="220" w:lineRule="atLeast"/>
              <w:ind w:firstLine="540"/>
              <w:jc w:val="both"/>
              <w:outlineLvl w:val="0"/>
              <w:rPr>
                <w:rFonts w:ascii="Times New Roman" w:hAnsi="Times New Roman" w:cs="Times New Roman"/>
                <w:sz w:val="24"/>
                <w:szCs w:val="24"/>
              </w:rPr>
            </w:pPr>
          </w:p>
        </w:tc>
      </w:tr>
      <w:tr w:rsidR="004C6321" w14:paraId="7B5FA21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B82480B" w14:textId="69E4FA46" w:rsidR="004C6321" w:rsidRPr="0084352D" w:rsidRDefault="004C6321"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98DAD0C" w14:textId="77777777" w:rsidR="009A306F" w:rsidRDefault="003426F9" w:rsidP="009A306F">
            <w:pPr>
              <w:spacing w:after="1" w:line="220" w:lineRule="atLeast"/>
              <w:jc w:val="both"/>
              <w:outlineLvl w:val="0"/>
              <w:rPr>
                <w:rFonts w:ascii="Times New Roman" w:hAnsi="Times New Roman" w:cs="Times New Roman"/>
                <w:b/>
                <w:bCs/>
                <w:sz w:val="24"/>
                <w:szCs w:val="24"/>
              </w:rPr>
            </w:pPr>
            <w:r w:rsidRPr="003426F9">
              <w:rPr>
                <w:rFonts w:ascii="Times New Roman" w:hAnsi="Times New Roman" w:cs="Times New Roman"/>
                <w:b/>
                <w:bCs/>
                <w:sz w:val="24"/>
                <w:szCs w:val="24"/>
              </w:rPr>
              <w:t>Правительство сократило сроки заключения специальных инвестиционных контрактов (СПИК 2.0)</w:t>
            </w:r>
          </w:p>
          <w:p w14:paraId="4012A909" w14:textId="0CA3FF0A" w:rsidR="003426F9" w:rsidRPr="003426F9" w:rsidRDefault="003426F9" w:rsidP="009A306F">
            <w:pPr>
              <w:spacing w:after="1" w:line="220" w:lineRule="atLeast"/>
              <w:jc w:val="both"/>
              <w:outlineLvl w:val="0"/>
              <w:rPr>
                <w:rFonts w:ascii="Times New Roman" w:hAnsi="Times New Roman" w:cs="Times New Roman"/>
                <w:sz w:val="24"/>
                <w:szCs w:val="24"/>
              </w:rPr>
            </w:pPr>
            <w:r w:rsidRPr="003426F9">
              <w:rPr>
                <w:rFonts w:ascii="Times New Roman" w:hAnsi="Times New Roman" w:cs="Times New Roman"/>
                <w:sz w:val="24"/>
                <w:szCs w:val="24"/>
              </w:rPr>
              <w:t>(</w:t>
            </w:r>
            <w:hyperlink r:id="rId440" w:history="1">
              <w:r w:rsidRPr="003426F9">
                <w:rPr>
                  <w:rStyle w:val="a3"/>
                  <w:rFonts w:ascii="Times New Roman" w:hAnsi="Times New Roman" w:cs="Times New Roman"/>
                  <w:color w:val="auto"/>
                  <w:sz w:val="24"/>
                  <w:szCs w:val="24"/>
                  <w:u w:val="none"/>
                </w:rPr>
                <w:t xml:space="preserve">Постановление Правительства РФ от 26.04.2022 </w:t>
              </w:r>
              <w:r w:rsidR="00FA10AD">
                <w:rPr>
                  <w:rStyle w:val="a3"/>
                  <w:rFonts w:ascii="Times New Roman" w:hAnsi="Times New Roman" w:cs="Times New Roman"/>
                  <w:color w:val="auto"/>
                  <w:sz w:val="24"/>
                  <w:szCs w:val="24"/>
                  <w:u w:val="none"/>
                </w:rPr>
                <w:t>№</w:t>
              </w:r>
              <w:r w:rsidRPr="003426F9">
                <w:rPr>
                  <w:rStyle w:val="a3"/>
                  <w:rFonts w:ascii="Times New Roman" w:hAnsi="Times New Roman" w:cs="Times New Roman"/>
                  <w:color w:val="auto"/>
                  <w:sz w:val="24"/>
                  <w:szCs w:val="24"/>
                  <w:u w:val="none"/>
                </w:rPr>
                <w:t xml:space="preserve"> 753</w:t>
              </w:r>
            </w:hyperlink>
            <w:r w:rsidRPr="003426F9">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F9DA87B" w14:textId="08380454" w:rsidR="003426F9" w:rsidRPr="003426F9" w:rsidRDefault="00000000" w:rsidP="003426F9">
            <w:pPr>
              <w:spacing w:after="1" w:line="220" w:lineRule="atLeast"/>
              <w:jc w:val="both"/>
              <w:outlineLvl w:val="0"/>
              <w:rPr>
                <w:rFonts w:ascii="Times New Roman" w:hAnsi="Times New Roman" w:cs="Times New Roman"/>
                <w:sz w:val="24"/>
                <w:szCs w:val="24"/>
              </w:rPr>
            </w:pPr>
            <w:hyperlink r:id="rId441" w:history="1">
              <w:r w:rsidR="003426F9" w:rsidRPr="003426F9">
                <w:rPr>
                  <w:rStyle w:val="a3"/>
                  <w:rFonts w:ascii="Times New Roman" w:hAnsi="Times New Roman" w:cs="Times New Roman"/>
                  <w:color w:val="auto"/>
                  <w:sz w:val="24"/>
                  <w:szCs w:val="24"/>
                  <w:u w:val="none"/>
                </w:rPr>
                <w:t>Постановлением</w:t>
              </w:r>
            </w:hyperlink>
            <w:r w:rsidR="003426F9" w:rsidRPr="003426F9">
              <w:rPr>
                <w:rFonts w:ascii="Times New Roman" w:hAnsi="Times New Roman" w:cs="Times New Roman"/>
                <w:sz w:val="24"/>
                <w:szCs w:val="24"/>
              </w:rPr>
              <w:t xml:space="preserve"> Правительства РФ от 26.04.2022 </w:t>
            </w:r>
            <w:r w:rsidR="003426F9">
              <w:rPr>
                <w:rFonts w:ascii="Times New Roman" w:hAnsi="Times New Roman" w:cs="Times New Roman"/>
                <w:sz w:val="24"/>
                <w:szCs w:val="24"/>
              </w:rPr>
              <w:t>№</w:t>
            </w:r>
            <w:r w:rsidR="003426F9" w:rsidRPr="003426F9">
              <w:rPr>
                <w:rFonts w:ascii="Times New Roman" w:hAnsi="Times New Roman" w:cs="Times New Roman"/>
                <w:sz w:val="24"/>
                <w:szCs w:val="24"/>
              </w:rPr>
              <w:t xml:space="preserve"> 753 внесены изменения в </w:t>
            </w:r>
            <w:hyperlink r:id="rId442" w:history="1">
              <w:r w:rsidR="003426F9" w:rsidRPr="003426F9">
                <w:rPr>
                  <w:rStyle w:val="a3"/>
                  <w:rFonts w:ascii="Times New Roman" w:hAnsi="Times New Roman" w:cs="Times New Roman"/>
                  <w:color w:val="auto"/>
                  <w:sz w:val="24"/>
                  <w:szCs w:val="24"/>
                  <w:u w:val="none"/>
                </w:rPr>
                <w:t>Правила</w:t>
              </w:r>
            </w:hyperlink>
            <w:r w:rsidR="003426F9" w:rsidRPr="003426F9">
              <w:rPr>
                <w:rFonts w:ascii="Times New Roman" w:hAnsi="Times New Roman" w:cs="Times New Roman"/>
                <w:sz w:val="24"/>
                <w:szCs w:val="24"/>
              </w:rPr>
              <w:t xml:space="preserve"> заключения, изменения и расторжения специальных инвестиционных контрактов (утв. Постановлением Правительства РФ от 16.07.2020 </w:t>
            </w:r>
            <w:r w:rsidR="003426F9">
              <w:rPr>
                <w:rFonts w:ascii="Times New Roman" w:hAnsi="Times New Roman" w:cs="Times New Roman"/>
                <w:sz w:val="24"/>
                <w:szCs w:val="24"/>
              </w:rPr>
              <w:t>№</w:t>
            </w:r>
            <w:r w:rsidR="003426F9" w:rsidRPr="003426F9">
              <w:rPr>
                <w:rFonts w:ascii="Times New Roman" w:hAnsi="Times New Roman" w:cs="Times New Roman"/>
                <w:sz w:val="24"/>
                <w:szCs w:val="24"/>
              </w:rPr>
              <w:t xml:space="preserve"> 1048). Поправки внесены в целях сокращения срока процедуры заключения таких контрактов в 2022 году.</w:t>
            </w:r>
          </w:p>
          <w:p w14:paraId="6E554DD3" w14:textId="77777777" w:rsidR="003426F9" w:rsidRPr="003426F9" w:rsidRDefault="003426F9" w:rsidP="003426F9">
            <w:pPr>
              <w:spacing w:after="1" w:line="220" w:lineRule="atLeast"/>
              <w:jc w:val="both"/>
              <w:outlineLvl w:val="0"/>
              <w:rPr>
                <w:rFonts w:ascii="Times New Roman" w:hAnsi="Times New Roman" w:cs="Times New Roman"/>
                <w:sz w:val="24"/>
                <w:szCs w:val="24"/>
              </w:rPr>
            </w:pPr>
            <w:r w:rsidRPr="003426F9">
              <w:rPr>
                <w:rFonts w:ascii="Times New Roman" w:hAnsi="Times New Roman" w:cs="Times New Roman"/>
                <w:sz w:val="24"/>
                <w:szCs w:val="24"/>
              </w:rPr>
              <w:t xml:space="preserve">На сайте Правительства </w:t>
            </w:r>
            <w:hyperlink r:id="rId443" w:history="1">
              <w:r w:rsidRPr="003426F9">
                <w:rPr>
                  <w:rStyle w:val="a3"/>
                  <w:rFonts w:ascii="Times New Roman" w:hAnsi="Times New Roman" w:cs="Times New Roman"/>
                  <w:color w:val="auto"/>
                  <w:sz w:val="24"/>
                  <w:szCs w:val="24"/>
                  <w:u w:val="none"/>
                </w:rPr>
                <w:t>разъясняют</w:t>
              </w:r>
            </w:hyperlink>
            <w:r w:rsidRPr="003426F9">
              <w:rPr>
                <w:rFonts w:ascii="Times New Roman" w:hAnsi="Times New Roman" w:cs="Times New Roman"/>
                <w:sz w:val="24"/>
                <w:szCs w:val="24"/>
              </w:rPr>
              <w:t xml:space="preserve">, что сокращения сроков удалось добиться благодаря пересмотру регламента части процедур: </w:t>
            </w:r>
          </w:p>
          <w:p w14:paraId="59977B02" w14:textId="77777777" w:rsidR="003426F9" w:rsidRPr="003426F9" w:rsidRDefault="003426F9" w:rsidP="003426F9">
            <w:pPr>
              <w:spacing w:after="1" w:line="220" w:lineRule="atLeast"/>
              <w:jc w:val="both"/>
              <w:outlineLvl w:val="0"/>
              <w:rPr>
                <w:rFonts w:ascii="Times New Roman" w:hAnsi="Times New Roman" w:cs="Times New Roman"/>
                <w:sz w:val="24"/>
                <w:szCs w:val="24"/>
              </w:rPr>
            </w:pPr>
            <w:r w:rsidRPr="003426F9">
              <w:rPr>
                <w:rFonts w:ascii="Times New Roman" w:hAnsi="Times New Roman" w:cs="Times New Roman"/>
                <w:sz w:val="24"/>
                <w:szCs w:val="24"/>
              </w:rPr>
              <w:lastRenderedPageBreak/>
              <w:t>- теперь Минпромторг должен дать ответ на предложение компании-инвестора о заключении СПИК 2.0 в течение 5 рабочих дней (ранее – 10 дней);</w:t>
            </w:r>
          </w:p>
          <w:p w14:paraId="2356D02C" w14:textId="77777777" w:rsidR="003426F9" w:rsidRPr="003426F9" w:rsidRDefault="003426F9" w:rsidP="003426F9">
            <w:pPr>
              <w:spacing w:after="1" w:line="220" w:lineRule="atLeast"/>
              <w:jc w:val="both"/>
              <w:outlineLvl w:val="0"/>
              <w:rPr>
                <w:rFonts w:ascii="Times New Roman" w:hAnsi="Times New Roman" w:cs="Times New Roman"/>
                <w:sz w:val="24"/>
                <w:szCs w:val="24"/>
              </w:rPr>
            </w:pPr>
            <w:r w:rsidRPr="003426F9">
              <w:rPr>
                <w:rFonts w:ascii="Times New Roman" w:hAnsi="Times New Roman" w:cs="Times New Roman"/>
                <w:sz w:val="24"/>
                <w:szCs w:val="24"/>
              </w:rPr>
              <w:t xml:space="preserve">- с 30–45 дней до максимум 10 календарных дней сокращён срок разработки документации о проведении конкурсного отбора; </w:t>
            </w:r>
          </w:p>
          <w:p w14:paraId="547CF6A8" w14:textId="77777777" w:rsidR="003426F9" w:rsidRPr="003426F9" w:rsidRDefault="003426F9" w:rsidP="003426F9">
            <w:pPr>
              <w:spacing w:after="1" w:line="220" w:lineRule="atLeast"/>
              <w:jc w:val="both"/>
              <w:outlineLvl w:val="0"/>
              <w:rPr>
                <w:rFonts w:ascii="Times New Roman" w:hAnsi="Times New Roman" w:cs="Times New Roman"/>
                <w:sz w:val="24"/>
                <w:szCs w:val="24"/>
              </w:rPr>
            </w:pPr>
            <w:r w:rsidRPr="003426F9">
              <w:rPr>
                <w:rFonts w:ascii="Times New Roman" w:hAnsi="Times New Roman" w:cs="Times New Roman"/>
                <w:sz w:val="24"/>
                <w:szCs w:val="24"/>
              </w:rPr>
              <w:t xml:space="preserve">- заявку на участие в конкурсном отборе инвестор может подать сразу же после размещения извещения о его проведении (раньше срок подачи заявок наступал только через 30 дней после размещения конкурсной документации).    </w:t>
            </w:r>
          </w:p>
          <w:p w14:paraId="590F8098" w14:textId="77777777" w:rsidR="003426F9" w:rsidRPr="003426F9" w:rsidRDefault="003426F9" w:rsidP="003426F9">
            <w:pPr>
              <w:spacing w:after="1" w:line="220" w:lineRule="atLeast"/>
              <w:jc w:val="both"/>
              <w:outlineLvl w:val="0"/>
              <w:rPr>
                <w:rFonts w:ascii="Times New Roman" w:hAnsi="Times New Roman" w:cs="Times New Roman"/>
                <w:sz w:val="24"/>
                <w:szCs w:val="24"/>
              </w:rPr>
            </w:pPr>
            <w:r w:rsidRPr="003426F9">
              <w:rPr>
                <w:rFonts w:ascii="Times New Roman" w:hAnsi="Times New Roman" w:cs="Times New Roman"/>
                <w:sz w:val="24"/>
                <w:szCs w:val="24"/>
              </w:rPr>
              <w:t>Данное решение, это часть плана мер Правительства по обеспечению устойчивости экономики в условиях внешнего санкционного давления.</w:t>
            </w:r>
          </w:p>
          <w:p w14:paraId="4C0DB4FB" w14:textId="26883B88" w:rsidR="004C6321" w:rsidRPr="009A306F" w:rsidRDefault="003426F9" w:rsidP="003426F9">
            <w:pPr>
              <w:spacing w:after="1" w:line="220" w:lineRule="atLeast"/>
              <w:jc w:val="both"/>
              <w:outlineLvl w:val="0"/>
              <w:rPr>
                <w:rFonts w:ascii="Times New Roman" w:hAnsi="Times New Roman" w:cs="Times New Roman"/>
                <w:sz w:val="24"/>
                <w:szCs w:val="24"/>
              </w:rPr>
            </w:pPr>
            <w:r w:rsidRPr="003426F9">
              <w:rPr>
                <w:rFonts w:ascii="Times New Roman" w:hAnsi="Times New Roman" w:cs="Times New Roman"/>
                <w:sz w:val="24"/>
                <w:szCs w:val="24"/>
              </w:rPr>
              <w:t>Поправки применяются с 27 апреля 2022 года. При этом сокращенные сроки не применяются в отношении заключения специальных инвестиционных контрактов, по которым извещения о проведении открытого конкурсного отбора на право их заключения размещены до 27 апреля 2022 года.</w:t>
            </w:r>
          </w:p>
        </w:tc>
        <w:tc>
          <w:tcPr>
            <w:tcW w:w="127" w:type="pct"/>
            <w:tcBorders>
              <w:top w:val="single" w:sz="8" w:space="0" w:color="auto"/>
              <w:left w:val="nil"/>
              <w:bottom w:val="single" w:sz="8" w:space="0" w:color="auto"/>
              <w:right w:val="single" w:sz="4" w:space="0" w:color="auto"/>
            </w:tcBorders>
          </w:tcPr>
          <w:p w14:paraId="5E4AEC7F" w14:textId="184D6E04" w:rsidR="004C6321" w:rsidRPr="0084352D" w:rsidRDefault="004C6321" w:rsidP="0084352D">
            <w:pPr>
              <w:spacing w:after="1" w:line="220" w:lineRule="atLeast"/>
              <w:ind w:firstLine="540"/>
              <w:jc w:val="both"/>
              <w:outlineLvl w:val="0"/>
              <w:rPr>
                <w:rFonts w:ascii="Times New Roman" w:hAnsi="Times New Roman" w:cs="Times New Roman"/>
                <w:sz w:val="24"/>
                <w:szCs w:val="24"/>
              </w:rPr>
            </w:pPr>
          </w:p>
        </w:tc>
      </w:tr>
      <w:tr w:rsidR="004C6321" w14:paraId="1DABF45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80399FF" w14:textId="77777777" w:rsidR="004C6321" w:rsidRPr="0084352D" w:rsidRDefault="004C6321"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D379E95" w14:textId="32FED2C3" w:rsidR="00253B6B" w:rsidRPr="000E411D" w:rsidRDefault="005E4D03" w:rsidP="00C75D6B">
            <w:pPr>
              <w:spacing w:after="1" w:line="220" w:lineRule="atLeast"/>
              <w:jc w:val="both"/>
              <w:outlineLvl w:val="0"/>
              <w:rPr>
                <w:rFonts w:ascii="Times New Roman" w:hAnsi="Times New Roman" w:cs="Times New Roman"/>
                <w:bCs/>
                <w:sz w:val="24"/>
                <w:szCs w:val="24"/>
              </w:rPr>
            </w:pPr>
            <w:r w:rsidRPr="005E4D03">
              <w:rPr>
                <w:rFonts w:ascii="Times New Roman" w:hAnsi="Times New Roman" w:cs="Times New Roman"/>
                <w:b/>
                <w:bCs/>
                <w:sz w:val="24"/>
                <w:szCs w:val="24"/>
              </w:rPr>
              <w:t>Как физлицу легко получить справку о выплаченных пособиях</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4E17CB8" w14:textId="77777777" w:rsidR="005E4D03" w:rsidRPr="005E4D03" w:rsidRDefault="005E4D03" w:rsidP="005E4D03">
            <w:pPr>
              <w:spacing w:after="1" w:line="220" w:lineRule="atLeast"/>
              <w:jc w:val="both"/>
              <w:outlineLvl w:val="0"/>
              <w:rPr>
                <w:rFonts w:ascii="Times New Roman" w:hAnsi="Times New Roman" w:cs="Times New Roman"/>
                <w:sz w:val="24"/>
                <w:szCs w:val="24"/>
              </w:rPr>
            </w:pPr>
            <w:r w:rsidRPr="005E4D03">
              <w:rPr>
                <w:rFonts w:ascii="Times New Roman" w:hAnsi="Times New Roman" w:cs="Times New Roman"/>
                <w:sz w:val="24"/>
                <w:szCs w:val="24"/>
              </w:rPr>
              <w:t xml:space="preserve">В </w:t>
            </w:r>
            <w:hyperlink r:id="rId444" w:history="1">
              <w:r w:rsidRPr="005E4D03">
                <w:rPr>
                  <w:rStyle w:val="a3"/>
                  <w:rFonts w:ascii="Times New Roman" w:hAnsi="Times New Roman" w:cs="Times New Roman"/>
                  <w:color w:val="auto"/>
                  <w:sz w:val="24"/>
                  <w:szCs w:val="24"/>
                  <w:u w:val="none"/>
                </w:rPr>
                <w:t>Информации</w:t>
              </w:r>
            </w:hyperlink>
            <w:r w:rsidRPr="005E4D03">
              <w:rPr>
                <w:rFonts w:ascii="Times New Roman" w:hAnsi="Times New Roman" w:cs="Times New Roman"/>
                <w:sz w:val="24"/>
                <w:szCs w:val="24"/>
              </w:rPr>
              <w:t xml:space="preserve"> от 25.04.2022 ФСС сообщил, что граждане могут получить справку о выплаченных пособиях ФСС или по</w:t>
            </w:r>
          </w:p>
          <w:p w14:paraId="097A8CC4" w14:textId="77777777" w:rsidR="005E4D03" w:rsidRPr="005E4D03" w:rsidRDefault="005E4D03" w:rsidP="005E4D03">
            <w:pPr>
              <w:spacing w:after="1" w:line="220" w:lineRule="atLeast"/>
              <w:jc w:val="both"/>
              <w:outlineLvl w:val="0"/>
              <w:rPr>
                <w:rFonts w:ascii="Times New Roman" w:hAnsi="Times New Roman" w:cs="Times New Roman"/>
                <w:sz w:val="24"/>
                <w:szCs w:val="24"/>
              </w:rPr>
            </w:pPr>
            <w:r w:rsidRPr="005E4D03">
              <w:rPr>
                <w:rFonts w:ascii="Times New Roman" w:hAnsi="Times New Roman" w:cs="Times New Roman"/>
                <w:sz w:val="24"/>
                <w:szCs w:val="24"/>
              </w:rPr>
              <w:t xml:space="preserve">форме 2-НДФЛ (в части ФСС) в </w:t>
            </w:r>
            <w:hyperlink r:id="rId445" w:history="1">
              <w:r w:rsidRPr="005E4D03">
                <w:rPr>
                  <w:rStyle w:val="a3"/>
                  <w:rFonts w:ascii="Times New Roman" w:hAnsi="Times New Roman" w:cs="Times New Roman"/>
                  <w:color w:val="auto"/>
                  <w:sz w:val="24"/>
                  <w:szCs w:val="24"/>
                  <w:u w:val="none"/>
                </w:rPr>
                <w:t>Личном кабинете</w:t>
              </w:r>
            </w:hyperlink>
            <w:r w:rsidRPr="005E4D03">
              <w:rPr>
                <w:rFonts w:ascii="Times New Roman" w:hAnsi="Times New Roman" w:cs="Times New Roman"/>
                <w:sz w:val="24"/>
                <w:szCs w:val="24"/>
              </w:rPr>
              <w:t xml:space="preserve"> на сайте ФСС. Теперь нет необходимости заполнять лишние сведения, данные подгружаются в режиме онлайн из систем ФСС.</w:t>
            </w:r>
          </w:p>
          <w:p w14:paraId="3D7700AA" w14:textId="77777777" w:rsidR="005E4D03" w:rsidRPr="005E4D03" w:rsidRDefault="005E4D03" w:rsidP="005E4D03">
            <w:pPr>
              <w:spacing w:after="1" w:line="220" w:lineRule="atLeast"/>
              <w:jc w:val="both"/>
              <w:outlineLvl w:val="0"/>
              <w:rPr>
                <w:rFonts w:ascii="Times New Roman" w:hAnsi="Times New Roman" w:cs="Times New Roman"/>
                <w:sz w:val="24"/>
                <w:szCs w:val="24"/>
              </w:rPr>
            </w:pPr>
            <w:r w:rsidRPr="005E4D03">
              <w:rPr>
                <w:rFonts w:ascii="Times New Roman" w:hAnsi="Times New Roman" w:cs="Times New Roman"/>
                <w:sz w:val="24"/>
                <w:szCs w:val="24"/>
              </w:rPr>
              <w:t>Чтобы получить справку нужно:</w:t>
            </w:r>
          </w:p>
          <w:p w14:paraId="19613BD9" w14:textId="77777777" w:rsidR="005E4D03" w:rsidRPr="005E4D03" w:rsidRDefault="005E4D03" w:rsidP="005E4D03">
            <w:pPr>
              <w:numPr>
                <w:ilvl w:val="0"/>
                <w:numId w:val="24"/>
              </w:numPr>
              <w:spacing w:after="1" w:line="220" w:lineRule="atLeast"/>
              <w:jc w:val="both"/>
              <w:outlineLvl w:val="0"/>
              <w:rPr>
                <w:rFonts w:ascii="Times New Roman" w:hAnsi="Times New Roman" w:cs="Times New Roman"/>
                <w:sz w:val="24"/>
                <w:szCs w:val="24"/>
              </w:rPr>
            </w:pPr>
            <w:r w:rsidRPr="005E4D03">
              <w:rPr>
                <w:rFonts w:ascii="Times New Roman" w:hAnsi="Times New Roman" w:cs="Times New Roman"/>
                <w:sz w:val="24"/>
                <w:szCs w:val="24"/>
              </w:rPr>
              <w:t xml:space="preserve">войти в </w:t>
            </w:r>
            <w:hyperlink r:id="rId446" w:history="1">
              <w:r w:rsidRPr="005E4D03">
                <w:rPr>
                  <w:rStyle w:val="a3"/>
                  <w:rFonts w:ascii="Times New Roman" w:hAnsi="Times New Roman" w:cs="Times New Roman"/>
                  <w:color w:val="auto"/>
                  <w:sz w:val="24"/>
                  <w:szCs w:val="24"/>
                  <w:u w:val="none"/>
                </w:rPr>
                <w:t>Личный кабинет</w:t>
              </w:r>
            </w:hyperlink>
            <w:r w:rsidRPr="005E4D03">
              <w:rPr>
                <w:rFonts w:ascii="Times New Roman" w:hAnsi="Times New Roman" w:cs="Times New Roman"/>
                <w:sz w:val="24"/>
                <w:szCs w:val="24"/>
              </w:rPr>
              <w:t xml:space="preserve"> (вход по учетной записи на Портале госуслуг) – «Кабинет получателя услуг»;</w:t>
            </w:r>
          </w:p>
          <w:p w14:paraId="4241AF40" w14:textId="77777777" w:rsidR="005E4D03" w:rsidRPr="005E4D03" w:rsidRDefault="005E4D03" w:rsidP="005E4D03">
            <w:pPr>
              <w:numPr>
                <w:ilvl w:val="0"/>
                <w:numId w:val="24"/>
              </w:numPr>
              <w:spacing w:after="1" w:line="220" w:lineRule="atLeast"/>
              <w:jc w:val="both"/>
              <w:outlineLvl w:val="0"/>
              <w:rPr>
                <w:rFonts w:ascii="Times New Roman" w:hAnsi="Times New Roman" w:cs="Times New Roman"/>
                <w:sz w:val="24"/>
                <w:szCs w:val="24"/>
              </w:rPr>
            </w:pPr>
            <w:r w:rsidRPr="005E4D03">
              <w:rPr>
                <w:rFonts w:ascii="Times New Roman" w:hAnsi="Times New Roman" w:cs="Times New Roman"/>
                <w:sz w:val="24"/>
                <w:szCs w:val="24"/>
              </w:rPr>
              <w:t>выбрать раздел «Заказ электронных справок»;</w:t>
            </w:r>
          </w:p>
          <w:p w14:paraId="6CED05A9" w14:textId="77777777" w:rsidR="005E4D03" w:rsidRPr="005E4D03" w:rsidRDefault="005E4D03" w:rsidP="005E4D03">
            <w:pPr>
              <w:numPr>
                <w:ilvl w:val="0"/>
                <w:numId w:val="24"/>
              </w:numPr>
              <w:spacing w:after="1" w:line="220" w:lineRule="atLeast"/>
              <w:jc w:val="both"/>
              <w:outlineLvl w:val="0"/>
              <w:rPr>
                <w:rFonts w:ascii="Times New Roman" w:hAnsi="Times New Roman" w:cs="Times New Roman"/>
                <w:sz w:val="24"/>
                <w:szCs w:val="24"/>
              </w:rPr>
            </w:pPr>
            <w:r w:rsidRPr="005E4D03">
              <w:rPr>
                <w:rFonts w:ascii="Times New Roman" w:hAnsi="Times New Roman" w:cs="Times New Roman"/>
                <w:sz w:val="24"/>
                <w:szCs w:val="24"/>
              </w:rPr>
              <w:t>создать «новый запрос в Фонд» - выбрать нужный регион, тип справки и за какой период она нужна (возможно заказать справку сразу «по всем РО ФСС»);</w:t>
            </w:r>
          </w:p>
          <w:p w14:paraId="5BFF154F" w14:textId="77777777" w:rsidR="005E4D03" w:rsidRPr="005E4D03" w:rsidRDefault="005E4D03" w:rsidP="005E4D03">
            <w:pPr>
              <w:numPr>
                <w:ilvl w:val="0"/>
                <w:numId w:val="24"/>
              </w:numPr>
              <w:spacing w:after="1" w:line="220" w:lineRule="atLeast"/>
              <w:jc w:val="both"/>
              <w:outlineLvl w:val="0"/>
              <w:rPr>
                <w:rFonts w:ascii="Times New Roman" w:hAnsi="Times New Roman" w:cs="Times New Roman"/>
                <w:sz w:val="24"/>
                <w:szCs w:val="24"/>
              </w:rPr>
            </w:pPr>
            <w:r w:rsidRPr="005E4D03">
              <w:rPr>
                <w:rFonts w:ascii="Times New Roman" w:hAnsi="Times New Roman" w:cs="Times New Roman"/>
                <w:sz w:val="24"/>
                <w:szCs w:val="24"/>
              </w:rPr>
              <w:t>нажать «отправить».</w:t>
            </w:r>
          </w:p>
          <w:p w14:paraId="63E16DB6" w14:textId="77777777" w:rsidR="005E4D03" w:rsidRPr="005E4D03" w:rsidRDefault="005E4D03" w:rsidP="005E4D03">
            <w:pPr>
              <w:spacing w:after="1" w:line="220" w:lineRule="atLeast"/>
              <w:jc w:val="both"/>
              <w:outlineLvl w:val="0"/>
              <w:rPr>
                <w:rFonts w:ascii="Times New Roman" w:hAnsi="Times New Roman" w:cs="Times New Roman"/>
                <w:sz w:val="24"/>
                <w:szCs w:val="24"/>
              </w:rPr>
            </w:pPr>
            <w:r w:rsidRPr="005E4D03">
              <w:rPr>
                <w:rFonts w:ascii="Times New Roman" w:hAnsi="Times New Roman" w:cs="Times New Roman"/>
                <w:sz w:val="24"/>
                <w:szCs w:val="24"/>
              </w:rPr>
              <w:t>Через две минуты справка будет сформирована и появится в Личном кабинете.</w:t>
            </w:r>
          </w:p>
          <w:p w14:paraId="49CB96E4" w14:textId="5A3ABC2D" w:rsidR="004C6321" w:rsidRPr="00253B6B" w:rsidRDefault="005E4D03" w:rsidP="005E4D03">
            <w:pPr>
              <w:spacing w:after="1" w:line="220" w:lineRule="atLeast"/>
              <w:jc w:val="both"/>
              <w:outlineLvl w:val="0"/>
              <w:rPr>
                <w:rFonts w:ascii="Times New Roman" w:hAnsi="Times New Roman" w:cs="Times New Roman"/>
                <w:sz w:val="24"/>
                <w:szCs w:val="24"/>
              </w:rPr>
            </w:pPr>
            <w:r w:rsidRPr="005E4D03">
              <w:rPr>
                <w:rFonts w:ascii="Times New Roman" w:hAnsi="Times New Roman" w:cs="Times New Roman"/>
                <w:sz w:val="24"/>
                <w:szCs w:val="24"/>
              </w:rPr>
              <w:t>Справка подписана электронной подписью, ее можно скачать и предъявить ее по месту требования (например, при трудоустройстве на новую работу).</w:t>
            </w:r>
          </w:p>
        </w:tc>
        <w:tc>
          <w:tcPr>
            <w:tcW w:w="127" w:type="pct"/>
            <w:tcBorders>
              <w:top w:val="single" w:sz="8" w:space="0" w:color="auto"/>
              <w:left w:val="nil"/>
              <w:bottom w:val="single" w:sz="8" w:space="0" w:color="auto"/>
              <w:right w:val="single" w:sz="4" w:space="0" w:color="auto"/>
            </w:tcBorders>
          </w:tcPr>
          <w:p w14:paraId="22687DB9" w14:textId="77777777" w:rsidR="004C6321" w:rsidRPr="0084352D" w:rsidRDefault="004C6321" w:rsidP="0084352D">
            <w:pPr>
              <w:spacing w:after="1" w:line="220" w:lineRule="atLeast"/>
              <w:ind w:firstLine="540"/>
              <w:jc w:val="both"/>
              <w:outlineLvl w:val="0"/>
              <w:rPr>
                <w:rFonts w:ascii="Times New Roman" w:hAnsi="Times New Roman" w:cs="Times New Roman"/>
                <w:sz w:val="24"/>
                <w:szCs w:val="24"/>
              </w:rPr>
            </w:pPr>
          </w:p>
        </w:tc>
      </w:tr>
      <w:tr w:rsidR="000E411D" w14:paraId="380F3FD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8822997" w14:textId="77777777" w:rsidR="000E411D" w:rsidRPr="0084352D" w:rsidRDefault="000E411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482878F" w14:textId="1B728F60" w:rsidR="0018068A" w:rsidRPr="008E2CB2" w:rsidRDefault="003109CA" w:rsidP="0092662B">
            <w:pPr>
              <w:spacing w:after="1" w:line="220" w:lineRule="atLeast"/>
              <w:jc w:val="both"/>
              <w:outlineLvl w:val="0"/>
              <w:rPr>
                <w:rFonts w:ascii="Times New Roman" w:hAnsi="Times New Roman" w:cs="Times New Roman"/>
                <w:sz w:val="24"/>
                <w:szCs w:val="24"/>
              </w:rPr>
            </w:pPr>
            <w:r w:rsidRPr="003109CA">
              <w:rPr>
                <w:rFonts w:ascii="Times New Roman" w:hAnsi="Times New Roman" w:cs="Times New Roman"/>
                <w:b/>
                <w:bCs/>
                <w:sz w:val="24"/>
                <w:szCs w:val="24"/>
              </w:rPr>
              <w:t>С 26 апреля 2022 года на Портале госуслуг можно подать заявление для получения выплаты на детей от 8 до 17 лет</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668DD8D" w14:textId="77777777" w:rsidR="003109CA" w:rsidRPr="003109CA" w:rsidRDefault="003109CA" w:rsidP="003109CA">
            <w:pPr>
              <w:spacing w:after="1" w:line="220" w:lineRule="atLeast"/>
              <w:jc w:val="both"/>
              <w:outlineLvl w:val="0"/>
              <w:rPr>
                <w:rFonts w:ascii="Times New Roman" w:hAnsi="Times New Roman" w:cs="Times New Roman"/>
                <w:bCs/>
                <w:sz w:val="24"/>
                <w:szCs w:val="24"/>
              </w:rPr>
            </w:pPr>
            <w:r w:rsidRPr="003109CA">
              <w:rPr>
                <w:rFonts w:ascii="Times New Roman" w:hAnsi="Times New Roman" w:cs="Times New Roman"/>
                <w:bCs/>
                <w:sz w:val="24"/>
                <w:szCs w:val="24"/>
              </w:rPr>
              <w:t xml:space="preserve">В </w:t>
            </w:r>
            <w:hyperlink r:id="rId447" w:history="1">
              <w:r w:rsidRPr="003109CA">
                <w:rPr>
                  <w:rStyle w:val="a3"/>
                  <w:rFonts w:ascii="Times New Roman" w:hAnsi="Times New Roman" w:cs="Times New Roman"/>
                  <w:bCs/>
                  <w:color w:val="auto"/>
                  <w:sz w:val="24"/>
                  <w:szCs w:val="24"/>
                  <w:u w:val="none"/>
                </w:rPr>
                <w:t>Информации</w:t>
              </w:r>
            </w:hyperlink>
            <w:r w:rsidRPr="003109CA">
              <w:rPr>
                <w:rFonts w:ascii="Times New Roman" w:hAnsi="Times New Roman" w:cs="Times New Roman"/>
                <w:bCs/>
                <w:sz w:val="24"/>
                <w:szCs w:val="24"/>
              </w:rPr>
              <w:t xml:space="preserve"> Минтруда от 26.04.2022 сообщается, что на Портале госуслуг уже можно заполнить заявление на ежемесячную выплату на детей от 8 до 17 лет. Ранняя подача заявления не меняет сроков рассмотрения обращения, но дает возможность родителям заполнить заявление в комфортные сроки. Все заявления, заполненные в период с 26 по 30 апреля, будут приняты к рассмотрению Пенсионным фондом с 1 мая 2022 года. </w:t>
            </w:r>
          </w:p>
          <w:p w14:paraId="7008469B" w14:textId="77777777" w:rsidR="003109CA" w:rsidRPr="003109CA" w:rsidRDefault="003109CA" w:rsidP="003109CA">
            <w:pPr>
              <w:spacing w:after="1" w:line="220" w:lineRule="atLeast"/>
              <w:jc w:val="both"/>
              <w:outlineLvl w:val="0"/>
              <w:rPr>
                <w:rFonts w:ascii="Times New Roman" w:hAnsi="Times New Roman" w:cs="Times New Roman"/>
                <w:bCs/>
                <w:sz w:val="24"/>
                <w:szCs w:val="24"/>
              </w:rPr>
            </w:pPr>
            <w:r w:rsidRPr="003109CA">
              <w:rPr>
                <w:rFonts w:ascii="Times New Roman" w:hAnsi="Times New Roman" w:cs="Times New Roman"/>
                <w:bCs/>
                <w:sz w:val="24"/>
                <w:szCs w:val="24"/>
              </w:rPr>
              <w:t>Помимо Портала госуслуг, заявление можно подать в клиентских службах ПФР или МФЦ.</w:t>
            </w:r>
          </w:p>
          <w:p w14:paraId="0889A717" w14:textId="0629F4E3" w:rsidR="003109CA" w:rsidRPr="003109CA" w:rsidRDefault="003109CA" w:rsidP="003109CA">
            <w:pPr>
              <w:spacing w:after="1" w:line="220" w:lineRule="atLeast"/>
              <w:jc w:val="both"/>
              <w:outlineLvl w:val="0"/>
              <w:rPr>
                <w:rFonts w:ascii="Times New Roman" w:hAnsi="Times New Roman" w:cs="Times New Roman"/>
                <w:bCs/>
                <w:sz w:val="24"/>
                <w:szCs w:val="24"/>
              </w:rPr>
            </w:pPr>
            <w:r w:rsidRPr="003109CA">
              <w:rPr>
                <w:rFonts w:ascii="Times New Roman" w:hAnsi="Times New Roman" w:cs="Times New Roman"/>
                <w:b/>
                <w:bCs/>
                <w:sz w:val="24"/>
                <w:szCs w:val="24"/>
              </w:rPr>
              <w:lastRenderedPageBreak/>
              <w:t>В Москве</w:t>
            </w:r>
            <w:r w:rsidRPr="003109CA">
              <w:rPr>
                <w:rFonts w:ascii="Times New Roman" w:hAnsi="Times New Roman" w:cs="Times New Roman"/>
                <w:bCs/>
                <w:sz w:val="24"/>
                <w:szCs w:val="24"/>
              </w:rPr>
              <w:t xml:space="preserve"> прием заявлений осуществляется на портале mos.ru, а выплаты назначают органы социальной защиты. Для московских семей прием заявлений начнется с 1 мая 2022 года.</w:t>
            </w:r>
          </w:p>
          <w:p w14:paraId="23DBDDB9" w14:textId="77777777" w:rsidR="003109CA" w:rsidRPr="003109CA" w:rsidRDefault="003109CA" w:rsidP="003109CA">
            <w:pPr>
              <w:spacing w:after="1" w:line="220" w:lineRule="atLeast"/>
              <w:jc w:val="both"/>
              <w:outlineLvl w:val="0"/>
              <w:rPr>
                <w:rFonts w:ascii="Times New Roman" w:hAnsi="Times New Roman" w:cs="Times New Roman"/>
                <w:bCs/>
                <w:sz w:val="24"/>
                <w:szCs w:val="24"/>
              </w:rPr>
            </w:pPr>
            <w:r w:rsidRPr="003109CA">
              <w:rPr>
                <w:rFonts w:ascii="Times New Roman" w:hAnsi="Times New Roman" w:cs="Times New Roman"/>
                <w:bCs/>
                <w:sz w:val="24"/>
                <w:szCs w:val="24"/>
              </w:rPr>
              <w:t>В подавляющем большинстве случаев родителям не требуется предоставлять какие-либо дополнительные справки. Все необходимые сведения органы, назначающие выплаты, получат по межведомственному взаимодействию.</w:t>
            </w:r>
          </w:p>
          <w:p w14:paraId="0E973C9D" w14:textId="12A46EE7" w:rsidR="000E411D" w:rsidRPr="008E2CB2" w:rsidRDefault="003109CA" w:rsidP="003109CA">
            <w:pPr>
              <w:spacing w:after="1" w:line="220" w:lineRule="atLeast"/>
              <w:jc w:val="both"/>
              <w:outlineLvl w:val="0"/>
              <w:rPr>
                <w:rFonts w:ascii="Times New Roman" w:hAnsi="Times New Roman" w:cs="Times New Roman"/>
                <w:sz w:val="24"/>
                <w:szCs w:val="24"/>
              </w:rPr>
            </w:pPr>
            <w:r w:rsidRPr="003109CA">
              <w:rPr>
                <w:rFonts w:ascii="Times New Roman" w:hAnsi="Times New Roman" w:cs="Times New Roman"/>
                <w:bCs/>
                <w:sz w:val="24"/>
                <w:szCs w:val="24"/>
              </w:rPr>
              <w:t>Пособие рассчитывается с 1 апреля 2022 года независимо от даты обращения за пособием, если обратились до 1 октября 2022 года. Семьям, которые получат выплаты в мае, будет выплачено сразу за два месяца – за апрель и за май. Семьям, которые получат выплаты в июне, поступят средства за 3 месяца – апрель, май и июнь.</w:t>
            </w:r>
          </w:p>
        </w:tc>
        <w:tc>
          <w:tcPr>
            <w:tcW w:w="127" w:type="pct"/>
            <w:tcBorders>
              <w:top w:val="single" w:sz="8" w:space="0" w:color="auto"/>
              <w:left w:val="nil"/>
              <w:bottom w:val="single" w:sz="8" w:space="0" w:color="auto"/>
              <w:right w:val="single" w:sz="4" w:space="0" w:color="auto"/>
            </w:tcBorders>
          </w:tcPr>
          <w:p w14:paraId="5AFD0755" w14:textId="77777777" w:rsidR="000E411D" w:rsidRPr="0084352D" w:rsidRDefault="000E411D" w:rsidP="0084352D">
            <w:pPr>
              <w:spacing w:after="1" w:line="220" w:lineRule="atLeast"/>
              <w:ind w:firstLine="540"/>
              <w:jc w:val="both"/>
              <w:outlineLvl w:val="0"/>
              <w:rPr>
                <w:rFonts w:ascii="Times New Roman" w:hAnsi="Times New Roman" w:cs="Times New Roman"/>
                <w:sz w:val="24"/>
                <w:szCs w:val="24"/>
              </w:rPr>
            </w:pPr>
          </w:p>
        </w:tc>
      </w:tr>
      <w:tr w:rsidR="000E411D" w:rsidRPr="00E556C7" w14:paraId="6316911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0F64BC" w14:textId="77777777" w:rsidR="000E411D" w:rsidRPr="0084352D" w:rsidRDefault="000E411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ABFF1D9" w14:textId="77777777" w:rsidR="0097548C" w:rsidRDefault="00587A2F" w:rsidP="00E556C7">
            <w:pPr>
              <w:spacing w:after="1" w:line="220" w:lineRule="atLeast"/>
              <w:jc w:val="both"/>
              <w:outlineLvl w:val="0"/>
              <w:rPr>
                <w:rFonts w:ascii="Times New Roman" w:hAnsi="Times New Roman" w:cs="Times New Roman"/>
                <w:b/>
                <w:bCs/>
                <w:sz w:val="24"/>
                <w:szCs w:val="24"/>
              </w:rPr>
            </w:pPr>
            <w:r w:rsidRPr="00587A2F">
              <w:rPr>
                <w:rFonts w:ascii="Times New Roman" w:hAnsi="Times New Roman" w:cs="Times New Roman"/>
                <w:b/>
                <w:bCs/>
                <w:sz w:val="24"/>
                <w:szCs w:val="24"/>
              </w:rPr>
              <w:t>Правительство РФ определило, какие доходы не будут учитываться при назначении некоторых пособий на детей</w:t>
            </w:r>
          </w:p>
          <w:p w14:paraId="7E9840A8" w14:textId="3C444101" w:rsidR="00587A2F" w:rsidRPr="00587A2F" w:rsidRDefault="00587A2F" w:rsidP="00E556C7">
            <w:pPr>
              <w:spacing w:after="1" w:line="220" w:lineRule="atLeast"/>
              <w:jc w:val="both"/>
              <w:outlineLvl w:val="0"/>
              <w:rPr>
                <w:rFonts w:ascii="Times New Roman" w:hAnsi="Times New Roman" w:cs="Times New Roman"/>
                <w:sz w:val="24"/>
                <w:szCs w:val="24"/>
              </w:rPr>
            </w:pPr>
            <w:r w:rsidRPr="00587A2F">
              <w:rPr>
                <w:rFonts w:ascii="Times New Roman" w:hAnsi="Times New Roman" w:cs="Times New Roman"/>
                <w:sz w:val="24"/>
                <w:szCs w:val="24"/>
              </w:rPr>
              <w:t>(</w:t>
            </w:r>
            <w:hyperlink r:id="rId448" w:history="1">
              <w:r w:rsidRPr="00587A2F">
                <w:rPr>
                  <w:rStyle w:val="a3"/>
                  <w:rFonts w:ascii="Times New Roman" w:hAnsi="Times New Roman" w:cs="Times New Roman"/>
                  <w:color w:val="auto"/>
                  <w:sz w:val="24"/>
                  <w:szCs w:val="24"/>
                  <w:u w:val="none"/>
                </w:rPr>
                <w:t>Постановление Правительства РФ от 28.04.2022 № 769</w:t>
              </w:r>
            </w:hyperlink>
            <w:r w:rsidRPr="00587A2F">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491EE0E" w14:textId="65981F11" w:rsidR="00587A2F" w:rsidRPr="00587A2F" w:rsidRDefault="00000000" w:rsidP="00587A2F">
            <w:pPr>
              <w:spacing w:after="1" w:line="220" w:lineRule="atLeast"/>
              <w:jc w:val="both"/>
              <w:outlineLvl w:val="0"/>
              <w:rPr>
                <w:rFonts w:ascii="Times New Roman" w:hAnsi="Times New Roman" w:cs="Times New Roman"/>
                <w:sz w:val="24"/>
                <w:szCs w:val="24"/>
              </w:rPr>
            </w:pPr>
            <w:hyperlink r:id="rId449" w:history="1">
              <w:r w:rsidR="00587A2F" w:rsidRPr="00587A2F">
                <w:rPr>
                  <w:rStyle w:val="a3"/>
                  <w:rFonts w:ascii="Times New Roman" w:hAnsi="Times New Roman" w:cs="Times New Roman"/>
                  <w:color w:val="auto"/>
                  <w:sz w:val="24"/>
                  <w:szCs w:val="24"/>
                  <w:u w:val="none"/>
                </w:rPr>
                <w:t>Постановлением</w:t>
              </w:r>
            </w:hyperlink>
            <w:r w:rsidR="00587A2F" w:rsidRPr="00587A2F">
              <w:rPr>
                <w:rFonts w:ascii="Times New Roman" w:hAnsi="Times New Roman" w:cs="Times New Roman"/>
                <w:sz w:val="24"/>
                <w:szCs w:val="24"/>
              </w:rPr>
              <w:t xml:space="preserve"> Правительства РФ от 28.04.2022 № 769 определено, что в 2022 году при определении среднедушевого дохода для получения выплат на детей не будут учитываться доходы члена семьи, уволенного после 1 марта 2022 года и признанного безработным. Данное правило будет действовать при назначении:</w:t>
            </w:r>
          </w:p>
          <w:p w14:paraId="6D66536B" w14:textId="77777777" w:rsidR="00587A2F" w:rsidRPr="00587A2F" w:rsidRDefault="00587A2F" w:rsidP="00587A2F">
            <w:pPr>
              <w:numPr>
                <w:ilvl w:val="0"/>
                <w:numId w:val="25"/>
              </w:numPr>
              <w:spacing w:after="1" w:line="220" w:lineRule="atLeast"/>
              <w:jc w:val="both"/>
              <w:outlineLvl w:val="0"/>
              <w:rPr>
                <w:rFonts w:ascii="Times New Roman" w:hAnsi="Times New Roman" w:cs="Times New Roman"/>
                <w:sz w:val="24"/>
                <w:szCs w:val="24"/>
              </w:rPr>
            </w:pPr>
            <w:r w:rsidRPr="00587A2F">
              <w:rPr>
                <w:rFonts w:ascii="Times New Roman" w:hAnsi="Times New Roman" w:cs="Times New Roman"/>
                <w:sz w:val="24"/>
                <w:szCs w:val="24"/>
              </w:rPr>
              <w:t xml:space="preserve">ежемесячной выплаты </w:t>
            </w:r>
            <w:hyperlink r:id="rId450" w:history="1">
              <w:r w:rsidRPr="00587A2F">
                <w:rPr>
                  <w:rStyle w:val="a3"/>
                  <w:rFonts w:ascii="Times New Roman" w:hAnsi="Times New Roman" w:cs="Times New Roman"/>
                  <w:color w:val="auto"/>
                  <w:sz w:val="24"/>
                  <w:szCs w:val="24"/>
                  <w:u w:val="none"/>
                </w:rPr>
                <w:t>на детей от 3 до 7 лет</w:t>
              </w:r>
            </w:hyperlink>
            <w:r w:rsidRPr="00587A2F">
              <w:rPr>
                <w:rFonts w:ascii="Times New Roman" w:hAnsi="Times New Roman" w:cs="Times New Roman"/>
                <w:sz w:val="24"/>
                <w:szCs w:val="24"/>
              </w:rPr>
              <w:t>,</w:t>
            </w:r>
          </w:p>
          <w:p w14:paraId="099B22E4" w14:textId="77777777" w:rsidR="00587A2F" w:rsidRPr="00587A2F" w:rsidRDefault="00587A2F" w:rsidP="00587A2F">
            <w:pPr>
              <w:numPr>
                <w:ilvl w:val="0"/>
                <w:numId w:val="25"/>
              </w:numPr>
              <w:spacing w:after="1" w:line="220" w:lineRule="atLeast"/>
              <w:jc w:val="both"/>
              <w:outlineLvl w:val="0"/>
              <w:rPr>
                <w:rFonts w:ascii="Times New Roman" w:hAnsi="Times New Roman" w:cs="Times New Roman"/>
                <w:sz w:val="24"/>
                <w:szCs w:val="24"/>
              </w:rPr>
            </w:pPr>
            <w:r w:rsidRPr="00587A2F">
              <w:rPr>
                <w:rFonts w:ascii="Times New Roman" w:hAnsi="Times New Roman" w:cs="Times New Roman"/>
                <w:sz w:val="24"/>
                <w:szCs w:val="24"/>
              </w:rPr>
              <w:t xml:space="preserve">ежемесячного пособия </w:t>
            </w:r>
            <w:hyperlink r:id="rId451" w:history="1">
              <w:r w:rsidRPr="00587A2F">
                <w:rPr>
                  <w:rStyle w:val="a3"/>
                  <w:rFonts w:ascii="Times New Roman" w:hAnsi="Times New Roman" w:cs="Times New Roman"/>
                  <w:color w:val="auto"/>
                  <w:sz w:val="24"/>
                  <w:szCs w:val="24"/>
                  <w:u w:val="none"/>
                </w:rPr>
                <w:t>в связи с рождением или усыновлением первого и второго ребенка</w:t>
              </w:r>
            </w:hyperlink>
            <w:r w:rsidRPr="00587A2F">
              <w:rPr>
                <w:rFonts w:ascii="Times New Roman" w:hAnsi="Times New Roman" w:cs="Times New Roman"/>
                <w:sz w:val="24"/>
                <w:szCs w:val="24"/>
              </w:rPr>
              <w:t>.</w:t>
            </w:r>
          </w:p>
          <w:p w14:paraId="1F96316A" w14:textId="77777777" w:rsidR="00587A2F" w:rsidRPr="00587A2F" w:rsidRDefault="00587A2F" w:rsidP="00587A2F">
            <w:pPr>
              <w:spacing w:after="1" w:line="220" w:lineRule="atLeast"/>
              <w:jc w:val="both"/>
              <w:outlineLvl w:val="0"/>
              <w:rPr>
                <w:rFonts w:ascii="Times New Roman" w:hAnsi="Times New Roman" w:cs="Times New Roman"/>
                <w:sz w:val="24"/>
                <w:szCs w:val="24"/>
              </w:rPr>
            </w:pPr>
            <w:r w:rsidRPr="00587A2F">
              <w:rPr>
                <w:rFonts w:ascii="Times New Roman" w:hAnsi="Times New Roman" w:cs="Times New Roman"/>
                <w:sz w:val="24"/>
                <w:szCs w:val="24"/>
              </w:rPr>
              <w:t>Так как получать такую поддержку могут семьи, в которых среднедушевой доход меньше прожиточного минимума на человека в регионе, а размер этих выплат также зависит от доходов семьи, то в целях поддержки безработных граждан в 2022 год устанавливается исключение: при расчёте дохода семьи не будет учитываться трудовой заработок человека, потерявшего работу после 1 марта 2022 года и признанного безработным, что позволит расширить круг получателей мер социальной поддержки, и повысить размер пособий.</w:t>
            </w:r>
          </w:p>
          <w:p w14:paraId="5FF265E7" w14:textId="6DBAE902" w:rsidR="00587A2F" w:rsidRPr="00587A2F" w:rsidRDefault="00587A2F" w:rsidP="00587A2F">
            <w:pPr>
              <w:spacing w:after="1" w:line="220" w:lineRule="atLeast"/>
              <w:jc w:val="both"/>
              <w:outlineLvl w:val="0"/>
              <w:rPr>
                <w:rFonts w:ascii="Times New Roman" w:hAnsi="Times New Roman" w:cs="Times New Roman"/>
                <w:sz w:val="24"/>
                <w:szCs w:val="24"/>
              </w:rPr>
            </w:pPr>
            <w:r w:rsidRPr="00587A2F">
              <w:rPr>
                <w:rFonts w:ascii="Times New Roman" w:hAnsi="Times New Roman" w:cs="Times New Roman"/>
                <w:sz w:val="24"/>
                <w:szCs w:val="24"/>
              </w:rPr>
              <w:t xml:space="preserve">По действующим правилам среднедушевой доход семьи рассчитывается на основе доходов всех ее членов за три последних месяца. Соответствующие изменения были внесены в </w:t>
            </w:r>
            <w:hyperlink r:id="rId452" w:history="1">
              <w:r w:rsidRPr="00587A2F">
                <w:rPr>
                  <w:rStyle w:val="a3"/>
                  <w:rFonts w:ascii="Times New Roman" w:hAnsi="Times New Roman" w:cs="Times New Roman"/>
                  <w:color w:val="auto"/>
                  <w:sz w:val="24"/>
                  <w:szCs w:val="24"/>
                  <w:u w:val="none"/>
                </w:rPr>
                <w:t>Постановление</w:t>
              </w:r>
            </w:hyperlink>
            <w:r w:rsidRPr="00587A2F">
              <w:rPr>
                <w:rFonts w:ascii="Times New Roman" w:hAnsi="Times New Roman" w:cs="Times New Roman"/>
                <w:sz w:val="24"/>
                <w:szCs w:val="24"/>
              </w:rPr>
              <w:t xml:space="preserve"> Правительства РФ от 31.03.2020 № 384, устанавливающее требования к порядку назначения и осуществления ежемесячной денежной выплаты на ребенка в возрасте от 3 до 7 лет.</w:t>
            </w:r>
          </w:p>
          <w:p w14:paraId="31F56E5C" w14:textId="713C4A2C" w:rsidR="000E411D" w:rsidRPr="00587A2F" w:rsidRDefault="00587A2F" w:rsidP="00587A2F">
            <w:pPr>
              <w:spacing w:after="1" w:line="220" w:lineRule="atLeast"/>
              <w:jc w:val="both"/>
              <w:outlineLvl w:val="0"/>
              <w:rPr>
                <w:rFonts w:ascii="Times New Roman" w:hAnsi="Times New Roman" w:cs="Times New Roman"/>
                <w:sz w:val="24"/>
                <w:szCs w:val="24"/>
              </w:rPr>
            </w:pPr>
            <w:r w:rsidRPr="00587A2F">
              <w:rPr>
                <w:rFonts w:ascii="Times New Roman" w:hAnsi="Times New Roman" w:cs="Times New Roman"/>
                <w:sz w:val="24"/>
                <w:szCs w:val="24"/>
              </w:rPr>
              <w:t>Поправки вступили в силу с 29 апреля 2022 года.</w:t>
            </w:r>
          </w:p>
        </w:tc>
        <w:tc>
          <w:tcPr>
            <w:tcW w:w="127" w:type="pct"/>
            <w:tcBorders>
              <w:top w:val="single" w:sz="8" w:space="0" w:color="auto"/>
              <w:left w:val="nil"/>
              <w:bottom w:val="single" w:sz="8" w:space="0" w:color="auto"/>
              <w:right w:val="single" w:sz="4" w:space="0" w:color="auto"/>
            </w:tcBorders>
          </w:tcPr>
          <w:p w14:paraId="2F9786AE" w14:textId="77777777" w:rsidR="000E411D" w:rsidRPr="00E556C7" w:rsidRDefault="000E411D" w:rsidP="0084352D">
            <w:pPr>
              <w:spacing w:after="1" w:line="220" w:lineRule="atLeast"/>
              <w:ind w:firstLine="540"/>
              <w:jc w:val="both"/>
              <w:outlineLvl w:val="0"/>
              <w:rPr>
                <w:rFonts w:ascii="Times New Roman" w:hAnsi="Times New Roman" w:cs="Times New Roman"/>
                <w:sz w:val="24"/>
                <w:szCs w:val="24"/>
              </w:rPr>
            </w:pPr>
          </w:p>
        </w:tc>
      </w:tr>
      <w:tr w:rsidR="000E411D" w14:paraId="6A58B94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B1546A0" w14:textId="77777777" w:rsidR="000E411D" w:rsidRPr="0084352D" w:rsidRDefault="000E411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035B871" w14:textId="77777777" w:rsidR="00E92160" w:rsidRDefault="00D11D4B" w:rsidP="00E92160">
            <w:pPr>
              <w:spacing w:after="1" w:line="22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У</w:t>
            </w:r>
            <w:r w:rsidRPr="00D11D4B">
              <w:rPr>
                <w:rFonts w:ascii="Times New Roman" w:hAnsi="Times New Roman" w:cs="Times New Roman"/>
                <w:b/>
                <w:bCs/>
                <w:sz w:val="24"/>
                <w:szCs w:val="24"/>
              </w:rPr>
              <w:t>прощен порядок оформления детских пособий и социальной помощи для безработных москвичей в 2022 году</w:t>
            </w:r>
          </w:p>
          <w:p w14:paraId="4A431CF3" w14:textId="24E7CC35" w:rsidR="00D11D4B" w:rsidRPr="00E92160" w:rsidRDefault="00D11D4B" w:rsidP="00E92160">
            <w:pPr>
              <w:spacing w:after="1" w:line="220" w:lineRule="atLeast"/>
              <w:jc w:val="both"/>
              <w:outlineLvl w:val="0"/>
              <w:rPr>
                <w:rFonts w:ascii="Times New Roman" w:hAnsi="Times New Roman" w:cs="Times New Roman"/>
                <w:bCs/>
                <w:sz w:val="24"/>
                <w:szCs w:val="24"/>
              </w:rPr>
            </w:pPr>
            <w:r>
              <w:rPr>
                <w:rFonts w:ascii="Times New Roman" w:hAnsi="Times New Roman" w:cs="Times New Roman"/>
                <w:b/>
                <w:bCs/>
                <w:sz w:val="24"/>
                <w:szCs w:val="24"/>
              </w:rPr>
              <w:t>(</w:t>
            </w:r>
            <w:hyperlink r:id="rId453" w:history="1">
              <w:r w:rsidRPr="00D11D4B">
                <w:rPr>
                  <w:rStyle w:val="a3"/>
                  <w:rFonts w:ascii="Times New Roman" w:hAnsi="Times New Roman" w:cs="Times New Roman"/>
                  <w:color w:val="auto"/>
                  <w:sz w:val="24"/>
                  <w:szCs w:val="24"/>
                  <w:u w:val="none"/>
                </w:rPr>
                <w:t>Постановление Правительства Москвы от 26.04.2022 № 631-ПП</w:t>
              </w:r>
            </w:hyperlink>
            <w:r w:rsidRPr="00D11D4B">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DFD079E" w14:textId="77777777" w:rsidR="00D11D4B" w:rsidRPr="00D11D4B" w:rsidRDefault="00000000" w:rsidP="00D11D4B">
            <w:pPr>
              <w:spacing w:after="1" w:line="220" w:lineRule="atLeast"/>
              <w:jc w:val="both"/>
              <w:outlineLvl w:val="0"/>
              <w:rPr>
                <w:rFonts w:ascii="Times New Roman" w:hAnsi="Times New Roman" w:cs="Times New Roman"/>
                <w:sz w:val="24"/>
                <w:szCs w:val="24"/>
              </w:rPr>
            </w:pPr>
            <w:hyperlink r:id="rId454" w:history="1">
              <w:r w:rsidR="00D11D4B" w:rsidRPr="00D11D4B">
                <w:rPr>
                  <w:rStyle w:val="a3"/>
                  <w:rFonts w:ascii="Times New Roman" w:hAnsi="Times New Roman" w:cs="Times New Roman"/>
                  <w:color w:val="auto"/>
                  <w:sz w:val="24"/>
                  <w:szCs w:val="24"/>
                  <w:u w:val="none"/>
                </w:rPr>
                <w:t>Постановлением</w:t>
              </w:r>
            </w:hyperlink>
            <w:r w:rsidR="00D11D4B" w:rsidRPr="00D11D4B">
              <w:rPr>
                <w:rFonts w:ascii="Times New Roman" w:hAnsi="Times New Roman" w:cs="Times New Roman"/>
                <w:sz w:val="24"/>
                <w:szCs w:val="24"/>
              </w:rPr>
              <w:t xml:space="preserve"> Правительства Москвы от 26.04.2022 № 631-ПП были внесены изменения в ряд нормативных актов, направленные на упрощение порядка для безработных москвичей назначения социальных пособий и оказания адресной помощи нуждающимся семьям с детьми.</w:t>
            </w:r>
          </w:p>
          <w:p w14:paraId="7F1A2484" w14:textId="384E223C" w:rsidR="00D11D4B" w:rsidRPr="00D11D4B" w:rsidRDefault="00D11D4B" w:rsidP="00D11D4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У</w:t>
            </w:r>
            <w:r w:rsidRPr="00D11D4B">
              <w:rPr>
                <w:rFonts w:ascii="Times New Roman" w:hAnsi="Times New Roman" w:cs="Times New Roman"/>
                <w:sz w:val="24"/>
                <w:szCs w:val="24"/>
              </w:rPr>
              <w:t xml:space="preserve">становлено, что в 2022 году для граждан, уволенных начиная с 1 марта 2022 года, которые в течение трех месяцев после увольнения были признаны </w:t>
            </w:r>
            <w:r w:rsidRPr="00D11D4B">
              <w:rPr>
                <w:rFonts w:ascii="Times New Roman" w:hAnsi="Times New Roman" w:cs="Times New Roman"/>
                <w:sz w:val="24"/>
                <w:szCs w:val="24"/>
              </w:rPr>
              <w:lastRenderedPageBreak/>
              <w:t xml:space="preserve">безработными, </w:t>
            </w:r>
            <w:r w:rsidRPr="00D11D4B">
              <w:rPr>
                <w:rFonts w:ascii="Times New Roman" w:hAnsi="Times New Roman" w:cs="Times New Roman"/>
                <w:b/>
                <w:bCs/>
                <w:sz w:val="24"/>
                <w:szCs w:val="24"/>
              </w:rPr>
              <w:t xml:space="preserve">не будет учитываться </w:t>
            </w:r>
            <w:r w:rsidRPr="00D11D4B">
              <w:rPr>
                <w:rFonts w:ascii="Times New Roman" w:hAnsi="Times New Roman" w:cs="Times New Roman"/>
                <w:sz w:val="24"/>
                <w:szCs w:val="24"/>
              </w:rPr>
              <w:t xml:space="preserve">их </w:t>
            </w:r>
            <w:r w:rsidRPr="00D11D4B">
              <w:rPr>
                <w:rFonts w:ascii="Times New Roman" w:hAnsi="Times New Roman" w:cs="Times New Roman"/>
                <w:b/>
                <w:bCs/>
                <w:sz w:val="24"/>
                <w:szCs w:val="24"/>
              </w:rPr>
              <w:t>доход при оценке среднедушевого дохода семьи</w:t>
            </w:r>
            <w:r w:rsidRPr="00D11D4B">
              <w:rPr>
                <w:rFonts w:ascii="Times New Roman" w:hAnsi="Times New Roman" w:cs="Times New Roman"/>
                <w:sz w:val="24"/>
                <w:szCs w:val="24"/>
              </w:rPr>
              <w:t xml:space="preserve"> при назначении и следующих мер поддержки:</w:t>
            </w:r>
          </w:p>
          <w:p w14:paraId="28F7E047" w14:textId="77777777" w:rsidR="00D11D4B" w:rsidRPr="00D11D4B" w:rsidRDefault="00D11D4B" w:rsidP="00D11D4B">
            <w:pPr>
              <w:numPr>
                <w:ilvl w:val="0"/>
                <w:numId w:val="26"/>
              </w:numPr>
              <w:spacing w:after="1" w:line="220" w:lineRule="atLeast"/>
              <w:jc w:val="both"/>
              <w:outlineLvl w:val="0"/>
              <w:rPr>
                <w:rFonts w:ascii="Times New Roman" w:hAnsi="Times New Roman" w:cs="Times New Roman"/>
                <w:sz w:val="24"/>
                <w:szCs w:val="24"/>
              </w:rPr>
            </w:pPr>
            <w:r w:rsidRPr="00D11D4B">
              <w:rPr>
                <w:rFonts w:ascii="Times New Roman" w:hAnsi="Times New Roman" w:cs="Times New Roman"/>
                <w:sz w:val="24"/>
                <w:szCs w:val="24"/>
              </w:rPr>
              <w:t xml:space="preserve">выплата </w:t>
            </w:r>
            <w:hyperlink r:id="rId455" w:history="1">
              <w:r w:rsidRPr="00D11D4B">
                <w:rPr>
                  <w:rStyle w:val="a3"/>
                  <w:rFonts w:ascii="Times New Roman" w:hAnsi="Times New Roman" w:cs="Times New Roman"/>
                  <w:color w:val="auto"/>
                  <w:sz w:val="24"/>
                  <w:szCs w:val="24"/>
                  <w:u w:val="none"/>
                </w:rPr>
                <w:t>при рождении ребенка</w:t>
              </w:r>
            </w:hyperlink>
            <w:r w:rsidRPr="00D11D4B">
              <w:rPr>
                <w:rFonts w:ascii="Times New Roman" w:hAnsi="Times New Roman" w:cs="Times New Roman"/>
                <w:sz w:val="24"/>
                <w:szCs w:val="24"/>
              </w:rPr>
              <w:t xml:space="preserve"> в молодой семье;</w:t>
            </w:r>
          </w:p>
          <w:p w14:paraId="4863D53D" w14:textId="77777777" w:rsidR="00D11D4B" w:rsidRPr="00D11D4B" w:rsidRDefault="00D11D4B" w:rsidP="00D11D4B">
            <w:pPr>
              <w:numPr>
                <w:ilvl w:val="0"/>
                <w:numId w:val="26"/>
              </w:numPr>
              <w:spacing w:after="1" w:line="220" w:lineRule="atLeast"/>
              <w:jc w:val="both"/>
              <w:outlineLvl w:val="0"/>
              <w:rPr>
                <w:rFonts w:ascii="Times New Roman" w:hAnsi="Times New Roman" w:cs="Times New Roman"/>
                <w:sz w:val="24"/>
                <w:szCs w:val="24"/>
              </w:rPr>
            </w:pPr>
            <w:r w:rsidRPr="00D11D4B">
              <w:rPr>
                <w:rFonts w:ascii="Times New Roman" w:hAnsi="Times New Roman" w:cs="Times New Roman"/>
                <w:sz w:val="24"/>
                <w:szCs w:val="24"/>
              </w:rPr>
              <w:t xml:space="preserve">предоставление </w:t>
            </w:r>
            <w:hyperlink r:id="rId456" w:history="1">
              <w:r w:rsidRPr="00D11D4B">
                <w:rPr>
                  <w:rStyle w:val="a3"/>
                  <w:rFonts w:ascii="Times New Roman" w:hAnsi="Times New Roman" w:cs="Times New Roman"/>
                  <w:color w:val="auto"/>
                  <w:sz w:val="24"/>
                  <w:szCs w:val="24"/>
                  <w:u w:val="none"/>
                </w:rPr>
                <w:t>адресной социальной помощи</w:t>
              </w:r>
            </w:hyperlink>
            <w:r w:rsidRPr="00D11D4B">
              <w:rPr>
                <w:rFonts w:ascii="Times New Roman" w:hAnsi="Times New Roman" w:cs="Times New Roman"/>
                <w:sz w:val="24"/>
                <w:szCs w:val="24"/>
              </w:rPr>
              <w:t>;</w:t>
            </w:r>
          </w:p>
          <w:p w14:paraId="38F87002" w14:textId="77777777" w:rsidR="00D11D4B" w:rsidRPr="00D11D4B" w:rsidRDefault="00D11D4B" w:rsidP="00D11D4B">
            <w:pPr>
              <w:numPr>
                <w:ilvl w:val="0"/>
                <w:numId w:val="26"/>
              </w:numPr>
              <w:spacing w:after="1" w:line="220" w:lineRule="atLeast"/>
              <w:jc w:val="both"/>
              <w:outlineLvl w:val="0"/>
              <w:rPr>
                <w:rFonts w:ascii="Times New Roman" w:hAnsi="Times New Roman" w:cs="Times New Roman"/>
                <w:sz w:val="24"/>
                <w:szCs w:val="24"/>
              </w:rPr>
            </w:pPr>
            <w:r w:rsidRPr="00D11D4B">
              <w:rPr>
                <w:rFonts w:ascii="Times New Roman" w:hAnsi="Times New Roman" w:cs="Times New Roman"/>
                <w:sz w:val="24"/>
                <w:szCs w:val="24"/>
              </w:rPr>
              <w:t xml:space="preserve">заключение </w:t>
            </w:r>
            <w:hyperlink r:id="rId457" w:history="1">
              <w:r w:rsidRPr="00D11D4B">
                <w:rPr>
                  <w:rStyle w:val="a3"/>
                  <w:rFonts w:ascii="Times New Roman" w:hAnsi="Times New Roman" w:cs="Times New Roman"/>
                  <w:color w:val="auto"/>
                  <w:sz w:val="24"/>
                  <w:szCs w:val="24"/>
                  <w:u w:val="none"/>
                </w:rPr>
                <w:t>социального контракта</w:t>
              </w:r>
            </w:hyperlink>
            <w:r w:rsidRPr="00D11D4B">
              <w:rPr>
                <w:rFonts w:ascii="Times New Roman" w:hAnsi="Times New Roman" w:cs="Times New Roman"/>
                <w:sz w:val="24"/>
                <w:szCs w:val="24"/>
              </w:rPr>
              <w:t>;</w:t>
            </w:r>
          </w:p>
          <w:p w14:paraId="2DEDD751" w14:textId="77777777" w:rsidR="00D11D4B" w:rsidRPr="00D11D4B" w:rsidRDefault="00D11D4B" w:rsidP="00D11D4B">
            <w:pPr>
              <w:numPr>
                <w:ilvl w:val="0"/>
                <w:numId w:val="26"/>
              </w:numPr>
              <w:spacing w:after="1" w:line="220" w:lineRule="atLeast"/>
              <w:jc w:val="both"/>
              <w:outlineLvl w:val="0"/>
              <w:rPr>
                <w:rFonts w:ascii="Times New Roman" w:hAnsi="Times New Roman" w:cs="Times New Roman"/>
                <w:sz w:val="24"/>
                <w:szCs w:val="24"/>
              </w:rPr>
            </w:pPr>
            <w:r w:rsidRPr="00D11D4B">
              <w:rPr>
                <w:rFonts w:ascii="Times New Roman" w:hAnsi="Times New Roman" w:cs="Times New Roman"/>
                <w:sz w:val="24"/>
                <w:szCs w:val="24"/>
              </w:rPr>
              <w:t xml:space="preserve">назначение </w:t>
            </w:r>
            <w:hyperlink r:id="rId458" w:history="1">
              <w:r w:rsidRPr="00D11D4B">
                <w:rPr>
                  <w:rStyle w:val="a3"/>
                  <w:rFonts w:ascii="Times New Roman" w:hAnsi="Times New Roman" w:cs="Times New Roman"/>
                  <w:color w:val="auto"/>
                  <w:sz w:val="24"/>
                  <w:szCs w:val="24"/>
                  <w:u w:val="none"/>
                </w:rPr>
                <w:t>ежемесячного пособия</w:t>
              </w:r>
            </w:hyperlink>
            <w:r w:rsidRPr="00D11D4B">
              <w:rPr>
                <w:rFonts w:ascii="Times New Roman" w:hAnsi="Times New Roman" w:cs="Times New Roman"/>
                <w:sz w:val="24"/>
                <w:szCs w:val="24"/>
              </w:rPr>
              <w:t xml:space="preserve"> на детей в возрасте от рождения до 18 лет.</w:t>
            </w:r>
          </w:p>
          <w:p w14:paraId="186A090F" w14:textId="77777777" w:rsidR="00D11D4B" w:rsidRPr="00D11D4B" w:rsidRDefault="00D11D4B" w:rsidP="00D11D4B">
            <w:pPr>
              <w:spacing w:after="1" w:line="220" w:lineRule="atLeast"/>
              <w:jc w:val="both"/>
              <w:outlineLvl w:val="0"/>
              <w:rPr>
                <w:rFonts w:ascii="Times New Roman" w:hAnsi="Times New Roman" w:cs="Times New Roman"/>
                <w:sz w:val="24"/>
                <w:szCs w:val="24"/>
              </w:rPr>
            </w:pPr>
            <w:r w:rsidRPr="00D11D4B">
              <w:rPr>
                <w:rFonts w:ascii="Times New Roman" w:hAnsi="Times New Roman" w:cs="Times New Roman"/>
                <w:sz w:val="24"/>
                <w:szCs w:val="24"/>
              </w:rPr>
              <w:t>Установлено, что в случае назначения таким гражданам ежемесячного пособия на ребенка, его назначение осуществляется на период 6 месяцев, а в случае достижения в указанный период ребенком возраста, являющегося предельным в соответствующей возрастной категории, - до достижения ребенком возраста 3 лет, 8 лет и 18 лет соответственно.</w:t>
            </w:r>
          </w:p>
          <w:p w14:paraId="0BBA724B" w14:textId="36EA34A1" w:rsidR="000E411D" w:rsidRPr="00D11D4B" w:rsidRDefault="00D11D4B" w:rsidP="00D11D4B">
            <w:pPr>
              <w:spacing w:after="1" w:line="220" w:lineRule="atLeast"/>
              <w:jc w:val="both"/>
              <w:outlineLvl w:val="0"/>
              <w:rPr>
                <w:rFonts w:ascii="Times New Roman" w:hAnsi="Times New Roman" w:cs="Times New Roman"/>
                <w:sz w:val="24"/>
                <w:szCs w:val="24"/>
              </w:rPr>
            </w:pPr>
            <w:r w:rsidRPr="00D11D4B">
              <w:rPr>
                <w:rFonts w:ascii="Times New Roman" w:hAnsi="Times New Roman" w:cs="Times New Roman"/>
                <w:sz w:val="24"/>
                <w:szCs w:val="24"/>
              </w:rPr>
              <w:t xml:space="preserve">Кроме того, по перечисленным выше пособиям на ребенка расширен перечень доходов, которые </w:t>
            </w:r>
            <w:r w:rsidRPr="00D11D4B">
              <w:rPr>
                <w:rFonts w:ascii="Times New Roman" w:hAnsi="Times New Roman" w:cs="Times New Roman"/>
                <w:b/>
                <w:bCs/>
                <w:sz w:val="24"/>
                <w:szCs w:val="24"/>
              </w:rPr>
              <w:t>не будут учитываться при оценке нуждаемости</w:t>
            </w:r>
            <w:r w:rsidRPr="00D11D4B">
              <w:rPr>
                <w:rFonts w:ascii="Times New Roman" w:hAnsi="Times New Roman" w:cs="Times New Roman"/>
                <w:sz w:val="24"/>
                <w:szCs w:val="24"/>
              </w:rPr>
              <w:t xml:space="preserve"> для назначения социальных выплат. Например, при расчете будут исключены: компенсация родительской платы за детский сад, налоговые вычеты, полученные через работодателя, а также деньги, возвращенные после перерасчета налоговой базы с учетом предоставления вычетов по окончании налогового периода.</w:t>
            </w:r>
          </w:p>
        </w:tc>
        <w:tc>
          <w:tcPr>
            <w:tcW w:w="127" w:type="pct"/>
            <w:tcBorders>
              <w:top w:val="single" w:sz="8" w:space="0" w:color="auto"/>
              <w:left w:val="nil"/>
              <w:bottom w:val="single" w:sz="8" w:space="0" w:color="auto"/>
              <w:right w:val="single" w:sz="4" w:space="0" w:color="auto"/>
            </w:tcBorders>
          </w:tcPr>
          <w:p w14:paraId="0ABF5CD3" w14:textId="77777777" w:rsidR="000E411D" w:rsidRPr="0084352D" w:rsidRDefault="000E411D" w:rsidP="0084352D">
            <w:pPr>
              <w:spacing w:after="1" w:line="220" w:lineRule="atLeast"/>
              <w:ind w:firstLine="540"/>
              <w:jc w:val="both"/>
              <w:outlineLvl w:val="0"/>
              <w:rPr>
                <w:rFonts w:ascii="Times New Roman" w:hAnsi="Times New Roman" w:cs="Times New Roman"/>
                <w:sz w:val="24"/>
                <w:szCs w:val="24"/>
              </w:rPr>
            </w:pPr>
          </w:p>
        </w:tc>
      </w:tr>
      <w:tr w:rsidR="00E556C7" w14:paraId="3E467732"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A1A45D8"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16B41E0" w14:textId="77777777" w:rsidR="000D2AB1" w:rsidRPr="002D5256" w:rsidRDefault="002D5256" w:rsidP="003862ED">
            <w:pPr>
              <w:spacing w:after="1" w:line="220" w:lineRule="atLeast"/>
              <w:jc w:val="both"/>
              <w:outlineLvl w:val="0"/>
              <w:rPr>
                <w:rFonts w:ascii="Times New Roman" w:hAnsi="Times New Roman" w:cs="Times New Roman"/>
                <w:b/>
                <w:bCs/>
                <w:sz w:val="24"/>
                <w:szCs w:val="24"/>
              </w:rPr>
            </w:pPr>
            <w:r w:rsidRPr="002D5256">
              <w:rPr>
                <w:rFonts w:ascii="Times New Roman" w:hAnsi="Times New Roman" w:cs="Times New Roman"/>
                <w:b/>
                <w:bCs/>
                <w:sz w:val="24"/>
                <w:szCs w:val="24"/>
              </w:rPr>
              <w:t>По каким признакам ГПД с самозанятым переквалифицируют в трудовой договор</w:t>
            </w:r>
          </w:p>
          <w:p w14:paraId="1CF64544" w14:textId="75D80BD0" w:rsidR="002D5256" w:rsidRPr="002D5256" w:rsidRDefault="002D5256" w:rsidP="003862ED">
            <w:pPr>
              <w:spacing w:after="1" w:line="220" w:lineRule="atLeast"/>
              <w:jc w:val="both"/>
              <w:outlineLvl w:val="0"/>
              <w:rPr>
                <w:rFonts w:ascii="Times New Roman" w:hAnsi="Times New Roman" w:cs="Times New Roman"/>
                <w:bCs/>
                <w:sz w:val="24"/>
                <w:szCs w:val="24"/>
              </w:rPr>
            </w:pPr>
            <w:r w:rsidRPr="002D5256">
              <w:rPr>
                <w:rFonts w:ascii="Times New Roman" w:hAnsi="Times New Roman" w:cs="Times New Roman"/>
                <w:sz w:val="24"/>
                <w:szCs w:val="24"/>
              </w:rPr>
              <w:t>(</w:t>
            </w:r>
            <w:hyperlink r:id="rId459" w:history="1">
              <w:r w:rsidRPr="002D5256">
                <w:rPr>
                  <w:rStyle w:val="a3"/>
                  <w:rFonts w:ascii="Times New Roman" w:hAnsi="Times New Roman" w:cs="Times New Roman"/>
                  <w:color w:val="auto"/>
                  <w:sz w:val="24"/>
                  <w:szCs w:val="24"/>
                  <w:u w:val="none"/>
                </w:rPr>
                <w:t>Письмо ФНС России от 15.04.2022 № ЕА-4-15/4674</w:t>
              </w:r>
            </w:hyperlink>
            <w:r w:rsidRPr="002D5256">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02BFC55" w14:textId="5A14ECCC" w:rsidR="002D5256" w:rsidRPr="002D5256" w:rsidRDefault="002D5256" w:rsidP="002D5256">
            <w:pPr>
              <w:spacing w:after="1" w:line="220" w:lineRule="atLeast"/>
              <w:jc w:val="both"/>
              <w:outlineLvl w:val="0"/>
              <w:rPr>
                <w:rFonts w:ascii="Times New Roman" w:hAnsi="Times New Roman" w:cs="Times New Roman"/>
                <w:sz w:val="24"/>
                <w:szCs w:val="24"/>
              </w:rPr>
            </w:pPr>
            <w:r w:rsidRPr="002D5256">
              <w:rPr>
                <w:rFonts w:ascii="Times New Roman" w:hAnsi="Times New Roman" w:cs="Times New Roman"/>
                <w:sz w:val="24"/>
                <w:szCs w:val="24"/>
              </w:rPr>
              <w:t xml:space="preserve">В </w:t>
            </w:r>
            <w:hyperlink r:id="rId460" w:history="1">
              <w:r w:rsidRPr="002D5256">
                <w:rPr>
                  <w:rStyle w:val="a3"/>
                  <w:rFonts w:ascii="Times New Roman" w:hAnsi="Times New Roman" w:cs="Times New Roman"/>
                  <w:color w:val="auto"/>
                  <w:sz w:val="24"/>
                  <w:szCs w:val="24"/>
                  <w:u w:val="none"/>
                </w:rPr>
                <w:t>Письме</w:t>
              </w:r>
            </w:hyperlink>
            <w:r w:rsidRPr="002D5256">
              <w:rPr>
                <w:rFonts w:ascii="Times New Roman" w:hAnsi="Times New Roman" w:cs="Times New Roman"/>
                <w:sz w:val="24"/>
                <w:szCs w:val="24"/>
              </w:rPr>
              <w:t xml:space="preserve"> от 15.04.2022 </w:t>
            </w:r>
            <w:r>
              <w:rPr>
                <w:rFonts w:ascii="Times New Roman" w:hAnsi="Times New Roman" w:cs="Times New Roman"/>
                <w:sz w:val="24"/>
                <w:szCs w:val="24"/>
              </w:rPr>
              <w:t>№</w:t>
            </w:r>
            <w:r w:rsidRPr="002D5256">
              <w:rPr>
                <w:rFonts w:ascii="Times New Roman" w:hAnsi="Times New Roman" w:cs="Times New Roman"/>
                <w:sz w:val="24"/>
                <w:szCs w:val="24"/>
              </w:rPr>
              <w:t xml:space="preserve"> ЕА-4-15/4674 ФНС дала указание налоговым органам обращать внимание на признаки, которые свидетельствуют о том, что организации подменяют трудовые отношения заключением ГПД с самозанятыми – плательщиками налога на профдоход.</w:t>
            </w:r>
          </w:p>
          <w:p w14:paraId="427C1648" w14:textId="77777777" w:rsidR="002D5256" w:rsidRPr="002D5256" w:rsidRDefault="002D5256" w:rsidP="002D5256">
            <w:pPr>
              <w:spacing w:after="1" w:line="220" w:lineRule="atLeast"/>
              <w:jc w:val="both"/>
              <w:outlineLvl w:val="0"/>
              <w:rPr>
                <w:rFonts w:ascii="Times New Roman" w:hAnsi="Times New Roman" w:cs="Times New Roman"/>
                <w:sz w:val="24"/>
                <w:szCs w:val="24"/>
              </w:rPr>
            </w:pPr>
            <w:r w:rsidRPr="002D5256">
              <w:rPr>
                <w:rFonts w:ascii="Times New Roman" w:hAnsi="Times New Roman" w:cs="Times New Roman"/>
                <w:sz w:val="24"/>
                <w:szCs w:val="24"/>
              </w:rPr>
              <w:t>Так, переквалификация гражданско-правовых отношений с самозанятым в трудовые с доначислением НДФЛ и страховых взносов возможна при наличии следующих признаков:</w:t>
            </w:r>
          </w:p>
          <w:p w14:paraId="2D6F93FC" w14:textId="77777777" w:rsidR="002D5256" w:rsidRPr="002D5256" w:rsidRDefault="002D5256" w:rsidP="002D5256">
            <w:pPr>
              <w:spacing w:after="1" w:line="220" w:lineRule="atLeast"/>
              <w:jc w:val="both"/>
              <w:outlineLvl w:val="0"/>
              <w:rPr>
                <w:rFonts w:ascii="Times New Roman" w:hAnsi="Times New Roman" w:cs="Times New Roman"/>
                <w:sz w:val="24"/>
                <w:szCs w:val="24"/>
              </w:rPr>
            </w:pPr>
            <w:r w:rsidRPr="002D5256">
              <w:rPr>
                <w:rFonts w:ascii="Times New Roman" w:hAnsi="Times New Roman" w:cs="Times New Roman"/>
                <w:sz w:val="24"/>
                <w:szCs w:val="24"/>
              </w:rPr>
              <w:t>- закрепление в предмете договора трудовой функции (выполнение работником лично работ определенного рода, а не разового задания заказчика);</w:t>
            </w:r>
          </w:p>
          <w:p w14:paraId="2C8CFD7E" w14:textId="77777777" w:rsidR="002D5256" w:rsidRPr="002D5256" w:rsidRDefault="002D5256" w:rsidP="002D5256">
            <w:pPr>
              <w:spacing w:after="1" w:line="220" w:lineRule="atLeast"/>
              <w:jc w:val="both"/>
              <w:outlineLvl w:val="0"/>
              <w:rPr>
                <w:rFonts w:ascii="Times New Roman" w:hAnsi="Times New Roman" w:cs="Times New Roman"/>
                <w:sz w:val="24"/>
                <w:szCs w:val="24"/>
              </w:rPr>
            </w:pPr>
            <w:r w:rsidRPr="002D5256">
              <w:rPr>
                <w:rFonts w:ascii="Times New Roman" w:hAnsi="Times New Roman" w:cs="Times New Roman"/>
                <w:sz w:val="24"/>
                <w:szCs w:val="24"/>
              </w:rPr>
              <w:t>- отсутствие в договоре конкретного объема работ (значение для сторон имеет сам процесс труда, а не достигнутый результат);</w:t>
            </w:r>
          </w:p>
          <w:p w14:paraId="37E5A789" w14:textId="77777777" w:rsidR="002D5256" w:rsidRPr="002D5256" w:rsidRDefault="002D5256" w:rsidP="002D5256">
            <w:pPr>
              <w:spacing w:after="1" w:line="220" w:lineRule="atLeast"/>
              <w:jc w:val="both"/>
              <w:outlineLvl w:val="0"/>
              <w:rPr>
                <w:rFonts w:ascii="Times New Roman" w:hAnsi="Times New Roman" w:cs="Times New Roman"/>
                <w:sz w:val="24"/>
                <w:szCs w:val="24"/>
              </w:rPr>
            </w:pPr>
            <w:r w:rsidRPr="002D5256">
              <w:rPr>
                <w:rFonts w:ascii="Times New Roman" w:hAnsi="Times New Roman" w:cs="Times New Roman"/>
                <w:sz w:val="24"/>
                <w:szCs w:val="24"/>
              </w:rPr>
              <w:t>- договором установлена ежемесячная оплата труда в определенной сумме;</w:t>
            </w:r>
          </w:p>
          <w:p w14:paraId="005907AB" w14:textId="77777777" w:rsidR="002D5256" w:rsidRPr="002D5256" w:rsidRDefault="002D5256" w:rsidP="002D5256">
            <w:pPr>
              <w:spacing w:after="1" w:line="220" w:lineRule="atLeast"/>
              <w:jc w:val="both"/>
              <w:outlineLvl w:val="0"/>
              <w:rPr>
                <w:rFonts w:ascii="Times New Roman" w:hAnsi="Times New Roman" w:cs="Times New Roman"/>
                <w:sz w:val="24"/>
                <w:szCs w:val="24"/>
              </w:rPr>
            </w:pPr>
            <w:r w:rsidRPr="002D5256">
              <w:rPr>
                <w:rFonts w:ascii="Times New Roman" w:hAnsi="Times New Roman" w:cs="Times New Roman"/>
                <w:sz w:val="24"/>
                <w:szCs w:val="24"/>
              </w:rPr>
              <w:t>- в течение календарного года размер вознаграждения не меняется (необходимо учитывать, что формирование вознаграждения за фактически отработанные дни противоречит правилам вознаграждения по ГПД);</w:t>
            </w:r>
          </w:p>
          <w:p w14:paraId="7287D6E0" w14:textId="77777777" w:rsidR="002D5256" w:rsidRPr="002D5256" w:rsidRDefault="002D5256" w:rsidP="002D5256">
            <w:pPr>
              <w:spacing w:after="1" w:line="220" w:lineRule="atLeast"/>
              <w:jc w:val="both"/>
              <w:outlineLvl w:val="0"/>
              <w:rPr>
                <w:rFonts w:ascii="Times New Roman" w:hAnsi="Times New Roman" w:cs="Times New Roman"/>
                <w:sz w:val="24"/>
                <w:szCs w:val="24"/>
              </w:rPr>
            </w:pPr>
            <w:r w:rsidRPr="002D5256">
              <w:rPr>
                <w:rFonts w:ascii="Times New Roman" w:hAnsi="Times New Roman" w:cs="Times New Roman"/>
                <w:sz w:val="24"/>
                <w:szCs w:val="24"/>
              </w:rPr>
              <w:t>- договоры носят не разовый, а систематический характер и заключаются на год или до окончания календарного года;</w:t>
            </w:r>
          </w:p>
          <w:p w14:paraId="604B5293" w14:textId="77777777" w:rsidR="002D5256" w:rsidRPr="002D5256" w:rsidRDefault="002D5256" w:rsidP="002D5256">
            <w:pPr>
              <w:spacing w:after="1" w:line="220" w:lineRule="atLeast"/>
              <w:jc w:val="both"/>
              <w:outlineLvl w:val="0"/>
              <w:rPr>
                <w:rFonts w:ascii="Times New Roman" w:hAnsi="Times New Roman" w:cs="Times New Roman"/>
                <w:sz w:val="24"/>
                <w:szCs w:val="24"/>
              </w:rPr>
            </w:pPr>
            <w:r w:rsidRPr="002D5256">
              <w:rPr>
                <w:rFonts w:ascii="Times New Roman" w:hAnsi="Times New Roman" w:cs="Times New Roman"/>
                <w:sz w:val="24"/>
                <w:szCs w:val="24"/>
              </w:rPr>
              <w:t>- договорами возложена материальная ответственность на исполнителя;</w:t>
            </w:r>
          </w:p>
          <w:p w14:paraId="44ABBBBA" w14:textId="77777777" w:rsidR="002D5256" w:rsidRPr="002D5256" w:rsidRDefault="002D5256" w:rsidP="002D5256">
            <w:pPr>
              <w:spacing w:after="1" w:line="220" w:lineRule="atLeast"/>
              <w:jc w:val="both"/>
              <w:outlineLvl w:val="0"/>
              <w:rPr>
                <w:rFonts w:ascii="Times New Roman" w:hAnsi="Times New Roman" w:cs="Times New Roman"/>
                <w:sz w:val="24"/>
                <w:szCs w:val="24"/>
              </w:rPr>
            </w:pPr>
            <w:r w:rsidRPr="002D5256">
              <w:rPr>
                <w:rFonts w:ascii="Times New Roman" w:hAnsi="Times New Roman" w:cs="Times New Roman"/>
                <w:sz w:val="24"/>
                <w:szCs w:val="24"/>
              </w:rPr>
              <w:lastRenderedPageBreak/>
              <w:t>- из условий ГПД следует, что обеспечен контроль со стороны работодателя;</w:t>
            </w:r>
          </w:p>
          <w:p w14:paraId="0B4D9EBF" w14:textId="77777777" w:rsidR="002D5256" w:rsidRPr="002D5256" w:rsidRDefault="002D5256" w:rsidP="002D5256">
            <w:pPr>
              <w:spacing w:after="1" w:line="220" w:lineRule="atLeast"/>
              <w:jc w:val="both"/>
              <w:outlineLvl w:val="0"/>
              <w:rPr>
                <w:rFonts w:ascii="Times New Roman" w:hAnsi="Times New Roman" w:cs="Times New Roman"/>
                <w:sz w:val="24"/>
                <w:szCs w:val="24"/>
              </w:rPr>
            </w:pPr>
            <w:r w:rsidRPr="002D5256">
              <w:rPr>
                <w:rFonts w:ascii="Times New Roman" w:hAnsi="Times New Roman" w:cs="Times New Roman"/>
                <w:sz w:val="24"/>
                <w:szCs w:val="24"/>
              </w:rPr>
              <w:t>- условием заключения договоров с физическими лицами являлась их регистрация в качестве ИП, при этом при прекращении получения денежных средств от заказчика, такие ИП прекращали деятельность и снимались с учета;</w:t>
            </w:r>
          </w:p>
          <w:p w14:paraId="3BCFC680" w14:textId="77777777" w:rsidR="002D5256" w:rsidRPr="002D5256" w:rsidRDefault="002D5256" w:rsidP="002D5256">
            <w:pPr>
              <w:spacing w:after="1" w:line="220" w:lineRule="atLeast"/>
              <w:jc w:val="both"/>
              <w:outlineLvl w:val="0"/>
              <w:rPr>
                <w:rFonts w:ascii="Times New Roman" w:hAnsi="Times New Roman" w:cs="Times New Roman"/>
                <w:sz w:val="24"/>
                <w:szCs w:val="24"/>
              </w:rPr>
            </w:pPr>
            <w:r w:rsidRPr="002D5256">
              <w:rPr>
                <w:rFonts w:ascii="Times New Roman" w:hAnsi="Times New Roman" w:cs="Times New Roman"/>
                <w:sz w:val="24"/>
                <w:szCs w:val="24"/>
              </w:rPr>
              <w:t>- инфраструктурная зависимость (работы осуществляются материалами, инструментами, оборудованием и на территории заказчика).</w:t>
            </w:r>
          </w:p>
          <w:p w14:paraId="2CFEF06C" w14:textId="77777777" w:rsidR="002D5256" w:rsidRPr="002D5256" w:rsidRDefault="002D5256" w:rsidP="002D5256">
            <w:pPr>
              <w:spacing w:after="1" w:line="220" w:lineRule="atLeast"/>
              <w:jc w:val="both"/>
              <w:outlineLvl w:val="0"/>
              <w:rPr>
                <w:rFonts w:ascii="Times New Roman" w:hAnsi="Times New Roman" w:cs="Times New Roman"/>
                <w:sz w:val="24"/>
                <w:szCs w:val="24"/>
              </w:rPr>
            </w:pPr>
            <w:r w:rsidRPr="002D5256">
              <w:rPr>
                <w:rFonts w:ascii="Times New Roman" w:hAnsi="Times New Roman" w:cs="Times New Roman"/>
                <w:sz w:val="24"/>
                <w:szCs w:val="24"/>
              </w:rPr>
              <w:t>Данные признаки определены ФНС на основе судебной практики в пользу налоговых органов по переквалификации ГПД в трудовые договоры.</w:t>
            </w:r>
          </w:p>
          <w:p w14:paraId="2ECBF45B" w14:textId="5CE0D11E" w:rsidR="00E556C7" w:rsidRPr="000D2AB1" w:rsidRDefault="002D5256" w:rsidP="002D5256">
            <w:pPr>
              <w:spacing w:after="1" w:line="220" w:lineRule="atLeast"/>
              <w:jc w:val="both"/>
              <w:outlineLvl w:val="0"/>
              <w:rPr>
                <w:rFonts w:ascii="Times New Roman" w:hAnsi="Times New Roman" w:cs="Times New Roman"/>
                <w:sz w:val="24"/>
                <w:szCs w:val="24"/>
              </w:rPr>
            </w:pPr>
            <w:r w:rsidRPr="002D5256">
              <w:rPr>
                <w:rFonts w:ascii="Times New Roman" w:hAnsi="Times New Roman" w:cs="Times New Roman"/>
                <w:sz w:val="24"/>
                <w:szCs w:val="24"/>
              </w:rPr>
              <w:t xml:space="preserve">Также в рассматриваемом Письме приводится </w:t>
            </w:r>
            <w:hyperlink r:id="rId461" w:history="1">
              <w:r w:rsidRPr="002D5256">
                <w:rPr>
                  <w:rStyle w:val="a3"/>
                  <w:rFonts w:ascii="Times New Roman" w:hAnsi="Times New Roman" w:cs="Times New Roman"/>
                  <w:color w:val="auto"/>
                  <w:sz w:val="24"/>
                  <w:szCs w:val="24"/>
                  <w:u w:val="none"/>
                </w:rPr>
                <w:t>перечень документов</w:t>
              </w:r>
            </w:hyperlink>
            <w:r w:rsidRPr="002D5256">
              <w:rPr>
                <w:rFonts w:ascii="Times New Roman" w:hAnsi="Times New Roman" w:cs="Times New Roman"/>
                <w:sz w:val="24"/>
                <w:szCs w:val="24"/>
              </w:rPr>
              <w:t>, которые признаются доказательствами подмены трудовых отношений (например, заполняемые или подписываемые самозанятым товарные накладные, счета-фактуры, копии кассовых книг о полученной выручке, путевые листы, заявки на перевозку груза, акты о выполненных работах, журнал посетителей, переписка сторон спора, в том числе по электронной почте).</w:t>
            </w:r>
          </w:p>
        </w:tc>
        <w:tc>
          <w:tcPr>
            <w:tcW w:w="127" w:type="pct"/>
            <w:tcBorders>
              <w:top w:val="single" w:sz="8" w:space="0" w:color="auto"/>
              <w:left w:val="nil"/>
              <w:bottom w:val="single" w:sz="8" w:space="0" w:color="auto"/>
              <w:right w:val="single" w:sz="4" w:space="0" w:color="auto"/>
            </w:tcBorders>
          </w:tcPr>
          <w:p w14:paraId="616A18CE"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3E73136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485C68D"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31F5FE3" w14:textId="77777777" w:rsidR="006F5A5A" w:rsidRDefault="00DE2F79" w:rsidP="0035555B">
            <w:pPr>
              <w:spacing w:after="1" w:line="220" w:lineRule="atLeast"/>
              <w:jc w:val="both"/>
              <w:outlineLvl w:val="0"/>
              <w:rPr>
                <w:rFonts w:ascii="Times New Roman" w:hAnsi="Times New Roman" w:cs="Times New Roman"/>
                <w:b/>
                <w:bCs/>
                <w:sz w:val="24"/>
                <w:szCs w:val="24"/>
              </w:rPr>
            </w:pPr>
            <w:r w:rsidRPr="00DE2F79">
              <w:rPr>
                <w:rFonts w:ascii="Times New Roman" w:hAnsi="Times New Roman" w:cs="Times New Roman"/>
                <w:b/>
                <w:bCs/>
                <w:sz w:val="24"/>
                <w:szCs w:val="24"/>
              </w:rPr>
              <w:t>Обязательный аудит бухотчетности ООО и АО: изучаем изменения законодательства с 1 января 2023 года</w:t>
            </w:r>
          </w:p>
          <w:p w14:paraId="5848FB92" w14:textId="161ECBE5" w:rsidR="00DE2F79" w:rsidRPr="00DE2F79" w:rsidRDefault="00DE2F79" w:rsidP="00DE2F79">
            <w:pPr>
              <w:spacing w:after="1" w:line="220" w:lineRule="atLeast"/>
              <w:jc w:val="both"/>
              <w:outlineLvl w:val="0"/>
              <w:rPr>
                <w:rFonts w:ascii="Times New Roman" w:hAnsi="Times New Roman" w:cs="Times New Roman"/>
                <w:sz w:val="24"/>
                <w:szCs w:val="24"/>
              </w:rPr>
            </w:pPr>
            <w:r w:rsidRPr="00DE2F79">
              <w:rPr>
                <w:rFonts w:ascii="Times New Roman" w:hAnsi="Times New Roman" w:cs="Times New Roman"/>
                <w:sz w:val="24"/>
                <w:szCs w:val="24"/>
              </w:rPr>
              <w:t>(</w:t>
            </w:r>
            <w:hyperlink r:id="rId462" w:history="1">
              <w:r w:rsidRPr="00DE2F79">
                <w:rPr>
                  <w:rStyle w:val="a3"/>
                  <w:rFonts w:ascii="Times New Roman" w:hAnsi="Times New Roman" w:cs="Times New Roman"/>
                  <w:color w:val="auto"/>
                  <w:sz w:val="24"/>
                  <w:szCs w:val="24"/>
                  <w:u w:val="none"/>
                </w:rPr>
                <w:t xml:space="preserve">Федеральный закон от 16.04.2022 </w:t>
              </w:r>
              <w:r>
                <w:rPr>
                  <w:rStyle w:val="a3"/>
                  <w:rFonts w:ascii="Times New Roman" w:hAnsi="Times New Roman" w:cs="Times New Roman"/>
                  <w:color w:val="auto"/>
                  <w:sz w:val="24"/>
                  <w:szCs w:val="24"/>
                  <w:u w:val="none"/>
                </w:rPr>
                <w:t>№</w:t>
              </w:r>
              <w:r w:rsidRPr="00DE2F79">
                <w:rPr>
                  <w:rStyle w:val="a3"/>
                  <w:rFonts w:ascii="Times New Roman" w:hAnsi="Times New Roman" w:cs="Times New Roman"/>
                  <w:color w:val="auto"/>
                  <w:sz w:val="24"/>
                  <w:szCs w:val="24"/>
                  <w:u w:val="none"/>
                </w:rPr>
                <w:t xml:space="preserve"> 99-ФЗ</w:t>
              </w:r>
            </w:hyperlink>
            <w:r w:rsidRPr="00DE2F79">
              <w:rPr>
                <w:rFonts w:ascii="Times New Roman" w:hAnsi="Times New Roman" w:cs="Times New Roman"/>
                <w:sz w:val="24"/>
                <w:szCs w:val="24"/>
              </w:rPr>
              <w:t xml:space="preserve">, </w:t>
            </w:r>
          </w:p>
          <w:p w14:paraId="5B1EE11E" w14:textId="03A31706" w:rsidR="00DE2F79" w:rsidRPr="006F5A5A" w:rsidRDefault="00000000" w:rsidP="00DE2F79">
            <w:pPr>
              <w:spacing w:after="1" w:line="220" w:lineRule="atLeast"/>
              <w:jc w:val="both"/>
              <w:outlineLvl w:val="0"/>
              <w:rPr>
                <w:rFonts w:ascii="Times New Roman" w:hAnsi="Times New Roman" w:cs="Times New Roman"/>
                <w:sz w:val="24"/>
                <w:szCs w:val="24"/>
              </w:rPr>
            </w:pPr>
            <w:hyperlink r:id="rId463" w:history="1">
              <w:r w:rsidR="00DE2F79" w:rsidRPr="00DE2F79">
                <w:rPr>
                  <w:rStyle w:val="a3"/>
                  <w:rFonts w:ascii="Times New Roman" w:hAnsi="Times New Roman" w:cs="Times New Roman"/>
                  <w:color w:val="auto"/>
                  <w:sz w:val="24"/>
                  <w:szCs w:val="24"/>
                  <w:u w:val="none"/>
                </w:rPr>
                <w:t xml:space="preserve">Федеральный закон от 16.04.2022 </w:t>
              </w:r>
              <w:r w:rsidR="00DE2F79">
                <w:rPr>
                  <w:rStyle w:val="a3"/>
                  <w:rFonts w:ascii="Times New Roman" w:hAnsi="Times New Roman" w:cs="Times New Roman"/>
                  <w:color w:val="auto"/>
                  <w:sz w:val="24"/>
                  <w:szCs w:val="24"/>
                  <w:u w:val="none"/>
                </w:rPr>
                <w:t>№</w:t>
              </w:r>
              <w:r w:rsidR="00DE2F79" w:rsidRPr="00DE2F79">
                <w:rPr>
                  <w:rStyle w:val="a3"/>
                  <w:rFonts w:ascii="Times New Roman" w:hAnsi="Times New Roman" w:cs="Times New Roman"/>
                  <w:color w:val="auto"/>
                  <w:sz w:val="24"/>
                  <w:szCs w:val="24"/>
                  <w:u w:val="none"/>
                </w:rPr>
                <w:t xml:space="preserve"> 114-ФЗ</w:t>
              </w:r>
            </w:hyperlink>
            <w:r w:rsidR="00DE2F79" w:rsidRPr="00DE2F79">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EED0839" w14:textId="4A79DE11" w:rsidR="00DE2F79" w:rsidRPr="00DE2F79" w:rsidRDefault="00DE2F79" w:rsidP="00DE2F79">
            <w:pPr>
              <w:spacing w:after="1" w:line="220" w:lineRule="atLeast"/>
              <w:jc w:val="both"/>
              <w:outlineLvl w:val="0"/>
              <w:rPr>
                <w:rFonts w:ascii="Times New Roman" w:hAnsi="Times New Roman" w:cs="Times New Roman"/>
                <w:bCs/>
                <w:sz w:val="24"/>
                <w:szCs w:val="24"/>
              </w:rPr>
            </w:pPr>
            <w:r w:rsidRPr="00DE2F79">
              <w:rPr>
                <w:rFonts w:ascii="Times New Roman" w:hAnsi="Times New Roman" w:cs="Times New Roman"/>
                <w:bCs/>
                <w:sz w:val="24"/>
                <w:szCs w:val="24"/>
              </w:rPr>
              <w:t xml:space="preserve">Федеральными законами от 16.04.2022 </w:t>
            </w:r>
            <w:hyperlink r:id="rId464" w:history="1">
              <w:r>
                <w:rPr>
                  <w:rFonts w:ascii="Times New Roman" w:hAnsi="Times New Roman" w:cs="Times New Roman"/>
                  <w:sz w:val="24"/>
                  <w:szCs w:val="24"/>
                </w:rPr>
                <w:t xml:space="preserve"> </w:t>
              </w:r>
              <w:r w:rsidRPr="00DE2F79">
                <w:rPr>
                  <w:rStyle w:val="a3"/>
                  <w:rFonts w:ascii="Times New Roman" w:hAnsi="Times New Roman" w:cs="Times New Roman"/>
                  <w:bCs/>
                  <w:color w:val="auto"/>
                  <w:sz w:val="24"/>
                  <w:szCs w:val="24"/>
                  <w:u w:val="none"/>
                </w:rPr>
                <w:t>99-ФЗ</w:t>
              </w:r>
            </w:hyperlink>
            <w:r w:rsidRPr="00DE2F79">
              <w:rPr>
                <w:rFonts w:ascii="Times New Roman" w:hAnsi="Times New Roman" w:cs="Times New Roman"/>
                <w:bCs/>
                <w:sz w:val="24"/>
                <w:szCs w:val="24"/>
              </w:rPr>
              <w:t xml:space="preserve"> и </w:t>
            </w:r>
            <w:hyperlink r:id="rId465" w:history="1">
              <w:r>
                <w:rPr>
                  <w:rFonts w:ascii="Times New Roman" w:hAnsi="Times New Roman" w:cs="Times New Roman"/>
                  <w:sz w:val="24"/>
                  <w:szCs w:val="24"/>
                </w:rPr>
                <w:t>№</w:t>
              </w:r>
              <w:r w:rsidRPr="00DE2F79">
                <w:rPr>
                  <w:rStyle w:val="a3"/>
                  <w:rFonts w:ascii="Times New Roman" w:hAnsi="Times New Roman" w:cs="Times New Roman"/>
                  <w:bCs/>
                  <w:color w:val="auto"/>
                  <w:sz w:val="24"/>
                  <w:szCs w:val="24"/>
                  <w:u w:val="none"/>
                </w:rPr>
                <w:t xml:space="preserve"> 114-ФЗ</w:t>
              </w:r>
            </w:hyperlink>
            <w:r w:rsidRPr="00DE2F79">
              <w:rPr>
                <w:rFonts w:ascii="Times New Roman" w:hAnsi="Times New Roman" w:cs="Times New Roman"/>
                <w:bCs/>
                <w:sz w:val="24"/>
                <w:szCs w:val="24"/>
              </w:rPr>
              <w:t xml:space="preserve"> внесены изменения в ГК РФ, а также в Федеральные законы об </w:t>
            </w:r>
            <w:hyperlink r:id="rId466" w:history="1">
              <w:r w:rsidRPr="00DE2F79">
                <w:rPr>
                  <w:rStyle w:val="a3"/>
                  <w:rFonts w:ascii="Times New Roman" w:hAnsi="Times New Roman" w:cs="Times New Roman"/>
                  <w:bCs/>
                  <w:color w:val="auto"/>
                  <w:sz w:val="24"/>
                  <w:szCs w:val="24"/>
                  <w:u w:val="none"/>
                </w:rPr>
                <w:t>аудиторской деятельности</w:t>
              </w:r>
            </w:hyperlink>
            <w:r w:rsidRPr="00DE2F79">
              <w:rPr>
                <w:rFonts w:ascii="Times New Roman" w:hAnsi="Times New Roman" w:cs="Times New Roman"/>
                <w:bCs/>
                <w:sz w:val="24"/>
                <w:szCs w:val="24"/>
              </w:rPr>
              <w:t xml:space="preserve">, об </w:t>
            </w:r>
            <w:hyperlink r:id="rId467" w:history="1">
              <w:r w:rsidRPr="00DE2F79">
                <w:rPr>
                  <w:rStyle w:val="a3"/>
                  <w:rFonts w:ascii="Times New Roman" w:hAnsi="Times New Roman" w:cs="Times New Roman"/>
                  <w:bCs/>
                  <w:color w:val="auto"/>
                  <w:sz w:val="24"/>
                  <w:szCs w:val="24"/>
                  <w:u w:val="none"/>
                </w:rPr>
                <w:t>обществах с ограниченной ответственностью</w:t>
              </w:r>
            </w:hyperlink>
            <w:r w:rsidRPr="00DE2F79">
              <w:rPr>
                <w:rFonts w:ascii="Times New Roman" w:hAnsi="Times New Roman" w:cs="Times New Roman"/>
                <w:bCs/>
                <w:sz w:val="24"/>
                <w:szCs w:val="24"/>
              </w:rPr>
              <w:t xml:space="preserve">, </w:t>
            </w:r>
            <w:hyperlink r:id="rId468" w:history="1">
              <w:r w:rsidRPr="00DE2F79">
                <w:rPr>
                  <w:rStyle w:val="a3"/>
                  <w:rFonts w:ascii="Times New Roman" w:hAnsi="Times New Roman" w:cs="Times New Roman"/>
                  <w:bCs/>
                  <w:color w:val="auto"/>
                  <w:sz w:val="24"/>
                  <w:szCs w:val="24"/>
                  <w:u w:val="none"/>
                </w:rPr>
                <w:t>об акционерных обществах</w:t>
              </w:r>
            </w:hyperlink>
            <w:r w:rsidRPr="00DE2F79">
              <w:rPr>
                <w:rFonts w:ascii="Times New Roman" w:hAnsi="Times New Roman" w:cs="Times New Roman"/>
                <w:bCs/>
                <w:sz w:val="24"/>
                <w:szCs w:val="24"/>
              </w:rPr>
              <w:t xml:space="preserve"> в части изменения требований к проведению обязательного аудита. </w:t>
            </w:r>
          </w:p>
          <w:p w14:paraId="26613FE3" w14:textId="77777777" w:rsidR="00DE2F79" w:rsidRPr="00DE2F79" w:rsidRDefault="00DE2F79" w:rsidP="00DE2F79">
            <w:pPr>
              <w:spacing w:after="1" w:line="220" w:lineRule="atLeast"/>
              <w:jc w:val="both"/>
              <w:outlineLvl w:val="0"/>
              <w:rPr>
                <w:rFonts w:ascii="Times New Roman" w:hAnsi="Times New Roman" w:cs="Times New Roman"/>
                <w:bCs/>
                <w:sz w:val="24"/>
                <w:szCs w:val="24"/>
              </w:rPr>
            </w:pPr>
            <w:r w:rsidRPr="00DE2F79">
              <w:rPr>
                <w:rFonts w:ascii="Times New Roman" w:hAnsi="Times New Roman" w:cs="Times New Roman"/>
                <w:bCs/>
                <w:sz w:val="24"/>
                <w:szCs w:val="24"/>
              </w:rPr>
              <w:t xml:space="preserve">Так, </w:t>
            </w:r>
            <w:r w:rsidRPr="00DE2F79">
              <w:rPr>
                <w:rFonts w:ascii="Times New Roman" w:hAnsi="Times New Roman" w:cs="Times New Roman"/>
                <w:b/>
                <w:bCs/>
                <w:sz w:val="24"/>
                <w:szCs w:val="24"/>
              </w:rPr>
              <w:t>с 1 января 2023 года</w:t>
            </w:r>
            <w:r w:rsidRPr="00DE2F79">
              <w:rPr>
                <w:rFonts w:ascii="Times New Roman" w:hAnsi="Times New Roman" w:cs="Times New Roman"/>
                <w:bCs/>
                <w:sz w:val="24"/>
                <w:szCs w:val="24"/>
              </w:rPr>
              <w:t xml:space="preserve"> установлены следующие правила:</w:t>
            </w:r>
          </w:p>
          <w:p w14:paraId="7BDC9E62" w14:textId="77777777" w:rsidR="00DE2F79" w:rsidRPr="00DE2F79" w:rsidRDefault="00DE2F79" w:rsidP="00DE2F79">
            <w:pPr>
              <w:numPr>
                <w:ilvl w:val="0"/>
                <w:numId w:val="27"/>
              </w:numPr>
              <w:spacing w:after="1" w:line="220" w:lineRule="atLeast"/>
              <w:jc w:val="both"/>
              <w:outlineLvl w:val="0"/>
              <w:rPr>
                <w:rFonts w:ascii="Times New Roman" w:hAnsi="Times New Roman" w:cs="Times New Roman"/>
                <w:b/>
                <w:bCs/>
                <w:sz w:val="24"/>
                <w:szCs w:val="24"/>
              </w:rPr>
            </w:pPr>
            <w:r w:rsidRPr="00DE2F79">
              <w:rPr>
                <w:rFonts w:ascii="Times New Roman" w:hAnsi="Times New Roman" w:cs="Times New Roman"/>
                <w:b/>
                <w:bCs/>
                <w:sz w:val="24"/>
                <w:szCs w:val="24"/>
              </w:rPr>
              <w:t>для АО</w:t>
            </w:r>
          </w:p>
          <w:p w14:paraId="59B51B46" w14:textId="77777777" w:rsidR="00DE2F79" w:rsidRPr="00DE2F79" w:rsidRDefault="00DE2F79" w:rsidP="00DE2F79">
            <w:pPr>
              <w:spacing w:after="1" w:line="220" w:lineRule="atLeast"/>
              <w:jc w:val="both"/>
              <w:outlineLvl w:val="0"/>
              <w:rPr>
                <w:rFonts w:ascii="Times New Roman" w:hAnsi="Times New Roman" w:cs="Times New Roman"/>
                <w:bCs/>
                <w:sz w:val="24"/>
                <w:szCs w:val="24"/>
              </w:rPr>
            </w:pPr>
            <w:r w:rsidRPr="00DE2F79">
              <w:rPr>
                <w:rFonts w:ascii="Times New Roman" w:hAnsi="Times New Roman" w:cs="Times New Roman"/>
                <w:bCs/>
                <w:sz w:val="24"/>
                <w:szCs w:val="24"/>
              </w:rPr>
              <w:t xml:space="preserve">ПАО, а </w:t>
            </w:r>
            <w:r w:rsidRPr="00DE2F79">
              <w:rPr>
                <w:rFonts w:ascii="Times New Roman" w:hAnsi="Times New Roman" w:cs="Times New Roman"/>
                <w:b/>
                <w:bCs/>
                <w:sz w:val="24"/>
                <w:szCs w:val="24"/>
              </w:rPr>
              <w:t>в случаях, предусмотренных законодательством, и непубличное АО</w:t>
            </w:r>
            <w:r w:rsidRPr="00DE2F79">
              <w:rPr>
                <w:rFonts w:ascii="Times New Roman" w:hAnsi="Times New Roman" w:cs="Times New Roman"/>
                <w:bCs/>
                <w:sz w:val="24"/>
                <w:szCs w:val="24"/>
              </w:rPr>
              <w:t xml:space="preserve"> для проведения аудита бухотчетности </w:t>
            </w:r>
            <w:hyperlink r:id="rId469" w:history="1">
              <w:r w:rsidRPr="00DE2F79">
                <w:rPr>
                  <w:rStyle w:val="a3"/>
                  <w:rFonts w:ascii="Times New Roman" w:hAnsi="Times New Roman" w:cs="Times New Roman"/>
                  <w:bCs/>
                  <w:color w:val="auto"/>
                  <w:sz w:val="24"/>
                  <w:szCs w:val="24"/>
                  <w:u w:val="none"/>
                </w:rPr>
                <w:t>обязаны</w:t>
              </w:r>
            </w:hyperlink>
            <w:r w:rsidRPr="00DE2F79">
              <w:rPr>
                <w:rFonts w:ascii="Times New Roman" w:hAnsi="Times New Roman" w:cs="Times New Roman"/>
                <w:bCs/>
                <w:sz w:val="24"/>
                <w:szCs w:val="24"/>
              </w:rPr>
              <w:t xml:space="preserve"> ежегодно привлекать </w:t>
            </w:r>
            <w:r w:rsidRPr="00DE2F79">
              <w:rPr>
                <w:rFonts w:ascii="Times New Roman" w:hAnsi="Times New Roman" w:cs="Times New Roman"/>
                <w:b/>
                <w:bCs/>
                <w:sz w:val="24"/>
                <w:szCs w:val="24"/>
              </w:rPr>
              <w:t>только независимую аудиторскую организацию</w:t>
            </w:r>
            <w:r w:rsidRPr="00DE2F79">
              <w:rPr>
                <w:rFonts w:ascii="Times New Roman" w:hAnsi="Times New Roman" w:cs="Times New Roman"/>
                <w:bCs/>
                <w:sz w:val="24"/>
                <w:szCs w:val="24"/>
              </w:rPr>
              <w:t>, то есть</w:t>
            </w:r>
            <w:r w:rsidRPr="00DE2F79">
              <w:rPr>
                <w:rFonts w:ascii="Times New Roman" w:hAnsi="Times New Roman" w:cs="Times New Roman"/>
                <w:sz w:val="24"/>
                <w:szCs w:val="24"/>
              </w:rPr>
              <w:t xml:space="preserve"> </w:t>
            </w:r>
            <w:r w:rsidRPr="00DE2F79">
              <w:rPr>
                <w:rFonts w:ascii="Times New Roman" w:hAnsi="Times New Roman" w:cs="Times New Roman"/>
                <w:bCs/>
                <w:sz w:val="24"/>
                <w:szCs w:val="24"/>
              </w:rPr>
              <w:t xml:space="preserve">не вправе привлекать для этих целей индивидуального аудитора. </w:t>
            </w:r>
          </w:p>
          <w:p w14:paraId="13E42812" w14:textId="77777777" w:rsidR="00DE2F79" w:rsidRPr="00DE2F79" w:rsidRDefault="00DE2F79" w:rsidP="00DE2F79">
            <w:pPr>
              <w:spacing w:after="1" w:line="220" w:lineRule="atLeast"/>
              <w:jc w:val="both"/>
              <w:outlineLvl w:val="0"/>
              <w:rPr>
                <w:rFonts w:ascii="Times New Roman" w:hAnsi="Times New Roman" w:cs="Times New Roman"/>
                <w:bCs/>
                <w:sz w:val="24"/>
                <w:szCs w:val="24"/>
              </w:rPr>
            </w:pPr>
            <w:r w:rsidRPr="00DE2F79">
              <w:rPr>
                <w:rFonts w:ascii="Times New Roman" w:hAnsi="Times New Roman" w:cs="Times New Roman"/>
                <w:bCs/>
                <w:sz w:val="24"/>
                <w:szCs w:val="24"/>
              </w:rPr>
              <w:t xml:space="preserve">Таким образом, непубличные АО с 2023 года должны проходить аудит отчетности только при соответствии общеустановленным </w:t>
            </w:r>
            <w:hyperlink r:id="rId470" w:history="1">
              <w:r w:rsidRPr="00DE2F79">
                <w:rPr>
                  <w:rStyle w:val="a3"/>
                  <w:rFonts w:ascii="Times New Roman" w:hAnsi="Times New Roman" w:cs="Times New Roman"/>
                  <w:bCs/>
                  <w:color w:val="auto"/>
                  <w:sz w:val="24"/>
                  <w:szCs w:val="24"/>
                  <w:u w:val="none"/>
                </w:rPr>
                <w:t>критериям обязательного аудита</w:t>
              </w:r>
            </w:hyperlink>
            <w:r w:rsidRPr="00DE2F79">
              <w:rPr>
                <w:rFonts w:ascii="Times New Roman" w:hAnsi="Times New Roman" w:cs="Times New Roman"/>
                <w:bCs/>
                <w:sz w:val="24"/>
                <w:szCs w:val="24"/>
              </w:rPr>
              <w:t xml:space="preserve"> (например, по </w:t>
            </w:r>
            <w:hyperlink r:id="rId471" w:history="1">
              <w:r w:rsidRPr="00DE2F79">
                <w:rPr>
                  <w:rStyle w:val="a3"/>
                  <w:rFonts w:ascii="Times New Roman" w:hAnsi="Times New Roman" w:cs="Times New Roman"/>
                  <w:bCs/>
                  <w:color w:val="auto"/>
                  <w:sz w:val="24"/>
                  <w:szCs w:val="24"/>
                  <w:u w:val="none"/>
                </w:rPr>
                <w:t>размеру</w:t>
              </w:r>
            </w:hyperlink>
            <w:r w:rsidRPr="00DE2F79">
              <w:rPr>
                <w:rFonts w:ascii="Times New Roman" w:hAnsi="Times New Roman" w:cs="Times New Roman"/>
                <w:bCs/>
                <w:sz w:val="24"/>
                <w:szCs w:val="24"/>
              </w:rPr>
              <w:t xml:space="preserve"> доходов или активов) или в </w:t>
            </w:r>
            <w:hyperlink r:id="rId472" w:history="1">
              <w:r w:rsidRPr="00DE2F79">
                <w:rPr>
                  <w:rStyle w:val="a3"/>
                  <w:rFonts w:ascii="Times New Roman" w:hAnsi="Times New Roman" w:cs="Times New Roman"/>
                  <w:bCs/>
                  <w:color w:val="auto"/>
                  <w:sz w:val="24"/>
                  <w:szCs w:val="24"/>
                  <w:u w:val="none"/>
                </w:rPr>
                <w:t>случаях</w:t>
              </w:r>
            </w:hyperlink>
            <w:r w:rsidRPr="00DE2F79">
              <w:rPr>
                <w:rFonts w:ascii="Times New Roman" w:hAnsi="Times New Roman" w:cs="Times New Roman"/>
                <w:bCs/>
                <w:sz w:val="24"/>
                <w:szCs w:val="24"/>
              </w:rPr>
              <w:t xml:space="preserve">, установленных Федеральными законами (например, такая обязанность </w:t>
            </w:r>
            <w:hyperlink r:id="rId473" w:history="1">
              <w:r w:rsidRPr="00DE2F79">
                <w:rPr>
                  <w:rStyle w:val="a3"/>
                  <w:rFonts w:ascii="Times New Roman" w:hAnsi="Times New Roman" w:cs="Times New Roman"/>
                  <w:bCs/>
                  <w:color w:val="auto"/>
                  <w:sz w:val="24"/>
                  <w:szCs w:val="24"/>
                  <w:u w:val="none"/>
                </w:rPr>
                <w:t>предусмотрена</w:t>
              </w:r>
            </w:hyperlink>
            <w:r w:rsidRPr="00DE2F79">
              <w:rPr>
                <w:rFonts w:ascii="Times New Roman" w:hAnsi="Times New Roman" w:cs="Times New Roman"/>
                <w:bCs/>
                <w:sz w:val="24"/>
                <w:szCs w:val="24"/>
              </w:rPr>
              <w:t xml:space="preserve"> для застройщиков). ПАО, как и прежде, проходят аудит годовой бухотчетности в обязательном порядке.</w:t>
            </w:r>
          </w:p>
          <w:p w14:paraId="32E1F3A3" w14:textId="77777777" w:rsidR="00DE2F79" w:rsidRPr="00DE2F79" w:rsidRDefault="00DE2F79" w:rsidP="00DE2F79">
            <w:pPr>
              <w:spacing w:after="1" w:line="220" w:lineRule="atLeast"/>
              <w:jc w:val="both"/>
              <w:outlineLvl w:val="0"/>
              <w:rPr>
                <w:rFonts w:ascii="Times New Roman" w:hAnsi="Times New Roman" w:cs="Times New Roman"/>
                <w:bCs/>
                <w:sz w:val="24"/>
                <w:szCs w:val="24"/>
              </w:rPr>
            </w:pPr>
            <w:r w:rsidRPr="00DE2F79">
              <w:rPr>
                <w:rFonts w:ascii="Times New Roman" w:hAnsi="Times New Roman" w:cs="Times New Roman"/>
                <w:bCs/>
                <w:sz w:val="24"/>
                <w:szCs w:val="24"/>
              </w:rPr>
              <w:t>Отметим, что до внесения изменений все акционерные общества обязаны проходить обязательный аудит (</w:t>
            </w:r>
            <w:hyperlink r:id="rId474" w:history="1">
              <w:r w:rsidRPr="00DE2F79">
                <w:rPr>
                  <w:rStyle w:val="a3"/>
                  <w:rFonts w:ascii="Times New Roman" w:hAnsi="Times New Roman" w:cs="Times New Roman"/>
                  <w:bCs/>
                  <w:color w:val="auto"/>
                  <w:sz w:val="24"/>
                  <w:szCs w:val="24"/>
                  <w:u w:val="none"/>
                </w:rPr>
                <w:t>ст. 67.1</w:t>
              </w:r>
            </w:hyperlink>
            <w:r w:rsidRPr="00DE2F79">
              <w:rPr>
                <w:rFonts w:ascii="Times New Roman" w:hAnsi="Times New Roman" w:cs="Times New Roman"/>
                <w:bCs/>
                <w:sz w:val="24"/>
                <w:szCs w:val="24"/>
              </w:rPr>
              <w:t xml:space="preserve"> ГК РФ).</w:t>
            </w:r>
          </w:p>
          <w:p w14:paraId="214C776D" w14:textId="77777777" w:rsidR="00DE2F79" w:rsidRPr="00DE2F79" w:rsidRDefault="00DE2F79" w:rsidP="00DE2F79">
            <w:pPr>
              <w:spacing w:after="1" w:line="220" w:lineRule="atLeast"/>
              <w:jc w:val="both"/>
              <w:outlineLvl w:val="0"/>
              <w:rPr>
                <w:rFonts w:ascii="Times New Roman" w:hAnsi="Times New Roman" w:cs="Times New Roman"/>
                <w:bCs/>
                <w:sz w:val="24"/>
                <w:szCs w:val="24"/>
              </w:rPr>
            </w:pPr>
            <w:r w:rsidRPr="00DE2F79">
              <w:rPr>
                <w:rFonts w:ascii="Times New Roman" w:hAnsi="Times New Roman" w:cs="Times New Roman"/>
                <w:bCs/>
                <w:sz w:val="24"/>
                <w:szCs w:val="24"/>
              </w:rPr>
              <w:t xml:space="preserve">Также аудит </w:t>
            </w:r>
            <w:hyperlink r:id="rId475" w:history="1">
              <w:r w:rsidRPr="00DE2F79">
                <w:rPr>
                  <w:rStyle w:val="a3"/>
                  <w:rFonts w:ascii="Times New Roman" w:hAnsi="Times New Roman" w:cs="Times New Roman"/>
                  <w:bCs/>
                  <w:color w:val="auto"/>
                  <w:sz w:val="24"/>
                  <w:szCs w:val="24"/>
                  <w:u w:val="none"/>
                </w:rPr>
                <w:t>может быть</w:t>
              </w:r>
            </w:hyperlink>
            <w:r w:rsidRPr="00DE2F79">
              <w:rPr>
                <w:rFonts w:ascii="Times New Roman" w:hAnsi="Times New Roman" w:cs="Times New Roman"/>
                <w:bCs/>
                <w:sz w:val="24"/>
                <w:szCs w:val="24"/>
              </w:rPr>
              <w:t xml:space="preserve"> проведен по требованию акционеров, совокупная доля участия которых в уставном капитале общества составляет 10% и более:</w:t>
            </w:r>
          </w:p>
          <w:p w14:paraId="0D8E67D1" w14:textId="77777777" w:rsidR="00DE2F79" w:rsidRPr="00DE2F79" w:rsidRDefault="00DE2F79" w:rsidP="00DE2F79">
            <w:pPr>
              <w:spacing w:after="1" w:line="220" w:lineRule="atLeast"/>
              <w:jc w:val="both"/>
              <w:outlineLvl w:val="0"/>
              <w:rPr>
                <w:rFonts w:ascii="Times New Roman" w:hAnsi="Times New Roman" w:cs="Times New Roman"/>
                <w:bCs/>
                <w:sz w:val="24"/>
                <w:szCs w:val="24"/>
              </w:rPr>
            </w:pPr>
            <w:r w:rsidRPr="00DE2F79">
              <w:rPr>
                <w:rFonts w:ascii="Times New Roman" w:hAnsi="Times New Roman" w:cs="Times New Roman"/>
                <w:bCs/>
                <w:sz w:val="24"/>
                <w:szCs w:val="24"/>
              </w:rPr>
              <w:t>- в отношении ПАО аудит может провести только аудиторская организация,</w:t>
            </w:r>
          </w:p>
          <w:p w14:paraId="2B3180E3" w14:textId="77777777" w:rsidR="00DE2F79" w:rsidRPr="00DE2F79" w:rsidRDefault="00DE2F79" w:rsidP="00DE2F79">
            <w:pPr>
              <w:spacing w:after="1" w:line="220" w:lineRule="atLeast"/>
              <w:jc w:val="both"/>
              <w:outlineLvl w:val="0"/>
              <w:rPr>
                <w:rFonts w:ascii="Times New Roman" w:hAnsi="Times New Roman" w:cs="Times New Roman"/>
                <w:bCs/>
                <w:sz w:val="24"/>
                <w:szCs w:val="24"/>
              </w:rPr>
            </w:pPr>
            <w:r w:rsidRPr="00DE2F79">
              <w:rPr>
                <w:rFonts w:ascii="Times New Roman" w:hAnsi="Times New Roman" w:cs="Times New Roman"/>
                <w:bCs/>
                <w:sz w:val="24"/>
                <w:szCs w:val="24"/>
              </w:rPr>
              <w:lastRenderedPageBreak/>
              <w:t>- непубличное АО может привлечь аудиторскую организацию или индивидуального аудитора.</w:t>
            </w:r>
          </w:p>
          <w:p w14:paraId="252A54A4" w14:textId="77777777" w:rsidR="00DE2F79" w:rsidRPr="00DE2F79" w:rsidRDefault="00DE2F79" w:rsidP="00DE2F79">
            <w:pPr>
              <w:spacing w:after="1" w:line="220" w:lineRule="atLeast"/>
              <w:jc w:val="both"/>
              <w:outlineLvl w:val="0"/>
              <w:rPr>
                <w:rFonts w:ascii="Times New Roman" w:hAnsi="Times New Roman" w:cs="Times New Roman"/>
                <w:bCs/>
                <w:sz w:val="24"/>
                <w:szCs w:val="24"/>
              </w:rPr>
            </w:pPr>
            <w:r w:rsidRPr="00DE2F79">
              <w:rPr>
                <w:rFonts w:ascii="Times New Roman" w:hAnsi="Times New Roman" w:cs="Times New Roman"/>
                <w:bCs/>
                <w:sz w:val="24"/>
                <w:szCs w:val="24"/>
              </w:rPr>
              <w:t xml:space="preserve">Отметим, в случае проведения обязательного аудита непубличное АО </w:t>
            </w:r>
            <w:hyperlink r:id="rId476" w:history="1">
              <w:r w:rsidRPr="00DE2F79">
                <w:rPr>
                  <w:rStyle w:val="a3"/>
                  <w:rFonts w:ascii="Times New Roman" w:hAnsi="Times New Roman" w:cs="Times New Roman"/>
                  <w:bCs/>
                  <w:color w:val="auto"/>
                  <w:sz w:val="24"/>
                  <w:szCs w:val="24"/>
                  <w:u w:val="none"/>
                </w:rPr>
                <w:t>может привлечь</w:t>
              </w:r>
            </w:hyperlink>
            <w:r w:rsidRPr="00DE2F79">
              <w:rPr>
                <w:rFonts w:ascii="Times New Roman" w:hAnsi="Times New Roman" w:cs="Times New Roman"/>
                <w:bCs/>
                <w:sz w:val="24"/>
                <w:szCs w:val="24"/>
              </w:rPr>
              <w:t xml:space="preserve"> только аудиторскую организацию.</w:t>
            </w:r>
          </w:p>
          <w:p w14:paraId="63FDD8B0" w14:textId="77777777" w:rsidR="00DE2F79" w:rsidRPr="00DE2F79" w:rsidRDefault="00DE2F79" w:rsidP="00DE2F79">
            <w:pPr>
              <w:spacing w:after="1" w:line="220" w:lineRule="atLeast"/>
              <w:jc w:val="both"/>
              <w:outlineLvl w:val="0"/>
              <w:rPr>
                <w:rFonts w:ascii="Times New Roman" w:hAnsi="Times New Roman" w:cs="Times New Roman"/>
                <w:bCs/>
                <w:sz w:val="24"/>
                <w:szCs w:val="24"/>
              </w:rPr>
            </w:pPr>
            <w:r w:rsidRPr="00DE2F79">
              <w:rPr>
                <w:rFonts w:ascii="Times New Roman" w:hAnsi="Times New Roman" w:cs="Times New Roman"/>
                <w:bCs/>
                <w:sz w:val="24"/>
                <w:szCs w:val="24"/>
              </w:rPr>
              <w:t xml:space="preserve">Если проведение аудита годовой бухотчетности обязательно, то общее собрание акционеров </w:t>
            </w:r>
            <w:hyperlink r:id="rId477" w:history="1">
              <w:r w:rsidRPr="00DE2F79">
                <w:rPr>
                  <w:rStyle w:val="a3"/>
                  <w:rFonts w:ascii="Times New Roman" w:hAnsi="Times New Roman" w:cs="Times New Roman"/>
                  <w:bCs/>
                  <w:color w:val="auto"/>
                  <w:sz w:val="24"/>
                  <w:szCs w:val="24"/>
                  <w:u w:val="none"/>
                </w:rPr>
                <w:t>назначает</w:t>
              </w:r>
            </w:hyperlink>
            <w:r w:rsidRPr="00DE2F79">
              <w:rPr>
                <w:rFonts w:ascii="Times New Roman" w:hAnsi="Times New Roman" w:cs="Times New Roman"/>
                <w:bCs/>
                <w:sz w:val="24"/>
                <w:szCs w:val="24"/>
              </w:rPr>
              <w:t xml:space="preserve"> аудиторскую организацию. При отсутствии обязанности по проведению аудита годовой бухотчетности совет директоров (наблюдательный совет) непубличного АО </w:t>
            </w:r>
            <w:hyperlink r:id="rId478" w:history="1">
              <w:r w:rsidRPr="00DE2F79">
                <w:rPr>
                  <w:rStyle w:val="a3"/>
                  <w:rFonts w:ascii="Times New Roman" w:hAnsi="Times New Roman" w:cs="Times New Roman"/>
                  <w:bCs/>
                  <w:color w:val="auto"/>
                  <w:sz w:val="24"/>
                  <w:szCs w:val="24"/>
                  <w:u w:val="none"/>
                </w:rPr>
                <w:t>вправе</w:t>
              </w:r>
            </w:hyperlink>
            <w:r w:rsidRPr="00DE2F79">
              <w:rPr>
                <w:rFonts w:ascii="Times New Roman" w:hAnsi="Times New Roman" w:cs="Times New Roman"/>
                <w:bCs/>
                <w:sz w:val="24"/>
                <w:szCs w:val="24"/>
              </w:rPr>
              <w:t xml:space="preserve"> принять решение о проведении аудита годовой бухотчетности и в этом случае включить в повестку дня годового общего собрания акционеров вопрос о назначении аудиторской организации (индивидуального аудитора).</w:t>
            </w:r>
          </w:p>
          <w:p w14:paraId="1C6ED239" w14:textId="77777777" w:rsidR="00DE2F79" w:rsidRPr="00DE2F79" w:rsidRDefault="00DE2F79" w:rsidP="00DE2F79">
            <w:pPr>
              <w:spacing w:after="1" w:line="220" w:lineRule="atLeast"/>
              <w:jc w:val="both"/>
              <w:outlineLvl w:val="0"/>
              <w:rPr>
                <w:rFonts w:ascii="Times New Roman" w:hAnsi="Times New Roman" w:cs="Times New Roman"/>
                <w:bCs/>
                <w:sz w:val="24"/>
                <w:szCs w:val="24"/>
              </w:rPr>
            </w:pPr>
            <w:r w:rsidRPr="00DE2F79">
              <w:rPr>
                <w:rFonts w:ascii="Times New Roman" w:hAnsi="Times New Roman" w:cs="Times New Roman"/>
                <w:bCs/>
                <w:sz w:val="24"/>
                <w:szCs w:val="24"/>
              </w:rPr>
              <w:t xml:space="preserve">Кроме того, </w:t>
            </w:r>
            <w:hyperlink r:id="rId479" w:history="1">
              <w:r w:rsidRPr="00DE2F79">
                <w:rPr>
                  <w:rStyle w:val="a3"/>
                  <w:rFonts w:ascii="Times New Roman" w:hAnsi="Times New Roman" w:cs="Times New Roman"/>
                  <w:bCs/>
                  <w:color w:val="auto"/>
                  <w:sz w:val="24"/>
                  <w:szCs w:val="24"/>
                  <w:u w:val="none"/>
                </w:rPr>
                <w:t>установлен</w:t>
              </w:r>
            </w:hyperlink>
            <w:r w:rsidRPr="00DE2F79">
              <w:rPr>
                <w:rFonts w:ascii="Times New Roman" w:hAnsi="Times New Roman" w:cs="Times New Roman"/>
                <w:bCs/>
                <w:sz w:val="24"/>
                <w:szCs w:val="24"/>
              </w:rPr>
              <w:t xml:space="preserve"> обязательный аудит бухотчетности акционерных обществ, акции которых находятся в собственности РФ, субъекта РФ и/или муниципального образования.</w:t>
            </w:r>
          </w:p>
          <w:p w14:paraId="628398F7" w14:textId="77777777" w:rsidR="00DE2F79" w:rsidRPr="00DE2F79" w:rsidRDefault="00DE2F79" w:rsidP="00DE2F79">
            <w:pPr>
              <w:numPr>
                <w:ilvl w:val="0"/>
                <w:numId w:val="27"/>
              </w:numPr>
              <w:spacing w:after="1" w:line="220" w:lineRule="atLeast"/>
              <w:jc w:val="both"/>
              <w:outlineLvl w:val="0"/>
              <w:rPr>
                <w:rFonts w:ascii="Times New Roman" w:hAnsi="Times New Roman" w:cs="Times New Roman"/>
                <w:b/>
                <w:bCs/>
                <w:sz w:val="24"/>
                <w:szCs w:val="24"/>
              </w:rPr>
            </w:pPr>
            <w:r w:rsidRPr="00DE2F79">
              <w:rPr>
                <w:rFonts w:ascii="Times New Roman" w:hAnsi="Times New Roman" w:cs="Times New Roman"/>
                <w:b/>
                <w:bCs/>
                <w:sz w:val="24"/>
                <w:szCs w:val="24"/>
              </w:rPr>
              <w:t>для ООО</w:t>
            </w:r>
          </w:p>
          <w:p w14:paraId="6D9027C6" w14:textId="77777777" w:rsidR="00DE2F79" w:rsidRPr="00DE2F79" w:rsidRDefault="00DE2F79" w:rsidP="00DE2F79">
            <w:pPr>
              <w:spacing w:after="1" w:line="220" w:lineRule="atLeast"/>
              <w:jc w:val="both"/>
              <w:outlineLvl w:val="0"/>
              <w:rPr>
                <w:rFonts w:ascii="Times New Roman" w:hAnsi="Times New Roman" w:cs="Times New Roman"/>
                <w:bCs/>
                <w:sz w:val="24"/>
                <w:szCs w:val="24"/>
              </w:rPr>
            </w:pPr>
            <w:r w:rsidRPr="00DE2F79">
              <w:rPr>
                <w:rFonts w:ascii="Times New Roman" w:hAnsi="Times New Roman" w:cs="Times New Roman"/>
                <w:bCs/>
                <w:sz w:val="24"/>
                <w:szCs w:val="24"/>
              </w:rPr>
              <w:t xml:space="preserve">ООО </w:t>
            </w:r>
            <w:hyperlink r:id="rId480" w:history="1">
              <w:r w:rsidRPr="00DE2F79">
                <w:rPr>
                  <w:rStyle w:val="a3"/>
                  <w:rFonts w:ascii="Times New Roman" w:hAnsi="Times New Roman" w:cs="Times New Roman"/>
                  <w:bCs/>
                  <w:color w:val="auto"/>
                  <w:sz w:val="24"/>
                  <w:szCs w:val="24"/>
                  <w:u w:val="none"/>
                </w:rPr>
                <w:t>предоставлено</w:t>
              </w:r>
            </w:hyperlink>
            <w:r w:rsidRPr="00DE2F79">
              <w:rPr>
                <w:rFonts w:ascii="Times New Roman" w:hAnsi="Times New Roman" w:cs="Times New Roman"/>
                <w:bCs/>
                <w:sz w:val="24"/>
                <w:szCs w:val="24"/>
              </w:rPr>
              <w:t xml:space="preserve"> право привлекать для проведения аудита бухотчетности как аудиторскую организацию, так и индивидуального аудитора. Если в соответствии с законодательством годовая бухотчетность ООО подлежит обязательному аудиту, общество </w:t>
            </w:r>
            <w:hyperlink r:id="rId481" w:history="1">
              <w:r w:rsidRPr="00DE2F79">
                <w:rPr>
                  <w:rStyle w:val="a3"/>
                  <w:rFonts w:ascii="Times New Roman" w:hAnsi="Times New Roman" w:cs="Times New Roman"/>
                  <w:bCs/>
                  <w:color w:val="auto"/>
                  <w:sz w:val="24"/>
                  <w:szCs w:val="24"/>
                  <w:u w:val="none"/>
                </w:rPr>
                <w:t>обязано привлечь</w:t>
              </w:r>
            </w:hyperlink>
            <w:r w:rsidRPr="00DE2F79">
              <w:rPr>
                <w:rFonts w:ascii="Times New Roman" w:hAnsi="Times New Roman" w:cs="Times New Roman"/>
                <w:bCs/>
                <w:sz w:val="24"/>
                <w:szCs w:val="24"/>
              </w:rPr>
              <w:t xml:space="preserve"> для его проведения аудиторскую организацию.</w:t>
            </w:r>
          </w:p>
          <w:p w14:paraId="4AAF2A31" w14:textId="4E52D449" w:rsidR="00E556C7" w:rsidRPr="00DE2F79" w:rsidRDefault="00DE2F79" w:rsidP="00DE2F79">
            <w:pPr>
              <w:spacing w:after="1" w:line="220" w:lineRule="atLeast"/>
              <w:jc w:val="both"/>
              <w:outlineLvl w:val="0"/>
              <w:rPr>
                <w:rFonts w:ascii="Times New Roman" w:hAnsi="Times New Roman" w:cs="Times New Roman"/>
                <w:sz w:val="24"/>
                <w:szCs w:val="24"/>
              </w:rPr>
            </w:pPr>
            <w:r w:rsidRPr="00DE2F79">
              <w:rPr>
                <w:rFonts w:ascii="Times New Roman" w:hAnsi="Times New Roman" w:cs="Times New Roman"/>
                <w:bCs/>
                <w:sz w:val="24"/>
                <w:szCs w:val="24"/>
              </w:rPr>
              <w:t xml:space="preserve">При учреждении ООО учредители или учредитель </w:t>
            </w:r>
            <w:hyperlink r:id="rId482" w:history="1">
              <w:r w:rsidRPr="00DE2F79">
                <w:rPr>
                  <w:rStyle w:val="a3"/>
                  <w:rFonts w:ascii="Times New Roman" w:hAnsi="Times New Roman" w:cs="Times New Roman"/>
                  <w:bCs/>
                  <w:color w:val="auto"/>
                  <w:sz w:val="24"/>
                  <w:szCs w:val="24"/>
                  <w:u w:val="none"/>
                </w:rPr>
                <w:t>могут назначить</w:t>
              </w:r>
            </w:hyperlink>
            <w:r w:rsidRPr="00DE2F79">
              <w:rPr>
                <w:rFonts w:ascii="Times New Roman" w:hAnsi="Times New Roman" w:cs="Times New Roman"/>
                <w:bCs/>
                <w:sz w:val="24"/>
                <w:szCs w:val="24"/>
              </w:rPr>
              <w:t xml:space="preserve"> аудиторскую организацию (индивидуального аудитора), а в случаях, если годовая бухотчетность общества подлежит обязательному аудиту, учредители или учредитель должны принять решение о назначении аудиторской организации.</w:t>
            </w:r>
          </w:p>
        </w:tc>
        <w:tc>
          <w:tcPr>
            <w:tcW w:w="127" w:type="pct"/>
            <w:tcBorders>
              <w:top w:val="single" w:sz="8" w:space="0" w:color="auto"/>
              <w:left w:val="nil"/>
              <w:bottom w:val="single" w:sz="8" w:space="0" w:color="auto"/>
              <w:right w:val="single" w:sz="4" w:space="0" w:color="auto"/>
            </w:tcBorders>
          </w:tcPr>
          <w:p w14:paraId="3CF28207"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16D12A8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312C8D9"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815BA50" w14:textId="77777777" w:rsidR="00521970" w:rsidRDefault="00B94DC9" w:rsidP="0035555B">
            <w:pPr>
              <w:spacing w:after="1" w:line="220" w:lineRule="atLeast"/>
              <w:jc w:val="both"/>
              <w:outlineLvl w:val="0"/>
              <w:rPr>
                <w:rFonts w:ascii="Times New Roman" w:hAnsi="Times New Roman" w:cs="Times New Roman"/>
                <w:b/>
                <w:bCs/>
                <w:sz w:val="24"/>
                <w:szCs w:val="24"/>
              </w:rPr>
            </w:pPr>
            <w:r w:rsidRPr="00B94DC9">
              <w:rPr>
                <w:rFonts w:ascii="Times New Roman" w:hAnsi="Times New Roman" w:cs="Times New Roman"/>
                <w:b/>
                <w:bCs/>
                <w:sz w:val="24"/>
                <w:szCs w:val="24"/>
              </w:rPr>
              <w:t>Может ли работодатель сам заплатить авансовые платежи по НДФЛ за патент иностранного работника</w:t>
            </w:r>
          </w:p>
          <w:p w14:paraId="42B01189" w14:textId="1080CCC6" w:rsidR="00B94DC9" w:rsidRPr="00521970" w:rsidRDefault="00B94DC9" w:rsidP="0035555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483" w:history="1">
              <w:r w:rsidRPr="00B94DC9">
                <w:rPr>
                  <w:rStyle w:val="a3"/>
                  <w:rFonts w:ascii="Times New Roman" w:hAnsi="Times New Roman" w:cs="Times New Roman"/>
                  <w:color w:val="auto"/>
                  <w:sz w:val="24"/>
                  <w:szCs w:val="24"/>
                  <w:u w:val="none"/>
                </w:rPr>
                <w:t xml:space="preserve">Письмо Минфина России от 24.03.2022 </w:t>
              </w:r>
              <w:r>
                <w:rPr>
                  <w:rStyle w:val="a3"/>
                  <w:rFonts w:ascii="Times New Roman" w:hAnsi="Times New Roman" w:cs="Times New Roman"/>
                  <w:color w:val="auto"/>
                  <w:sz w:val="24"/>
                  <w:szCs w:val="24"/>
                  <w:u w:val="none"/>
                </w:rPr>
                <w:t>№</w:t>
              </w:r>
              <w:r w:rsidRPr="00B94DC9">
                <w:rPr>
                  <w:rStyle w:val="a3"/>
                  <w:rFonts w:ascii="Times New Roman" w:hAnsi="Times New Roman" w:cs="Times New Roman"/>
                  <w:color w:val="auto"/>
                  <w:sz w:val="24"/>
                  <w:szCs w:val="24"/>
                  <w:u w:val="none"/>
                </w:rPr>
                <w:t xml:space="preserve"> 03-04-05/23474</w:t>
              </w:r>
            </w:hyperlink>
            <w:r w:rsidRPr="00B94DC9">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B0F6928" w14:textId="77777777" w:rsidR="00B94DC9" w:rsidRPr="00B94DC9" w:rsidRDefault="00B94DC9" w:rsidP="00B94DC9">
            <w:pPr>
              <w:spacing w:after="1" w:line="220" w:lineRule="atLeast"/>
              <w:jc w:val="both"/>
              <w:outlineLvl w:val="0"/>
              <w:rPr>
                <w:rFonts w:ascii="Times New Roman" w:hAnsi="Times New Roman" w:cs="Times New Roman"/>
                <w:sz w:val="24"/>
                <w:szCs w:val="24"/>
              </w:rPr>
            </w:pPr>
            <w:r w:rsidRPr="00B94DC9">
              <w:rPr>
                <w:rFonts w:ascii="Times New Roman" w:hAnsi="Times New Roman" w:cs="Times New Roman"/>
                <w:sz w:val="24"/>
                <w:szCs w:val="24"/>
              </w:rPr>
              <w:t>Уплачивать фиксированные авансовые платежи по НДФЛ должны иностранные граждане, прибывшие в РФ в безвизовом порядке и работающие на основании патента. Фиксированные авансовые платежи необходимо уплатить до начала срока действия или продления патента (</w:t>
            </w:r>
            <w:hyperlink r:id="rId484" w:history="1">
              <w:r w:rsidRPr="00B94DC9">
                <w:rPr>
                  <w:rStyle w:val="a3"/>
                  <w:rFonts w:ascii="Times New Roman" w:hAnsi="Times New Roman" w:cs="Times New Roman"/>
                  <w:color w:val="auto"/>
                  <w:sz w:val="24"/>
                  <w:szCs w:val="24"/>
                  <w:u w:val="none"/>
                </w:rPr>
                <w:t>п. п. 1</w:t>
              </w:r>
            </w:hyperlink>
            <w:r w:rsidRPr="00B94DC9">
              <w:rPr>
                <w:rFonts w:ascii="Times New Roman" w:hAnsi="Times New Roman" w:cs="Times New Roman"/>
                <w:sz w:val="24"/>
                <w:szCs w:val="24"/>
              </w:rPr>
              <w:t xml:space="preserve">, </w:t>
            </w:r>
            <w:hyperlink r:id="rId485" w:history="1">
              <w:r w:rsidRPr="00B94DC9">
                <w:rPr>
                  <w:rStyle w:val="a3"/>
                  <w:rFonts w:ascii="Times New Roman" w:hAnsi="Times New Roman" w:cs="Times New Roman"/>
                  <w:color w:val="auto"/>
                  <w:sz w:val="24"/>
                  <w:szCs w:val="24"/>
                  <w:u w:val="none"/>
                </w:rPr>
                <w:t>2</w:t>
              </w:r>
            </w:hyperlink>
            <w:r w:rsidRPr="00B94DC9">
              <w:rPr>
                <w:rFonts w:ascii="Times New Roman" w:hAnsi="Times New Roman" w:cs="Times New Roman"/>
                <w:sz w:val="24"/>
                <w:szCs w:val="24"/>
              </w:rPr>
              <w:t xml:space="preserve">, </w:t>
            </w:r>
            <w:hyperlink r:id="rId486" w:history="1">
              <w:r w:rsidRPr="00B94DC9">
                <w:rPr>
                  <w:rStyle w:val="a3"/>
                  <w:rFonts w:ascii="Times New Roman" w:hAnsi="Times New Roman" w:cs="Times New Roman"/>
                  <w:color w:val="auto"/>
                  <w:sz w:val="24"/>
                  <w:szCs w:val="24"/>
                  <w:u w:val="none"/>
                </w:rPr>
                <w:t>4 ст. 227.1</w:t>
              </w:r>
            </w:hyperlink>
            <w:r w:rsidRPr="00B94DC9">
              <w:rPr>
                <w:rFonts w:ascii="Times New Roman" w:hAnsi="Times New Roman" w:cs="Times New Roman"/>
                <w:sz w:val="24"/>
                <w:szCs w:val="24"/>
              </w:rPr>
              <w:t xml:space="preserve"> НК РФ).</w:t>
            </w:r>
          </w:p>
          <w:p w14:paraId="3941F19B" w14:textId="032638A8" w:rsidR="00B94DC9" w:rsidRPr="00B94DC9" w:rsidRDefault="00B94DC9" w:rsidP="00B94DC9">
            <w:pPr>
              <w:spacing w:after="1" w:line="220" w:lineRule="atLeast"/>
              <w:jc w:val="both"/>
              <w:outlineLvl w:val="0"/>
              <w:rPr>
                <w:rFonts w:ascii="Times New Roman" w:hAnsi="Times New Roman" w:cs="Times New Roman"/>
                <w:sz w:val="24"/>
                <w:szCs w:val="24"/>
              </w:rPr>
            </w:pPr>
            <w:r w:rsidRPr="00B94DC9">
              <w:rPr>
                <w:rFonts w:ascii="Times New Roman" w:hAnsi="Times New Roman" w:cs="Times New Roman"/>
                <w:sz w:val="24"/>
                <w:szCs w:val="24"/>
              </w:rPr>
              <w:t xml:space="preserve">В </w:t>
            </w:r>
            <w:hyperlink r:id="rId487" w:history="1">
              <w:r w:rsidRPr="00B94DC9">
                <w:rPr>
                  <w:rStyle w:val="a3"/>
                  <w:rFonts w:ascii="Times New Roman" w:hAnsi="Times New Roman" w:cs="Times New Roman"/>
                  <w:color w:val="auto"/>
                  <w:sz w:val="24"/>
                  <w:szCs w:val="24"/>
                  <w:u w:val="none"/>
                </w:rPr>
                <w:t>Письме</w:t>
              </w:r>
            </w:hyperlink>
            <w:r w:rsidRPr="00B94DC9">
              <w:rPr>
                <w:rFonts w:ascii="Times New Roman" w:hAnsi="Times New Roman" w:cs="Times New Roman"/>
                <w:sz w:val="24"/>
                <w:szCs w:val="24"/>
              </w:rPr>
              <w:t xml:space="preserve"> от 24.03.2022 </w:t>
            </w:r>
            <w:r>
              <w:rPr>
                <w:rFonts w:ascii="Times New Roman" w:hAnsi="Times New Roman" w:cs="Times New Roman"/>
                <w:sz w:val="24"/>
                <w:szCs w:val="24"/>
              </w:rPr>
              <w:t>№</w:t>
            </w:r>
            <w:r w:rsidRPr="00B94DC9">
              <w:rPr>
                <w:rFonts w:ascii="Times New Roman" w:hAnsi="Times New Roman" w:cs="Times New Roman"/>
                <w:sz w:val="24"/>
                <w:szCs w:val="24"/>
              </w:rPr>
              <w:t xml:space="preserve"> 03-04-05/23474 Минфин напомнил, что уплата налога может быть произведена за налогоплательщика иным лицом (</w:t>
            </w:r>
            <w:hyperlink r:id="rId488" w:history="1">
              <w:r w:rsidRPr="00B94DC9">
                <w:rPr>
                  <w:rStyle w:val="a3"/>
                  <w:rFonts w:ascii="Times New Roman" w:hAnsi="Times New Roman" w:cs="Times New Roman"/>
                  <w:color w:val="auto"/>
                  <w:sz w:val="24"/>
                  <w:szCs w:val="24"/>
                  <w:u w:val="none"/>
                </w:rPr>
                <w:t>п.1 ст.45</w:t>
              </w:r>
            </w:hyperlink>
            <w:r w:rsidRPr="00B94DC9">
              <w:rPr>
                <w:rFonts w:ascii="Times New Roman" w:hAnsi="Times New Roman" w:cs="Times New Roman"/>
                <w:sz w:val="24"/>
                <w:szCs w:val="24"/>
              </w:rPr>
              <w:t xml:space="preserve"> НК РФ). Поэтому организация вправе уплатить фиксированный авансовый платеж за иностранного гражданина. Но в этом случае такая оплата будет считаться доходом иностранца в натуральной форме, с которой организация как налоговый агент должна удержать НДФЛ.</w:t>
            </w:r>
          </w:p>
          <w:p w14:paraId="779D9367" w14:textId="5B570446" w:rsidR="00E556C7" w:rsidRPr="0084352D" w:rsidRDefault="00B94DC9" w:rsidP="00B94DC9">
            <w:pPr>
              <w:spacing w:after="1" w:line="220" w:lineRule="atLeast"/>
              <w:jc w:val="both"/>
              <w:outlineLvl w:val="0"/>
              <w:rPr>
                <w:rFonts w:ascii="Times New Roman" w:hAnsi="Times New Roman" w:cs="Times New Roman"/>
                <w:sz w:val="24"/>
                <w:szCs w:val="24"/>
                <w:u w:val="single"/>
              </w:rPr>
            </w:pPr>
            <w:r w:rsidRPr="00B94DC9">
              <w:rPr>
                <w:rFonts w:ascii="Times New Roman" w:hAnsi="Times New Roman" w:cs="Times New Roman"/>
                <w:sz w:val="24"/>
                <w:szCs w:val="24"/>
              </w:rPr>
              <w:t>Минфин отмечает, что если авансовый платеж за иностранца заплатит физлицо, то дохода не возникнет и НДФЛ платить не нужно (</w:t>
            </w:r>
            <w:hyperlink r:id="rId489" w:history="1">
              <w:r w:rsidRPr="00B94DC9">
                <w:rPr>
                  <w:rStyle w:val="a3"/>
                  <w:rFonts w:ascii="Times New Roman" w:hAnsi="Times New Roman" w:cs="Times New Roman"/>
                  <w:color w:val="auto"/>
                  <w:sz w:val="24"/>
                  <w:szCs w:val="24"/>
                  <w:u w:val="none"/>
                </w:rPr>
                <w:t>п. 5 ст. 208</w:t>
              </w:r>
            </w:hyperlink>
            <w:r w:rsidRPr="00B94DC9">
              <w:rPr>
                <w:rFonts w:ascii="Times New Roman" w:hAnsi="Times New Roman" w:cs="Times New Roman"/>
                <w:sz w:val="24"/>
                <w:szCs w:val="24"/>
              </w:rPr>
              <w:t xml:space="preserve"> НК РФ</w:t>
            </w:r>
            <w:r>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732CC010"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5D3A11D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7DC653B"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D246079" w14:textId="07698C2A" w:rsidR="000B4025" w:rsidRPr="000B4025" w:rsidRDefault="00F3162B" w:rsidP="0035555B">
            <w:pPr>
              <w:spacing w:after="1" w:line="220" w:lineRule="atLeast"/>
              <w:jc w:val="both"/>
              <w:outlineLvl w:val="0"/>
              <w:rPr>
                <w:rFonts w:ascii="Times New Roman" w:hAnsi="Times New Roman" w:cs="Times New Roman"/>
                <w:sz w:val="24"/>
                <w:szCs w:val="24"/>
              </w:rPr>
            </w:pPr>
            <w:r w:rsidRPr="00F3162B">
              <w:rPr>
                <w:rFonts w:ascii="Times New Roman" w:hAnsi="Times New Roman" w:cs="Times New Roman"/>
                <w:b/>
                <w:bCs/>
                <w:sz w:val="24"/>
                <w:szCs w:val="24"/>
              </w:rPr>
              <w:t xml:space="preserve">Роструд рассказал, как оплачивать простой в связи с санкциями и дал </w:t>
            </w:r>
            <w:r w:rsidRPr="00F3162B">
              <w:rPr>
                <w:rFonts w:ascii="Times New Roman" w:hAnsi="Times New Roman" w:cs="Times New Roman"/>
                <w:b/>
                <w:bCs/>
                <w:sz w:val="24"/>
                <w:szCs w:val="24"/>
              </w:rPr>
              <w:lastRenderedPageBreak/>
              <w:t>другие разъяснения по введению простоя</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EED4A42" w14:textId="77777777" w:rsidR="00F3162B" w:rsidRPr="00F3162B" w:rsidRDefault="00F3162B" w:rsidP="00F3162B">
            <w:pPr>
              <w:spacing w:after="1" w:line="220" w:lineRule="atLeast"/>
              <w:jc w:val="both"/>
              <w:outlineLvl w:val="0"/>
              <w:rPr>
                <w:rFonts w:ascii="Times New Roman" w:hAnsi="Times New Roman" w:cs="Times New Roman"/>
                <w:sz w:val="24"/>
                <w:szCs w:val="24"/>
              </w:rPr>
            </w:pPr>
            <w:r w:rsidRPr="00F3162B">
              <w:rPr>
                <w:rFonts w:ascii="Times New Roman" w:hAnsi="Times New Roman" w:cs="Times New Roman"/>
                <w:sz w:val="24"/>
                <w:szCs w:val="24"/>
              </w:rPr>
              <w:lastRenderedPageBreak/>
              <w:t>Простоем признается временная приостановка работы по причинам экономического, технологического, технического или организационного характера (</w:t>
            </w:r>
            <w:hyperlink r:id="rId490" w:history="1">
              <w:r w:rsidRPr="00F3162B">
                <w:rPr>
                  <w:rStyle w:val="a3"/>
                  <w:rFonts w:ascii="Times New Roman" w:hAnsi="Times New Roman" w:cs="Times New Roman"/>
                  <w:color w:val="auto"/>
                  <w:sz w:val="24"/>
                  <w:szCs w:val="24"/>
                  <w:u w:val="none"/>
                </w:rPr>
                <w:t>ст. 72.2</w:t>
              </w:r>
            </w:hyperlink>
            <w:r w:rsidRPr="00F3162B">
              <w:rPr>
                <w:rFonts w:ascii="Times New Roman" w:hAnsi="Times New Roman" w:cs="Times New Roman"/>
                <w:sz w:val="24"/>
                <w:szCs w:val="24"/>
              </w:rPr>
              <w:t xml:space="preserve"> </w:t>
            </w:r>
            <w:r w:rsidRPr="00F3162B">
              <w:rPr>
                <w:rFonts w:ascii="Times New Roman" w:hAnsi="Times New Roman" w:cs="Times New Roman"/>
                <w:sz w:val="24"/>
                <w:szCs w:val="24"/>
              </w:rPr>
              <w:lastRenderedPageBreak/>
              <w:t>ТК РФ). При этом конкретные причины простоя и сроки, на которые может вводиться простой, в законодательстве не указаны.</w:t>
            </w:r>
          </w:p>
          <w:p w14:paraId="5046BFBC" w14:textId="77777777" w:rsidR="00F3162B" w:rsidRPr="00F3162B" w:rsidRDefault="00F3162B" w:rsidP="00F3162B">
            <w:pPr>
              <w:spacing w:after="1" w:line="220" w:lineRule="atLeast"/>
              <w:jc w:val="both"/>
              <w:outlineLvl w:val="0"/>
              <w:rPr>
                <w:rFonts w:ascii="Times New Roman" w:hAnsi="Times New Roman" w:cs="Times New Roman"/>
                <w:sz w:val="24"/>
                <w:szCs w:val="24"/>
              </w:rPr>
            </w:pPr>
            <w:r w:rsidRPr="00F3162B">
              <w:rPr>
                <w:rFonts w:ascii="Times New Roman" w:hAnsi="Times New Roman" w:cs="Times New Roman"/>
                <w:sz w:val="24"/>
                <w:szCs w:val="24"/>
              </w:rPr>
              <w:t xml:space="preserve">Ведомство уточняет: </w:t>
            </w:r>
          </w:p>
          <w:p w14:paraId="45366F81" w14:textId="7CD5E2CF" w:rsidR="00F3162B" w:rsidRPr="00F3162B" w:rsidRDefault="00F3162B" w:rsidP="00F3162B">
            <w:pPr>
              <w:numPr>
                <w:ilvl w:val="0"/>
                <w:numId w:val="28"/>
              </w:numPr>
              <w:spacing w:after="1" w:line="220" w:lineRule="atLeast"/>
              <w:jc w:val="both"/>
              <w:outlineLvl w:val="0"/>
              <w:rPr>
                <w:rFonts w:ascii="Times New Roman" w:hAnsi="Times New Roman" w:cs="Times New Roman"/>
                <w:sz w:val="24"/>
                <w:szCs w:val="24"/>
              </w:rPr>
            </w:pPr>
            <w:r w:rsidRPr="00F3162B">
              <w:rPr>
                <w:rFonts w:ascii="Times New Roman" w:hAnsi="Times New Roman" w:cs="Times New Roman"/>
                <w:sz w:val="24"/>
                <w:szCs w:val="24"/>
              </w:rPr>
              <w:t xml:space="preserve">Основания, по которым вводится простой, должны быть зафиксированы документально. Работник имеет право оспорить наличие причин, влекущих временную приостановку работы. При этом обязанность доказывания причин простоя лежит на работодателе. </w:t>
            </w:r>
          </w:p>
          <w:p w14:paraId="54608A65" w14:textId="77777777" w:rsidR="00F3162B" w:rsidRPr="00F3162B" w:rsidRDefault="00F3162B" w:rsidP="00F3162B">
            <w:pPr>
              <w:numPr>
                <w:ilvl w:val="0"/>
                <w:numId w:val="28"/>
              </w:numPr>
              <w:spacing w:after="1" w:line="220" w:lineRule="atLeast"/>
              <w:jc w:val="both"/>
              <w:outlineLvl w:val="0"/>
              <w:rPr>
                <w:rFonts w:ascii="Times New Roman" w:hAnsi="Times New Roman" w:cs="Times New Roman"/>
                <w:sz w:val="24"/>
                <w:szCs w:val="24"/>
              </w:rPr>
            </w:pPr>
            <w:r w:rsidRPr="00F3162B">
              <w:rPr>
                <w:rFonts w:ascii="Times New Roman" w:hAnsi="Times New Roman" w:cs="Times New Roman"/>
                <w:b/>
                <w:bCs/>
                <w:sz w:val="24"/>
                <w:szCs w:val="24"/>
              </w:rPr>
              <w:t>Простой</w:t>
            </w:r>
            <w:r w:rsidRPr="00F3162B">
              <w:rPr>
                <w:rFonts w:ascii="Times New Roman" w:hAnsi="Times New Roman" w:cs="Times New Roman"/>
                <w:sz w:val="24"/>
                <w:szCs w:val="24"/>
              </w:rPr>
              <w:t xml:space="preserve"> может быть краткосрочным и длительным, однако он </w:t>
            </w:r>
            <w:r w:rsidRPr="00F3162B">
              <w:rPr>
                <w:rFonts w:ascii="Times New Roman" w:hAnsi="Times New Roman" w:cs="Times New Roman"/>
                <w:b/>
                <w:bCs/>
                <w:sz w:val="24"/>
                <w:szCs w:val="24"/>
              </w:rPr>
              <w:t>не может быть постоянным (объявленным на неопределенный срок).</w:t>
            </w:r>
            <w:r w:rsidRPr="00F3162B">
              <w:rPr>
                <w:rFonts w:ascii="Times New Roman" w:hAnsi="Times New Roman" w:cs="Times New Roman"/>
                <w:sz w:val="24"/>
                <w:szCs w:val="24"/>
              </w:rPr>
              <w:t xml:space="preserve"> Срок простоя может быть продлен. </w:t>
            </w:r>
          </w:p>
          <w:p w14:paraId="16AA1910" w14:textId="77777777" w:rsidR="00F3162B" w:rsidRPr="00F3162B" w:rsidRDefault="00F3162B" w:rsidP="00F3162B">
            <w:pPr>
              <w:numPr>
                <w:ilvl w:val="0"/>
                <w:numId w:val="28"/>
              </w:numPr>
              <w:spacing w:after="1" w:line="220" w:lineRule="atLeast"/>
              <w:jc w:val="both"/>
              <w:outlineLvl w:val="0"/>
              <w:rPr>
                <w:rFonts w:ascii="Times New Roman" w:hAnsi="Times New Roman" w:cs="Times New Roman"/>
                <w:sz w:val="24"/>
                <w:szCs w:val="24"/>
              </w:rPr>
            </w:pPr>
            <w:r w:rsidRPr="00F3162B">
              <w:rPr>
                <w:rFonts w:ascii="Times New Roman" w:hAnsi="Times New Roman" w:cs="Times New Roman"/>
                <w:sz w:val="24"/>
                <w:szCs w:val="24"/>
              </w:rPr>
              <w:t xml:space="preserve">Порядок оплаты времени простоя при сдельной оплате труда устанавливается локальным актом работодателя. Ведомство привело </w:t>
            </w:r>
            <w:hyperlink r:id="rId491" w:history="1">
              <w:r w:rsidRPr="00F3162B">
                <w:rPr>
                  <w:rStyle w:val="a3"/>
                  <w:rFonts w:ascii="Times New Roman" w:hAnsi="Times New Roman" w:cs="Times New Roman"/>
                  <w:color w:val="auto"/>
                  <w:sz w:val="24"/>
                  <w:szCs w:val="24"/>
                  <w:u w:val="none"/>
                </w:rPr>
                <w:t>варианты расчетов</w:t>
              </w:r>
            </w:hyperlink>
            <w:r w:rsidRPr="00F3162B">
              <w:rPr>
                <w:rFonts w:ascii="Times New Roman" w:hAnsi="Times New Roman" w:cs="Times New Roman"/>
                <w:sz w:val="24"/>
                <w:szCs w:val="24"/>
              </w:rPr>
              <w:t>, которые используются на практике.</w:t>
            </w:r>
          </w:p>
          <w:p w14:paraId="16904286" w14:textId="77777777" w:rsidR="00F3162B" w:rsidRPr="00F3162B" w:rsidRDefault="00F3162B" w:rsidP="00F3162B">
            <w:pPr>
              <w:numPr>
                <w:ilvl w:val="0"/>
                <w:numId w:val="28"/>
              </w:numPr>
              <w:spacing w:after="1" w:line="220" w:lineRule="atLeast"/>
              <w:jc w:val="both"/>
              <w:outlineLvl w:val="0"/>
              <w:rPr>
                <w:rFonts w:ascii="Times New Roman" w:hAnsi="Times New Roman" w:cs="Times New Roman"/>
                <w:sz w:val="24"/>
                <w:szCs w:val="24"/>
              </w:rPr>
            </w:pPr>
            <w:r w:rsidRPr="00F3162B">
              <w:rPr>
                <w:rFonts w:ascii="Times New Roman" w:hAnsi="Times New Roman" w:cs="Times New Roman"/>
                <w:sz w:val="24"/>
                <w:szCs w:val="24"/>
              </w:rPr>
              <w:t xml:space="preserve">Простой не относится к категории времени отдыха, поэтому в период простоя работник должен находиться на рабочем месте, если иное не предусмотрено приказом об объявлении простоя. </w:t>
            </w:r>
          </w:p>
          <w:p w14:paraId="3754BBA3" w14:textId="77777777" w:rsidR="00F3162B" w:rsidRPr="00F3162B" w:rsidRDefault="00F3162B" w:rsidP="00F3162B">
            <w:pPr>
              <w:spacing w:after="1" w:line="220" w:lineRule="atLeast"/>
              <w:jc w:val="both"/>
              <w:outlineLvl w:val="0"/>
              <w:rPr>
                <w:rFonts w:ascii="Times New Roman" w:hAnsi="Times New Roman" w:cs="Times New Roman"/>
                <w:sz w:val="24"/>
                <w:szCs w:val="24"/>
              </w:rPr>
            </w:pPr>
            <w:r w:rsidRPr="00F3162B">
              <w:rPr>
                <w:rFonts w:ascii="Times New Roman" w:hAnsi="Times New Roman" w:cs="Times New Roman"/>
                <w:sz w:val="24"/>
                <w:szCs w:val="24"/>
              </w:rPr>
              <w:t>Кроме того</w:t>
            </w:r>
            <w:r w:rsidRPr="00F3162B">
              <w:rPr>
                <w:rFonts w:ascii="Times New Roman" w:hAnsi="Times New Roman" w:cs="Times New Roman"/>
                <w:b/>
                <w:bCs/>
                <w:sz w:val="24"/>
                <w:szCs w:val="24"/>
              </w:rPr>
              <w:t xml:space="preserve"> Роструд </w:t>
            </w:r>
            <w:hyperlink r:id="rId492" w:history="1">
              <w:r w:rsidRPr="00F3162B">
                <w:rPr>
                  <w:rStyle w:val="a3"/>
                  <w:rFonts w:ascii="Times New Roman" w:hAnsi="Times New Roman" w:cs="Times New Roman"/>
                  <w:b/>
                  <w:bCs/>
                  <w:color w:val="auto"/>
                  <w:sz w:val="24"/>
                  <w:szCs w:val="24"/>
                  <w:u w:val="none"/>
                </w:rPr>
                <w:t>ответил</w:t>
              </w:r>
            </w:hyperlink>
            <w:r w:rsidRPr="00F3162B">
              <w:rPr>
                <w:rFonts w:ascii="Times New Roman" w:hAnsi="Times New Roman" w:cs="Times New Roman"/>
                <w:b/>
                <w:bCs/>
                <w:sz w:val="24"/>
                <w:szCs w:val="24"/>
              </w:rPr>
              <w:t xml:space="preserve">, как оплачивать простой в связи с санкциями. </w:t>
            </w:r>
            <w:r w:rsidRPr="00F3162B">
              <w:rPr>
                <w:rFonts w:ascii="Times New Roman" w:hAnsi="Times New Roman" w:cs="Times New Roman"/>
                <w:sz w:val="24"/>
                <w:szCs w:val="24"/>
              </w:rPr>
              <w:t xml:space="preserve">Ведомство отмечает, что Трудовой кодекс РФ гарантирует работнику оплату даже в период, когда компании взяли временную паузу для перестройки технологических цепочек или решения вопросов логистики. </w:t>
            </w:r>
          </w:p>
          <w:p w14:paraId="48AF3574" w14:textId="77777777" w:rsidR="00F3162B" w:rsidRPr="00F3162B" w:rsidRDefault="00F3162B" w:rsidP="00F3162B">
            <w:pPr>
              <w:spacing w:after="1" w:line="220" w:lineRule="atLeast"/>
              <w:jc w:val="both"/>
              <w:outlineLvl w:val="0"/>
              <w:rPr>
                <w:rFonts w:ascii="Times New Roman" w:hAnsi="Times New Roman" w:cs="Times New Roman"/>
                <w:b/>
                <w:bCs/>
                <w:sz w:val="24"/>
                <w:szCs w:val="24"/>
              </w:rPr>
            </w:pPr>
            <w:r w:rsidRPr="00F3162B">
              <w:rPr>
                <w:rFonts w:ascii="Times New Roman" w:hAnsi="Times New Roman" w:cs="Times New Roman"/>
                <w:sz w:val="24"/>
                <w:szCs w:val="24"/>
              </w:rPr>
              <w:t xml:space="preserve">Если речь идет об объективных обстоятельствах - </w:t>
            </w:r>
            <w:r w:rsidRPr="00F3162B">
              <w:rPr>
                <w:rFonts w:ascii="Times New Roman" w:hAnsi="Times New Roman" w:cs="Times New Roman"/>
                <w:b/>
                <w:bCs/>
                <w:sz w:val="24"/>
                <w:szCs w:val="24"/>
              </w:rPr>
              <w:t>проблемы с поставкой товаров, отсутствие комплектующих - на время простоя работнику можно выплачивать 2/3 от оклада или ставки, а не от среднего заработка.</w:t>
            </w:r>
          </w:p>
          <w:p w14:paraId="2795EC35" w14:textId="43DCCEA0" w:rsidR="00E556C7" w:rsidRPr="00F3162B" w:rsidRDefault="00F3162B" w:rsidP="005C0520">
            <w:pPr>
              <w:spacing w:after="1" w:line="220" w:lineRule="atLeast"/>
              <w:jc w:val="both"/>
              <w:outlineLvl w:val="0"/>
              <w:rPr>
                <w:rFonts w:ascii="Times New Roman" w:hAnsi="Times New Roman" w:cs="Times New Roman"/>
                <w:sz w:val="24"/>
                <w:szCs w:val="24"/>
              </w:rPr>
            </w:pPr>
            <w:r w:rsidRPr="00F3162B">
              <w:rPr>
                <w:rFonts w:ascii="Times New Roman" w:hAnsi="Times New Roman" w:cs="Times New Roman"/>
                <w:sz w:val="24"/>
                <w:szCs w:val="24"/>
              </w:rPr>
              <w:t>Если простой объявлен по воле работодателя - работодатель обязан выплачивать не менее 2/3 заработной платы.</w:t>
            </w:r>
          </w:p>
        </w:tc>
        <w:tc>
          <w:tcPr>
            <w:tcW w:w="127" w:type="pct"/>
            <w:tcBorders>
              <w:top w:val="single" w:sz="8" w:space="0" w:color="auto"/>
              <w:left w:val="nil"/>
              <w:bottom w:val="single" w:sz="8" w:space="0" w:color="auto"/>
              <w:right w:val="single" w:sz="4" w:space="0" w:color="auto"/>
            </w:tcBorders>
          </w:tcPr>
          <w:p w14:paraId="3D93769C"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23B750B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DBEB26E"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7CFED5E" w14:textId="0D13A9ED" w:rsidR="00A31EB1" w:rsidRPr="0084352D" w:rsidRDefault="004B26F1" w:rsidP="00EE17E4">
            <w:pPr>
              <w:spacing w:after="1" w:line="220" w:lineRule="atLeast"/>
              <w:jc w:val="both"/>
              <w:outlineLvl w:val="0"/>
              <w:rPr>
                <w:rFonts w:ascii="Times New Roman" w:hAnsi="Times New Roman" w:cs="Times New Roman"/>
                <w:b/>
                <w:bCs/>
                <w:sz w:val="24"/>
                <w:szCs w:val="24"/>
              </w:rPr>
            </w:pPr>
            <w:r w:rsidRPr="004B26F1">
              <w:rPr>
                <w:rFonts w:ascii="Times New Roman" w:hAnsi="Times New Roman" w:cs="Times New Roman"/>
                <w:b/>
                <w:bCs/>
                <w:sz w:val="24"/>
                <w:szCs w:val="24"/>
              </w:rPr>
              <w:t>Может ли ГИТ оштрафовать за ошибки кадровика, который уже не работает в организации</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7B1C86C" w14:textId="77777777" w:rsidR="004B26F1" w:rsidRPr="004B26F1" w:rsidRDefault="00000000" w:rsidP="004B26F1">
            <w:pPr>
              <w:spacing w:after="1" w:line="220" w:lineRule="atLeast"/>
              <w:ind w:firstLine="540"/>
              <w:jc w:val="both"/>
              <w:outlineLvl w:val="0"/>
              <w:rPr>
                <w:rFonts w:ascii="Times New Roman" w:hAnsi="Times New Roman" w:cs="Times New Roman"/>
                <w:sz w:val="24"/>
                <w:szCs w:val="24"/>
              </w:rPr>
            </w:pPr>
            <w:hyperlink r:id="rId493" w:history="1">
              <w:r w:rsidR="004B26F1" w:rsidRPr="004B26F1">
                <w:rPr>
                  <w:rStyle w:val="a3"/>
                  <w:rFonts w:ascii="Times New Roman" w:hAnsi="Times New Roman" w:cs="Times New Roman"/>
                  <w:color w:val="auto"/>
                  <w:sz w:val="24"/>
                  <w:szCs w:val="24"/>
                  <w:u w:val="none"/>
                </w:rPr>
                <w:t>Статьей 5.27</w:t>
              </w:r>
            </w:hyperlink>
            <w:r w:rsidR="004B26F1" w:rsidRPr="004B26F1">
              <w:rPr>
                <w:rFonts w:ascii="Times New Roman" w:hAnsi="Times New Roman" w:cs="Times New Roman"/>
                <w:sz w:val="24"/>
                <w:szCs w:val="24"/>
              </w:rPr>
              <w:t xml:space="preserve"> КоАП РФ предусмотрена административная ответственность работодателя за нарушение трудового законодательства и иных нормативных правовых актов, содержащих нормы трудового права.</w:t>
            </w:r>
          </w:p>
          <w:p w14:paraId="4A628BAF" w14:textId="77777777" w:rsidR="004B26F1" w:rsidRPr="004B26F1" w:rsidRDefault="004B26F1" w:rsidP="004B26F1">
            <w:pPr>
              <w:spacing w:after="1" w:line="220" w:lineRule="atLeast"/>
              <w:ind w:firstLine="540"/>
              <w:jc w:val="both"/>
              <w:outlineLvl w:val="0"/>
              <w:rPr>
                <w:rFonts w:ascii="Times New Roman" w:hAnsi="Times New Roman" w:cs="Times New Roman"/>
                <w:sz w:val="24"/>
                <w:szCs w:val="24"/>
              </w:rPr>
            </w:pPr>
            <w:r w:rsidRPr="004B26F1">
              <w:rPr>
                <w:rFonts w:ascii="Times New Roman" w:hAnsi="Times New Roman" w:cs="Times New Roman"/>
                <w:sz w:val="24"/>
                <w:szCs w:val="24"/>
              </w:rPr>
              <w:t xml:space="preserve">В соответствии с </w:t>
            </w:r>
            <w:hyperlink r:id="rId494" w:history="1">
              <w:r w:rsidRPr="004B26F1">
                <w:rPr>
                  <w:rStyle w:val="a3"/>
                  <w:rFonts w:ascii="Times New Roman" w:hAnsi="Times New Roman" w:cs="Times New Roman"/>
                  <w:color w:val="auto"/>
                  <w:sz w:val="24"/>
                  <w:szCs w:val="24"/>
                  <w:u w:val="none"/>
                </w:rPr>
                <w:t>ст. 2.4</w:t>
              </w:r>
            </w:hyperlink>
            <w:r w:rsidRPr="004B26F1">
              <w:rPr>
                <w:rFonts w:ascii="Times New Roman" w:hAnsi="Times New Roman" w:cs="Times New Roman"/>
                <w:sz w:val="24"/>
                <w:szCs w:val="24"/>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w:t>
            </w:r>
          </w:p>
          <w:p w14:paraId="4195981C" w14:textId="643FA9ED" w:rsidR="004B26F1" w:rsidRPr="004B26F1" w:rsidRDefault="004B26F1" w:rsidP="004B26F1">
            <w:pPr>
              <w:spacing w:after="1" w:line="220" w:lineRule="atLeast"/>
              <w:ind w:firstLine="540"/>
              <w:jc w:val="both"/>
              <w:outlineLvl w:val="0"/>
              <w:rPr>
                <w:rFonts w:ascii="Times New Roman" w:hAnsi="Times New Roman" w:cs="Times New Roman"/>
                <w:sz w:val="24"/>
                <w:szCs w:val="24"/>
              </w:rPr>
            </w:pPr>
            <w:r w:rsidRPr="004B26F1">
              <w:rPr>
                <w:rFonts w:ascii="Times New Roman" w:hAnsi="Times New Roman" w:cs="Times New Roman"/>
                <w:sz w:val="24"/>
                <w:szCs w:val="24"/>
              </w:rPr>
              <w:t xml:space="preserve">Эксперт ГИТ в </w:t>
            </w:r>
            <w:hyperlink r:id="rId495" w:history="1">
              <w:r w:rsidRPr="004B26F1">
                <w:rPr>
                  <w:rStyle w:val="a3"/>
                  <w:rFonts w:ascii="Times New Roman" w:hAnsi="Times New Roman" w:cs="Times New Roman"/>
                  <w:color w:val="auto"/>
                  <w:sz w:val="24"/>
                  <w:szCs w:val="24"/>
                  <w:u w:val="none"/>
                </w:rPr>
                <w:t>консультации</w:t>
              </w:r>
            </w:hyperlink>
            <w:r w:rsidRPr="004B26F1">
              <w:rPr>
                <w:rFonts w:ascii="Times New Roman" w:hAnsi="Times New Roman" w:cs="Times New Roman"/>
                <w:sz w:val="24"/>
                <w:szCs w:val="24"/>
              </w:rPr>
              <w:t xml:space="preserve">, опираясь на </w:t>
            </w:r>
            <w:hyperlink r:id="rId496" w:history="1">
              <w:r w:rsidRPr="004B26F1">
                <w:rPr>
                  <w:rStyle w:val="a3"/>
                  <w:rFonts w:ascii="Times New Roman" w:hAnsi="Times New Roman" w:cs="Times New Roman"/>
                  <w:color w:val="auto"/>
                  <w:sz w:val="24"/>
                  <w:szCs w:val="24"/>
                  <w:u w:val="none"/>
                </w:rPr>
                <w:t>Постановление</w:t>
              </w:r>
            </w:hyperlink>
            <w:r w:rsidRPr="004B26F1">
              <w:rPr>
                <w:rFonts w:ascii="Times New Roman" w:hAnsi="Times New Roman" w:cs="Times New Roman"/>
                <w:sz w:val="24"/>
                <w:szCs w:val="24"/>
              </w:rPr>
              <w:t xml:space="preserve"> Пленума ВС РФ от 23.12.2021 </w:t>
            </w:r>
            <w:r>
              <w:rPr>
                <w:rFonts w:ascii="Times New Roman" w:hAnsi="Times New Roman" w:cs="Times New Roman"/>
                <w:sz w:val="24"/>
                <w:szCs w:val="24"/>
              </w:rPr>
              <w:t>№</w:t>
            </w:r>
            <w:r w:rsidRPr="004B26F1">
              <w:rPr>
                <w:rFonts w:ascii="Times New Roman" w:hAnsi="Times New Roman" w:cs="Times New Roman"/>
                <w:sz w:val="24"/>
                <w:szCs w:val="24"/>
              </w:rPr>
              <w:t xml:space="preserve"> 45, </w:t>
            </w:r>
            <w:r w:rsidRPr="004B26F1">
              <w:rPr>
                <w:rFonts w:ascii="Times New Roman" w:hAnsi="Times New Roman" w:cs="Times New Roman"/>
                <w:sz w:val="24"/>
                <w:szCs w:val="24"/>
              </w:rPr>
              <w:lastRenderedPageBreak/>
              <w:t xml:space="preserve">разъясняет, что к числу должностных лиц, подлежащих привлечению к административной ответственности по </w:t>
            </w:r>
            <w:hyperlink r:id="rId497" w:history="1">
              <w:r w:rsidRPr="004B26F1">
                <w:rPr>
                  <w:rStyle w:val="a3"/>
                  <w:rFonts w:ascii="Times New Roman" w:hAnsi="Times New Roman" w:cs="Times New Roman"/>
                  <w:color w:val="auto"/>
                  <w:sz w:val="24"/>
                  <w:szCs w:val="24"/>
                  <w:u w:val="none"/>
                </w:rPr>
                <w:t>ст. ст. 5.27</w:t>
              </w:r>
            </w:hyperlink>
            <w:r w:rsidRPr="004B26F1">
              <w:rPr>
                <w:rFonts w:ascii="Times New Roman" w:hAnsi="Times New Roman" w:cs="Times New Roman"/>
                <w:sz w:val="24"/>
                <w:szCs w:val="24"/>
              </w:rPr>
              <w:t xml:space="preserve">, </w:t>
            </w:r>
            <w:hyperlink r:id="rId498" w:history="1">
              <w:r w:rsidRPr="004B26F1">
                <w:rPr>
                  <w:rStyle w:val="a3"/>
                  <w:rFonts w:ascii="Times New Roman" w:hAnsi="Times New Roman" w:cs="Times New Roman"/>
                  <w:color w:val="auto"/>
                  <w:sz w:val="24"/>
                  <w:szCs w:val="24"/>
                  <w:u w:val="none"/>
                </w:rPr>
                <w:t>5.27.1</w:t>
              </w:r>
            </w:hyperlink>
            <w:r w:rsidRPr="004B26F1">
              <w:rPr>
                <w:rFonts w:ascii="Times New Roman" w:hAnsi="Times New Roman" w:cs="Times New Roman"/>
                <w:sz w:val="24"/>
                <w:szCs w:val="24"/>
              </w:rPr>
              <w:t xml:space="preserve"> КоАП РФ, относятся лица, совершившие административные правонарушения в связи с неисполнением или ненадлежащим исполнением возложенных на них организационно-распорядительных или административно-хозяйственных функций (</w:t>
            </w:r>
            <w:hyperlink r:id="rId499" w:history="1">
              <w:r w:rsidRPr="004B26F1">
                <w:rPr>
                  <w:rStyle w:val="a3"/>
                  <w:rFonts w:ascii="Times New Roman" w:hAnsi="Times New Roman" w:cs="Times New Roman"/>
                  <w:color w:val="auto"/>
                  <w:sz w:val="24"/>
                  <w:szCs w:val="24"/>
                  <w:u w:val="none"/>
                </w:rPr>
                <w:t>абз. 2 п. 6</w:t>
              </w:r>
            </w:hyperlink>
            <w:r w:rsidRPr="004B26F1">
              <w:rPr>
                <w:rFonts w:ascii="Times New Roman" w:hAnsi="Times New Roman" w:cs="Times New Roman"/>
                <w:sz w:val="24"/>
                <w:szCs w:val="24"/>
              </w:rPr>
              <w:t xml:space="preserve"> Постановления </w:t>
            </w:r>
            <w:r>
              <w:rPr>
                <w:rFonts w:ascii="Times New Roman" w:hAnsi="Times New Roman" w:cs="Times New Roman"/>
                <w:sz w:val="24"/>
                <w:szCs w:val="24"/>
              </w:rPr>
              <w:t>№</w:t>
            </w:r>
            <w:r w:rsidRPr="004B26F1">
              <w:rPr>
                <w:rFonts w:ascii="Times New Roman" w:hAnsi="Times New Roman" w:cs="Times New Roman"/>
                <w:sz w:val="24"/>
                <w:szCs w:val="24"/>
              </w:rPr>
              <w:t xml:space="preserve"> 45). </w:t>
            </w:r>
          </w:p>
          <w:p w14:paraId="22F9345A" w14:textId="794260F9" w:rsidR="004B26F1" w:rsidRPr="004B26F1" w:rsidRDefault="004B26F1" w:rsidP="004B26F1">
            <w:pPr>
              <w:spacing w:after="1" w:line="220" w:lineRule="atLeast"/>
              <w:ind w:firstLine="540"/>
              <w:jc w:val="both"/>
              <w:outlineLvl w:val="0"/>
              <w:rPr>
                <w:rFonts w:ascii="Times New Roman" w:hAnsi="Times New Roman" w:cs="Times New Roman"/>
                <w:sz w:val="24"/>
                <w:szCs w:val="24"/>
              </w:rPr>
            </w:pPr>
            <w:r w:rsidRPr="004B26F1">
              <w:rPr>
                <w:rFonts w:ascii="Times New Roman" w:hAnsi="Times New Roman" w:cs="Times New Roman"/>
                <w:sz w:val="24"/>
                <w:szCs w:val="24"/>
              </w:rPr>
              <w:t xml:space="preserve">В соответствии с </w:t>
            </w:r>
            <w:hyperlink r:id="rId500" w:history="1">
              <w:r w:rsidRPr="004B26F1">
                <w:rPr>
                  <w:rStyle w:val="a3"/>
                  <w:rFonts w:ascii="Times New Roman" w:hAnsi="Times New Roman" w:cs="Times New Roman"/>
                  <w:color w:val="auto"/>
                  <w:sz w:val="24"/>
                  <w:szCs w:val="24"/>
                  <w:u w:val="none"/>
                </w:rPr>
                <w:t>абз. 3 п. 6</w:t>
              </w:r>
            </w:hyperlink>
            <w:r w:rsidRPr="004B26F1">
              <w:rPr>
                <w:rFonts w:ascii="Times New Roman" w:hAnsi="Times New Roman" w:cs="Times New Roman"/>
                <w:sz w:val="24"/>
                <w:szCs w:val="24"/>
              </w:rPr>
              <w:t xml:space="preserve"> Постановления </w:t>
            </w:r>
            <w:r>
              <w:rPr>
                <w:rFonts w:ascii="Times New Roman" w:hAnsi="Times New Roman" w:cs="Times New Roman"/>
                <w:sz w:val="24"/>
                <w:szCs w:val="24"/>
              </w:rPr>
              <w:t>№</w:t>
            </w:r>
            <w:r w:rsidRPr="004B26F1">
              <w:rPr>
                <w:rFonts w:ascii="Times New Roman" w:hAnsi="Times New Roman" w:cs="Times New Roman"/>
                <w:sz w:val="24"/>
                <w:szCs w:val="24"/>
              </w:rPr>
              <w:t xml:space="preserve"> 45, прекращение трудовых отношений с должностным лицом, в том числе руководителем организации, не исключает возможности возбуждения в отношении него производства по делу об административном правонарушении и привлечения к ответственности, если нарушение было допущено им в период исполнения служебных обязанностей и не истек срок давности привлечения к административной ответственности, составляющий </w:t>
            </w:r>
            <w:hyperlink r:id="rId501" w:history="1">
              <w:r w:rsidRPr="004B26F1">
                <w:rPr>
                  <w:rStyle w:val="a3"/>
                  <w:rFonts w:ascii="Times New Roman" w:hAnsi="Times New Roman" w:cs="Times New Roman"/>
                  <w:color w:val="auto"/>
                  <w:sz w:val="24"/>
                  <w:szCs w:val="24"/>
                  <w:u w:val="none"/>
                </w:rPr>
                <w:t>один год</w:t>
              </w:r>
            </w:hyperlink>
            <w:r w:rsidRPr="004B26F1">
              <w:rPr>
                <w:rFonts w:ascii="Times New Roman" w:hAnsi="Times New Roman" w:cs="Times New Roman"/>
                <w:sz w:val="24"/>
                <w:szCs w:val="24"/>
              </w:rPr>
              <w:t xml:space="preserve">. </w:t>
            </w:r>
          </w:p>
          <w:p w14:paraId="4D5A33CA" w14:textId="77777777" w:rsidR="004B26F1" w:rsidRPr="004B26F1" w:rsidRDefault="004B26F1" w:rsidP="004B26F1">
            <w:pPr>
              <w:spacing w:after="1" w:line="220" w:lineRule="atLeast"/>
              <w:ind w:firstLine="540"/>
              <w:jc w:val="both"/>
              <w:outlineLvl w:val="0"/>
              <w:rPr>
                <w:rFonts w:ascii="Times New Roman" w:hAnsi="Times New Roman" w:cs="Times New Roman"/>
                <w:sz w:val="24"/>
                <w:szCs w:val="24"/>
              </w:rPr>
            </w:pPr>
            <w:r w:rsidRPr="004B26F1">
              <w:rPr>
                <w:rFonts w:ascii="Times New Roman" w:hAnsi="Times New Roman" w:cs="Times New Roman"/>
                <w:b/>
                <w:bCs/>
                <w:sz w:val="24"/>
                <w:szCs w:val="24"/>
              </w:rPr>
              <w:t>Таким образом, трудовая инспекция может наложить административный штраф на уволившееся должностное лицо, по вине которого допущены нарушения трудового законодательства</w:t>
            </w:r>
            <w:r w:rsidRPr="004B26F1">
              <w:rPr>
                <w:rFonts w:ascii="Times New Roman" w:hAnsi="Times New Roman" w:cs="Times New Roman"/>
                <w:sz w:val="24"/>
                <w:szCs w:val="24"/>
              </w:rPr>
              <w:t>, если:</w:t>
            </w:r>
          </w:p>
          <w:p w14:paraId="1881B715" w14:textId="77777777" w:rsidR="004B26F1" w:rsidRPr="004B26F1" w:rsidRDefault="004B26F1" w:rsidP="004B26F1">
            <w:pPr>
              <w:spacing w:after="1" w:line="220" w:lineRule="atLeast"/>
              <w:ind w:firstLine="540"/>
              <w:jc w:val="both"/>
              <w:outlineLvl w:val="0"/>
              <w:rPr>
                <w:rFonts w:ascii="Times New Roman" w:hAnsi="Times New Roman" w:cs="Times New Roman"/>
                <w:b/>
                <w:bCs/>
                <w:sz w:val="24"/>
                <w:szCs w:val="24"/>
              </w:rPr>
            </w:pPr>
            <w:r w:rsidRPr="004B26F1">
              <w:rPr>
                <w:rFonts w:ascii="Times New Roman" w:hAnsi="Times New Roman" w:cs="Times New Roman"/>
                <w:b/>
                <w:bCs/>
                <w:sz w:val="24"/>
                <w:szCs w:val="24"/>
              </w:rPr>
              <w:t xml:space="preserve">- </w:t>
            </w:r>
            <w:hyperlink r:id="rId502" w:history="1">
              <w:r w:rsidRPr="004B26F1">
                <w:rPr>
                  <w:rStyle w:val="a3"/>
                  <w:rFonts w:ascii="Times New Roman" w:hAnsi="Times New Roman" w:cs="Times New Roman"/>
                  <w:b/>
                  <w:bCs/>
                  <w:color w:val="auto"/>
                  <w:sz w:val="24"/>
                  <w:szCs w:val="24"/>
                  <w:u w:val="none"/>
                </w:rPr>
                <w:t>вина</w:t>
              </w:r>
            </w:hyperlink>
            <w:r w:rsidRPr="004B26F1">
              <w:rPr>
                <w:rFonts w:ascii="Times New Roman" w:hAnsi="Times New Roman" w:cs="Times New Roman"/>
                <w:b/>
                <w:bCs/>
                <w:sz w:val="24"/>
                <w:szCs w:val="24"/>
              </w:rPr>
              <w:t xml:space="preserve"> данного лица установлена, </w:t>
            </w:r>
          </w:p>
          <w:p w14:paraId="43596D48" w14:textId="77777777" w:rsidR="004B26F1" w:rsidRPr="004B26F1" w:rsidRDefault="004B26F1" w:rsidP="004B26F1">
            <w:pPr>
              <w:spacing w:after="1" w:line="220" w:lineRule="atLeast"/>
              <w:ind w:firstLine="540"/>
              <w:jc w:val="both"/>
              <w:outlineLvl w:val="0"/>
              <w:rPr>
                <w:rFonts w:ascii="Times New Roman" w:hAnsi="Times New Roman" w:cs="Times New Roman"/>
                <w:b/>
                <w:bCs/>
                <w:sz w:val="24"/>
                <w:szCs w:val="24"/>
              </w:rPr>
            </w:pPr>
            <w:r w:rsidRPr="004B26F1">
              <w:rPr>
                <w:rFonts w:ascii="Times New Roman" w:hAnsi="Times New Roman" w:cs="Times New Roman"/>
                <w:b/>
                <w:bCs/>
                <w:sz w:val="24"/>
                <w:szCs w:val="24"/>
              </w:rPr>
              <w:t xml:space="preserve">- нарушение было допущено им в период </w:t>
            </w:r>
            <w:hyperlink r:id="rId503" w:history="1">
              <w:r w:rsidRPr="004B26F1">
                <w:rPr>
                  <w:rStyle w:val="a3"/>
                  <w:rFonts w:ascii="Times New Roman" w:hAnsi="Times New Roman" w:cs="Times New Roman"/>
                  <w:b/>
                  <w:bCs/>
                  <w:color w:val="auto"/>
                  <w:sz w:val="24"/>
                  <w:szCs w:val="24"/>
                  <w:u w:val="none"/>
                </w:rPr>
                <w:t>исполнения служебных обязанностей</w:t>
              </w:r>
            </w:hyperlink>
            <w:r w:rsidRPr="004B26F1">
              <w:rPr>
                <w:rFonts w:ascii="Times New Roman" w:hAnsi="Times New Roman" w:cs="Times New Roman"/>
                <w:b/>
                <w:bCs/>
                <w:sz w:val="24"/>
                <w:szCs w:val="24"/>
              </w:rPr>
              <w:t>,</w:t>
            </w:r>
          </w:p>
          <w:p w14:paraId="2ED20CF6" w14:textId="028F2AAB" w:rsidR="00E556C7" w:rsidRPr="004B26F1" w:rsidRDefault="004B26F1" w:rsidP="004B26F1">
            <w:pPr>
              <w:spacing w:after="1" w:line="220" w:lineRule="atLeast"/>
              <w:ind w:firstLine="540"/>
              <w:jc w:val="both"/>
              <w:outlineLvl w:val="0"/>
              <w:rPr>
                <w:rFonts w:ascii="Times New Roman" w:hAnsi="Times New Roman" w:cs="Times New Roman"/>
                <w:sz w:val="24"/>
                <w:szCs w:val="24"/>
              </w:rPr>
            </w:pPr>
            <w:r w:rsidRPr="004B26F1">
              <w:rPr>
                <w:rFonts w:ascii="Times New Roman" w:hAnsi="Times New Roman" w:cs="Times New Roman"/>
                <w:b/>
                <w:bCs/>
                <w:sz w:val="24"/>
                <w:szCs w:val="24"/>
              </w:rPr>
              <w:t xml:space="preserve">- не истек </w:t>
            </w:r>
            <w:hyperlink r:id="rId504" w:history="1">
              <w:r w:rsidRPr="004B26F1">
                <w:rPr>
                  <w:rStyle w:val="a3"/>
                  <w:rFonts w:ascii="Times New Roman" w:hAnsi="Times New Roman" w:cs="Times New Roman"/>
                  <w:b/>
                  <w:bCs/>
                  <w:color w:val="auto"/>
                  <w:sz w:val="24"/>
                  <w:szCs w:val="24"/>
                  <w:u w:val="none"/>
                </w:rPr>
                <w:t>срок давности</w:t>
              </w:r>
            </w:hyperlink>
            <w:r w:rsidRPr="004B26F1">
              <w:rPr>
                <w:rFonts w:ascii="Times New Roman" w:hAnsi="Times New Roman" w:cs="Times New Roman"/>
                <w:b/>
                <w:bCs/>
                <w:sz w:val="24"/>
                <w:szCs w:val="24"/>
              </w:rPr>
              <w:t xml:space="preserve"> привлечения к административной ответственности.</w:t>
            </w:r>
            <w:r w:rsidRPr="004B26F1">
              <w:rPr>
                <w:rFonts w:ascii="Times New Roman" w:hAnsi="Times New Roman" w:cs="Times New Roman"/>
                <w:sz w:val="24"/>
                <w:szCs w:val="24"/>
              </w:rPr>
              <w:t xml:space="preserve"> </w:t>
            </w:r>
          </w:p>
        </w:tc>
        <w:tc>
          <w:tcPr>
            <w:tcW w:w="127" w:type="pct"/>
            <w:tcBorders>
              <w:top w:val="single" w:sz="8" w:space="0" w:color="auto"/>
              <w:left w:val="nil"/>
              <w:bottom w:val="single" w:sz="8" w:space="0" w:color="auto"/>
              <w:right w:val="single" w:sz="4" w:space="0" w:color="auto"/>
            </w:tcBorders>
          </w:tcPr>
          <w:p w14:paraId="4B47FCBA"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5DAAD6F0"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979F435"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0C07D9C" w14:textId="77777777" w:rsidR="00587D88" w:rsidRDefault="0033381C" w:rsidP="0035555B">
            <w:pPr>
              <w:spacing w:after="1" w:line="220" w:lineRule="atLeast"/>
              <w:jc w:val="both"/>
              <w:outlineLvl w:val="0"/>
              <w:rPr>
                <w:rFonts w:ascii="Times New Roman" w:hAnsi="Times New Roman" w:cs="Times New Roman"/>
                <w:b/>
                <w:bCs/>
                <w:sz w:val="24"/>
                <w:szCs w:val="24"/>
              </w:rPr>
            </w:pPr>
            <w:r w:rsidRPr="0033381C">
              <w:rPr>
                <w:rFonts w:ascii="Times New Roman" w:hAnsi="Times New Roman" w:cs="Times New Roman"/>
                <w:b/>
                <w:bCs/>
                <w:sz w:val="24"/>
                <w:szCs w:val="24"/>
              </w:rPr>
              <w:t>В ГПК РФ закреплен порядок индексации присужденных судом денежных сумм</w:t>
            </w:r>
          </w:p>
          <w:p w14:paraId="069A86B3" w14:textId="27AB4CBD" w:rsidR="0033381C" w:rsidRPr="0033381C" w:rsidRDefault="0033381C" w:rsidP="0035555B">
            <w:pPr>
              <w:spacing w:after="1" w:line="220" w:lineRule="atLeast"/>
              <w:jc w:val="both"/>
              <w:outlineLvl w:val="0"/>
              <w:rPr>
                <w:rFonts w:ascii="Times New Roman" w:hAnsi="Times New Roman" w:cs="Times New Roman"/>
                <w:b/>
                <w:bCs/>
                <w:sz w:val="24"/>
                <w:szCs w:val="24"/>
              </w:rPr>
            </w:pPr>
            <w:r w:rsidRPr="0033381C">
              <w:rPr>
                <w:rFonts w:ascii="Times New Roman" w:hAnsi="Times New Roman" w:cs="Times New Roman"/>
                <w:sz w:val="24"/>
                <w:szCs w:val="24"/>
              </w:rPr>
              <w:t>(</w:t>
            </w:r>
            <w:hyperlink r:id="rId505" w:history="1">
              <w:r w:rsidRPr="0033381C">
                <w:rPr>
                  <w:rStyle w:val="a3"/>
                  <w:rFonts w:ascii="Times New Roman" w:hAnsi="Times New Roman" w:cs="Times New Roman"/>
                  <w:color w:val="auto"/>
                  <w:sz w:val="24"/>
                  <w:szCs w:val="24"/>
                  <w:u w:val="none"/>
                </w:rPr>
                <w:t>Федеральный закон от 16.04.2022 № 98-ФЗ</w:t>
              </w:r>
            </w:hyperlink>
            <w:r w:rsidRPr="0033381C">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024D746" w14:textId="57330161" w:rsidR="0033381C" w:rsidRPr="0033381C" w:rsidRDefault="0033381C" w:rsidP="0033381C">
            <w:pPr>
              <w:spacing w:after="1" w:line="220" w:lineRule="atLeast"/>
              <w:ind w:firstLine="540"/>
              <w:jc w:val="both"/>
              <w:outlineLvl w:val="0"/>
              <w:rPr>
                <w:rFonts w:ascii="Times New Roman" w:hAnsi="Times New Roman" w:cs="Times New Roman"/>
                <w:sz w:val="24"/>
                <w:szCs w:val="24"/>
              </w:rPr>
            </w:pPr>
            <w:r w:rsidRPr="0033381C">
              <w:rPr>
                <w:rFonts w:ascii="Times New Roman" w:hAnsi="Times New Roman" w:cs="Times New Roman"/>
                <w:sz w:val="24"/>
                <w:szCs w:val="24"/>
              </w:rPr>
              <w:t xml:space="preserve">Федеральным </w:t>
            </w:r>
            <w:hyperlink r:id="rId506" w:history="1">
              <w:r w:rsidRPr="0033381C">
                <w:rPr>
                  <w:rStyle w:val="a3"/>
                  <w:rFonts w:ascii="Times New Roman" w:hAnsi="Times New Roman" w:cs="Times New Roman"/>
                  <w:color w:val="auto"/>
                  <w:sz w:val="24"/>
                  <w:szCs w:val="24"/>
                  <w:u w:val="none"/>
                </w:rPr>
                <w:t>законом</w:t>
              </w:r>
            </w:hyperlink>
            <w:r w:rsidRPr="0033381C">
              <w:rPr>
                <w:rFonts w:ascii="Times New Roman" w:hAnsi="Times New Roman" w:cs="Times New Roman"/>
                <w:sz w:val="24"/>
                <w:szCs w:val="24"/>
              </w:rPr>
              <w:t xml:space="preserve"> от 16.04.2022 </w:t>
            </w:r>
            <w:r>
              <w:rPr>
                <w:rFonts w:ascii="Times New Roman" w:hAnsi="Times New Roman" w:cs="Times New Roman"/>
                <w:sz w:val="24"/>
                <w:szCs w:val="24"/>
              </w:rPr>
              <w:t>№</w:t>
            </w:r>
            <w:r w:rsidRPr="0033381C">
              <w:rPr>
                <w:rFonts w:ascii="Times New Roman" w:hAnsi="Times New Roman" w:cs="Times New Roman"/>
                <w:sz w:val="24"/>
                <w:szCs w:val="24"/>
              </w:rPr>
              <w:t xml:space="preserve"> 98-ФЗ внесены изменения в </w:t>
            </w:r>
            <w:hyperlink r:id="rId507" w:history="1">
              <w:r w:rsidRPr="0033381C">
                <w:rPr>
                  <w:rStyle w:val="a3"/>
                  <w:rFonts w:ascii="Times New Roman" w:hAnsi="Times New Roman" w:cs="Times New Roman"/>
                  <w:color w:val="auto"/>
                  <w:sz w:val="24"/>
                  <w:szCs w:val="24"/>
                  <w:u w:val="none"/>
                </w:rPr>
                <w:t>ст. 208</w:t>
              </w:r>
            </w:hyperlink>
            <w:r w:rsidRPr="0033381C">
              <w:rPr>
                <w:rFonts w:ascii="Times New Roman" w:hAnsi="Times New Roman" w:cs="Times New Roman"/>
                <w:sz w:val="24"/>
                <w:szCs w:val="24"/>
              </w:rPr>
              <w:t xml:space="preserve"> ГПК РФ, предусматривающую возможность индексации присужденных судом денежных сумм на день исполнения решения суда по заявлению взыскателя или должника.</w:t>
            </w:r>
          </w:p>
          <w:p w14:paraId="50639B2E" w14:textId="77777777" w:rsidR="0033381C" w:rsidRPr="0033381C" w:rsidRDefault="0033381C" w:rsidP="0033381C">
            <w:pPr>
              <w:spacing w:after="1" w:line="220" w:lineRule="atLeast"/>
              <w:ind w:firstLine="540"/>
              <w:jc w:val="both"/>
              <w:outlineLvl w:val="0"/>
              <w:rPr>
                <w:rFonts w:ascii="Times New Roman" w:hAnsi="Times New Roman" w:cs="Times New Roman"/>
                <w:sz w:val="24"/>
                <w:szCs w:val="24"/>
              </w:rPr>
            </w:pPr>
            <w:r w:rsidRPr="0033381C">
              <w:rPr>
                <w:rFonts w:ascii="Times New Roman" w:hAnsi="Times New Roman" w:cs="Times New Roman"/>
                <w:sz w:val="24"/>
                <w:szCs w:val="24"/>
              </w:rPr>
              <w:t>Установлено, что:</w:t>
            </w:r>
          </w:p>
          <w:p w14:paraId="18450C34" w14:textId="77777777" w:rsidR="0033381C" w:rsidRPr="0033381C" w:rsidRDefault="0033381C" w:rsidP="0033381C">
            <w:pPr>
              <w:numPr>
                <w:ilvl w:val="0"/>
                <w:numId w:val="29"/>
              </w:numPr>
              <w:spacing w:after="1" w:line="220" w:lineRule="atLeast"/>
              <w:jc w:val="both"/>
              <w:outlineLvl w:val="0"/>
              <w:rPr>
                <w:rFonts w:ascii="Times New Roman" w:hAnsi="Times New Roman" w:cs="Times New Roman"/>
                <w:sz w:val="24"/>
                <w:szCs w:val="24"/>
              </w:rPr>
            </w:pPr>
            <w:r w:rsidRPr="0033381C">
              <w:rPr>
                <w:rFonts w:ascii="Times New Roman" w:hAnsi="Times New Roman" w:cs="Times New Roman"/>
                <w:sz w:val="24"/>
                <w:szCs w:val="24"/>
              </w:rPr>
              <w:t>если иное не предусмотрено федеральным законом, присужденные денежные суммы индексируются со дня вынесения решения суда или, если решением суда предусмотрена выплата присужденной денежной суммы в предстоящем периоде, с момента, когда такая выплата должна была быть произведена;</w:t>
            </w:r>
          </w:p>
          <w:p w14:paraId="2BF1EE39" w14:textId="77777777" w:rsidR="0033381C" w:rsidRPr="0033381C" w:rsidRDefault="0033381C" w:rsidP="0033381C">
            <w:pPr>
              <w:numPr>
                <w:ilvl w:val="0"/>
                <w:numId w:val="30"/>
              </w:numPr>
              <w:spacing w:after="1" w:line="220" w:lineRule="atLeast"/>
              <w:jc w:val="both"/>
              <w:outlineLvl w:val="0"/>
              <w:rPr>
                <w:rFonts w:ascii="Times New Roman" w:hAnsi="Times New Roman" w:cs="Times New Roman"/>
                <w:sz w:val="24"/>
                <w:szCs w:val="24"/>
              </w:rPr>
            </w:pPr>
            <w:r w:rsidRPr="0033381C">
              <w:rPr>
                <w:rFonts w:ascii="Times New Roman" w:hAnsi="Times New Roman" w:cs="Times New Roman"/>
                <w:sz w:val="24"/>
                <w:szCs w:val="24"/>
              </w:rPr>
              <w:t>если иное не предусмотрено федеральным законом или договором, для индексации используется официальная статистическая информация об индексе потребительских цен (тарифов) на товары и услуги в РФ, размещаемая на официальном сайте Росстата.</w:t>
            </w:r>
          </w:p>
          <w:p w14:paraId="7B4CD78C" w14:textId="7B8FCE88" w:rsidR="0033381C" w:rsidRPr="0033381C" w:rsidRDefault="0033381C" w:rsidP="0033381C">
            <w:pPr>
              <w:spacing w:after="1" w:line="220" w:lineRule="atLeast"/>
              <w:ind w:firstLine="540"/>
              <w:jc w:val="both"/>
              <w:outlineLvl w:val="0"/>
              <w:rPr>
                <w:rFonts w:ascii="Times New Roman" w:hAnsi="Times New Roman" w:cs="Times New Roman"/>
                <w:b/>
                <w:bCs/>
                <w:sz w:val="24"/>
                <w:szCs w:val="24"/>
              </w:rPr>
            </w:pPr>
            <w:r w:rsidRPr="0033381C">
              <w:rPr>
                <w:rFonts w:ascii="Times New Roman" w:hAnsi="Times New Roman" w:cs="Times New Roman"/>
                <w:b/>
                <w:bCs/>
                <w:sz w:val="24"/>
                <w:szCs w:val="24"/>
              </w:rPr>
              <w:t>Изменения вступ</w:t>
            </w:r>
            <w:r>
              <w:rPr>
                <w:rFonts w:ascii="Times New Roman" w:hAnsi="Times New Roman" w:cs="Times New Roman"/>
                <w:b/>
                <w:bCs/>
                <w:sz w:val="24"/>
                <w:szCs w:val="24"/>
              </w:rPr>
              <w:t>или</w:t>
            </w:r>
            <w:r w:rsidRPr="0033381C">
              <w:rPr>
                <w:rFonts w:ascii="Times New Roman" w:hAnsi="Times New Roman" w:cs="Times New Roman"/>
                <w:b/>
                <w:bCs/>
                <w:sz w:val="24"/>
                <w:szCs w:val="24"/>
              </w:rPr>
              <w:t xml:space="preserve"> в силу 27 апреля 2022 года.</w:t>
            </w:r>
          </w:p>
          <w:p w14:paraId="712E34A6" w14:textId="5BED01A2" w:rsidR="00E556C7" w:rsidRPr="0033381C" w:rsidRDefault="00B56490" w:rsidP="00B56490">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П</w:t>
            </w:r>
            <w:r w:rsidR="0033381C" w:rsidRPr="0033381C">
              <w:rPr>
                <w:rFonts w:ascii="Times New Roman" w:hAnsi="Times New Roman" w:cs="Times New Roman"/>
                <w:sz w:val="24"/>
                <w:szCs w:val="24"/>
              </w:rPr>
              <w:t xml:space="preserve">оправки приняты во исполнение </w:t>
            </w:r>
            <w:hyperlink r:id="rId508" w:history="1">
              <w:r w:rsidR="0033381C" w:rsidRPr="0033381C">
                <w:rPr>
                  <w:rStyle w:val="a3"/>
                  <w:rFonts w:ascii="Times New Roman" w:hAnsi="Times New Roman" w:cs="Times New Roman"/>
                  <w:color w:val="auto"/>
                  <w:sz w:val="24"/>
                  <w:szCs w:val="24"/>
                  <w:u w:val="none"/>
                </w:rPr>
                <w:t>Постановления</w:t>
              </w:r>
            </w:hyperlink>
            <w:r w:rsidR="0033381C" w:rsidRPr="0033381C">
              <w:rPr>
                <w:rFonts w:ascii="Times New Roman" w:hAnsi="Times New Roman" w:cs="Times New Roman"/>
                <w:sz w:val="24"/>
                <w:szCs w:val="24"/>
              </w:rPr>
              <w:t xml:space="preserve"> Конституционного Суда РФ от 12.01.2021 </w:t>
            </w:r>
            <w:r w:rsidR="0033381C">
              <w:rPr>
                <w:rFonts w:ascii="Times New Roman" w:hAnsi="Times New Roman" w:cs="Times New Roman"/>
                <w:sz w:val="24"/>
                <w:szCs w:val="24"/>
              </w:rPr>
              <w:t>№</w:t>
            </w:r>
            <w:r w:rsidR="0033381C" w:rsidRPr="0033381C">
              <w:rPr>
                <w:rFonts w:ascii="Times New Roman" w:hAnsi="Times New Roman" w:cs="Times New Roman"/>
                <w:sz w:val="24"/>
                <w:szCs w:val="24"/>
              </w:rPr>
              <w:t xml:space="preserve"> 1-П, в котором суд признал частично неконституционной </w:t>
            </w:r>
            <w:hyperlink r:id="rId509" w:history="1">
              <w:r w:rsidR="0033381C" w:rsidRPr="0033381C">
                <w:rPr>
                  <w:rStyle w:val="a3"/>
                  <w:rFonts w:ascii="Times New Roman" w:hAnsi="Times New Roman" w:cs="Times New Roman"/>
                  <w:color w:val="auto"/>
                  <w:sz w:val="24"/>
                  <w:szCs w:val="24"/>
                  <w:u w:val="none"/>
                </w:rPr>
                <w:t>ст. 208</w:t>
              </w:r>
            </w:hyperlink>
            <w:r w:rsidR="0033381C" w:rsidRPr="0033381C">
              <w:rPr>
                <w:rFonts w:ascii="Times New Roman" w:hAnsi="Times New Roman" w:cs="Times New Roman"/>
                <w:sz w:val="24"/>
                <w:szCs w:val="24"/>
              </w:rPr>
              <w:t xml:space="preserve"> ГПК РФ об индексации и обязал законодателя внести </w:t>
            </w:r>
            <w:r w:rsidR="0033381C" w:rsidRPr="0033381C">
              <w:rPr>
                <w:rFonts w:ascii="Times New Roman" w:hAnsi="Times New Roman" w:cs="Times New Roman"/>
                <w:sz w:val="24"/>
                <w:szCs w:val="24"/>
              </w:rPr>
              <w:lastRenderedPageBreak/>
              <w:t>поправки в регулирование, чтобы механизм индексации заработал. До момента принятия поправок в качестве критерия для расчета суммы индексации должен использоваться индекс потребительских цен, публикуемый на сайте Росстата.</w:t>
            </w:r>
          </w:p>
        </w:tc>
        <w:tc>
          <w:tcPr>
            <w:tcW w:w="127" w:type="pct"/>
            <w:tcBorders>
              <w:top w:val="single" w:sz="8" w:space="0" w:color="auto"/>
              <w:left w:val="nil"/>
              <w:bottom w:val="single" w:sz="8" w:space="0" w:color="auto"/>
              <w:right w:val="single" w:sz="4" w:space="0" w:color="auto"/>
            </w:tcBorders>
          </w:tcPr>
          <w:p w14:paraId="14A6CA48"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5D9863F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6080074"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C063DA1" w14:textId="2F9A0C54" w:rsidR="00123A6E" w:rsidRPr="0084352D" w:rsidRDefault="00E27962" w:rsidP="00EE17E4">
            <w:pPr>
              <w:spacing w:after="1" w:line="220" w:lineRule="atLeast"/>
              <w:jc w:val="both"/>
              <w:outlineLvl w:val="0"/>
              <w:rPr>
                <w:rFonts w:ascii="Times New Roman" w:hAnsi="Times New Roman" w:cs="Times New Roman"/>
                <w:b/>
                <w:bCs/>
                <w:sz w:val="24"/>
                <w:szCs w:val="24"/>
              </w:rPr>
            </w:pPr>
            <w:r w:rsidRPr="00E27962">
              <w:rPr>
                <w:rFonts w:ascii="Times New Roman" w:hAnsi="Times New Roman" w:cs="Times New Roman"/>
                <w:b/>
                <w:bCs/>
                <w:sz w:val="24"/>
                <w:szCs w:val="24"/>
              </w:rPr>
              <w:t>Трудовые проверки: Роструд рассказал, в каком случае их проводят в 2022 году</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0941391" w14:textId="5E62E7A2" w:rsidR="00E27962" w:rsidRPr="00E27962" w:rsidRDefault="00E27962" w:rsidP="00E27962">
            <w:pPr>
              <w:spacing w:after="1" w:line="220" w:lineRule="atLeast"/>
              <w:jc w:val="both"/>
              <w:outlineLvl w:val="0"/>
              <w:rPr>
                <w:rFonts w:ascii="Times New Roman" w:hAnsi="Times New Roman" w:cs="Times New Roman"/>
                <w:bCs/>
                <w:sz w:val="24"/>
                <w:szCs w:val="24"/>
              </w:rPr>
            </w:pPr>
            <w:r w:rsidRPr="00E27962">
              <w:rPr>
                <w:rFonts w:ascii="Times New Roman" w:hAnsi="Times New Roman" w:cs="Times New Roman"/>
                <w:bCs/>
                <w:sz w:val="24"/>
                <w:szCs w:val="24"/>
              </w:rPr>
              <w:t xml:space="preserve">До конца 2022 года установлен мораторий на проведение проверок бизнеса, но при этом есть исключения, когда плановые и внеплановые проверки все же проводятся. </w:t>
            </w:r>
          </w:p>
          <w:p w14:paraId="4BBF5C7E" w14:textId="77777777" w:rsidR="00E27962" w:rsidRPr="00E27962" w:rsidRDefault="00E27962" w:rsidP="00E27962">
            <w:pPr>
              <w:spacing w:after="1" w:line="220" w:lineRule="atLeast"/>
              <w:jc w:val="both"/>
              <w:outlineLvl w:val="0"/>
              <w:rPr>
                <w:rFonts w:ascii="Times New Roman" w:hAnsi="Times New Roman" w:cs="Times New Roman"/>
                <w:bCs/>
                <w:sz w:val="24"/>
                <w:szCs w:val="24"/>
              </w:rPr>
            </w:pPr>
            <w:r w:rsidRPr="00E27962">
              <w:rPr>
                <w:rFonts w:ascii="Times New Roman" w:hAnsi="Times New Roman" w:cs="Times New Roman"/>
                <w:bCs/>
                <w:sz w:val="24"/>
                <w:szCs w:val="24"/>
              </w:rPr>
              <w:t xml:space="preserve">В </w:t>
            </w:r>
            <w:hyperlink r:id="rId510" w:history="1">
              <w:r w:rsidRPr="00E27962">
                <w:rPr>
                  <w:rStyle w:val="a3"/>
                  <w:rFonts w:ascii="Times New Roman" w:hAnsi="Times New Roman" w:cs="Times New Roman"/>
                  <w:bCs/>
                  <w:color w:val="auto"/>
                  <w:sz w:val="24"/>
                  <w:szCs w:val="24"/>
                  <w:u w:val="none"/>
                </w:rPr>
                <w:t>Информации</w:t>
              </w:r>
            </w:hyperlink>
            <w:r w:rsidRPr="00E27962">
              <w:rPr>
                <w:rFonts w:ascii="Times New Roman" w:hAnsi="Times New Roman" w:cs="Times New Roman"/>
                <w:bCs/>
                <w:sz w:val="24"/>
                <w:szCs w:val="24"/>
              </w:rPr>
              <w:t xml:space="preserve"> от 12.04.2022 Роструд разъяснил, в каком случае в 2022 году работодателей могут проверить инспекторы ГИТ. Ведомство отметило, что до конца 2022 года плановые проверки отменены, но при поступлении информации о фактах непосредственной угрозы причинения вреда жизни и тяжкого вреда здоровью граждан Роструд по согласованию с органами прокуратуры по-прежнему будет применять необходимые меры для защиты жизни и здоровья работников.</w:t>
            </w:r>
          </w:p>
          <w:p w14:paraId="56771B02" w14:textId="135D2791" w:rsidR="00E556C7" w:rsidRPr="00E27962" w:rsidRDefault="00E27962" w:rsidP="00E27962">
            <w:pPr>
              <w:spacing w:after="1" w:line="220" w:lineRule="atLeast"/>
              <w:jc w:val="both"/>
              <w:outlineLvl w:val="0"/>
              <w:rPr>
                <w:rFonts w:ascii="Times New Roman" w:hAnsi="Times New Roman" w:cs="Times New Roman"/>
                <w:sz w:val="24"/>
                <w:szCs w:val="24"/>
              </w:rPr>
            </w:pPr>
            <w:r w:rsidRPr="00E27962">
              <w:rPr>
                <w:rFonts w:ascii="Times New Roman" w:hAnsi="Times New Roman" w:cs="Times New Roman"/>
                <w:b/>
                <w:sz w:val="24"/>
                <w:szCs w:val="24"/>
              </w:rPr>
              <w:t xml:space="preserve">Также Роструд отметил, что инспекторы ГИТ проводят </w:t>
            </w:r>
            <w:hyperlink r:id="rId511" w:history="1">
              <w:r w:rsidRPr="00E27962">
                <w:rPr>
                  <w:rStyle w:val="a3"/>
                  <w:rFonts w:ascii="Times New Roman" w:hAnsi="Times New Roman" w:cs="Times New Roman"/>
                  <w:b/>
                  <w:color w:val="auto"/>
                  <w:sz w:val="24"/>
                  <w:szCs w:val="24"/>
                  <w:u w:val="none"/>
                </w:rPr>
                <w:t>профилактические визиты</w:t>
              </w:r>
            </w:hyperlink>
            <w:r w:rsidRPr="00E27962">
              <w:rPr>
                <w:rFonts w:ascii="Times New Roman" w:hAnsi="Times New Roman" w:cs="Times New Roman"/>
                <w:b/>
                <w:sz w:val="24"/>
                <w:szCs w:val="24"/>
              </w:rPr>
              <w:t>, в ходе которых консультируют работодателей по вопросам соблюдения трудового законодательства, а также дают рекомендации по улучшению ситуации в сфере труда.</w:t>
            </w:r>
            <w:r w:rsidRPr="00E27962">
              <w:rPr>
                <w:rFonts w:ascii="Times New Roman" w:hAnsi="Times New Roman" w:cs="Times New Roman"/>
                <w:bCs/>
                <w:sz w:val="24"/>
                <w:szCs w:val="24"/>
              </w:rPr>
              <w:t xml:space="preserve"> Данная мера позволяет предупреждать производственные риски, нарушение трудовых прав работников, а также повышает прозрачность надзора в сфере труда. В марте 2022 года контролеры совершили свыше 1200 профилактических визитов. </w:t>
            </w:r>
            <w:r w:rsidRPr="00E27962">
              <w:rPr>
                <w:rFonts w:ascii="Times New Roman" w:hAnsi="Times New Roman" w:cs="Times New Roman"/>
                <w:b/>
                <w:sz w:val="24"/>
                <w:szCs w:val="24"/>
              </w:rPr>
              <w:t xml:space="preserve">Отметим, проведение профилактических мероприятий в 2022 году </w:t>
            </w:r>
            <w:hyperlink r:id="rId512" w:history="1">
              <w:r w:rsidRPr="00E27962">
                <w:rPr>
                  <w:rStyle w:val="a3"/>
                  <w:rFonts w:ascii="Times New Roman" w:hAnsi="Times New Roman" w:cs="Times New Roman"/>
                  <w:b/>
                  <w:color w:val="auto"/>
                  <w:sz w:val="24"/>
                  <w:szCs w:val="24"/>
                  <w:u w:val="none"/>
                </w:rPr>
                <w:t>допускается</w:t>
              </w:r>
            </w:hyperlink>
            <w:r w:rsidRPr="00E27962">
              <w:rPr>
                <w:rFonts w:ascii="Times New Roman" w:hAnsi="Times New Roman" w:cs="Times New Roman"/>
                <w:b/>
                <w:sz w:val="24"/>
                <w:szCs w:val="24"/>
              </w:rPr>
              <w:t>.</w:t>
            </w:r>
          </w:p>
        </w:tc>
        <w:tc>
          <w:tcPr>
            <w:tcW w:w="127" w:type="pct"/>
            <w:tcBorders>
              <w:top w:val="single" w:sz="8" w:space="0" w:color="auto"/>
              <w:left w:val="nil"/>
              <w:bottom w:val="single" w:sz="8" w:space="0" w:color="auto"/>
              <w:right w:val="single" w:sz="4" w:space="0" w:color="auto"/>
            </w:tcBorders>
          </w:tcPr>
          <w:p w14:paraId="32540D8B" w14:textId="77777777" w:rsidR="00E556C7" w:rsidRPr="00E27962" w:rsidRDefault="00E556C7" w:rsidP="0084352D">
            <w:pPr>
              <w:spacing w:after="1" w:line="220" w:lineRule="atLeast"/>
              <w:ind w:firstLine="540"/>
              <w:jc w:val="both"/>
              <w:outlineLvl w:val="0"/>
              <w:rPr>
                <w:rFonts w:ascii="Times New Roman" w:hAnsi="Times New Roman" w:cs="Times New Roman"/>
                <w:sz w:val="24"/>
                <w:szCs w:val="24"/>
              </w:rPr>
            </w:pPr>
          </w:p>
        </w:tc>
      </w:tr>
      <w:tr w:rsidR="00232544" w14:paraId="2A9A381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6D04196"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E70C139" w14:textId="11A6353B" w:rsidR="00427B53" w:rsidRPr="00012892" w:rsidRDefault="0082532F" w:rsidP="0035555B">
            <w:pPr>
              <w:spacing w:after="1" w:line="220" w:lineRule="atLeast"/>
              <w:jc w:val="both"/>
              <w:outlineLvl w:val="0"/>
              <w:rPr>
                <w:rFonts w:ascii="Times New Roman" w:hAnsi="Times New Roman" w:cs="Times New Roman"/>
                <w:sz w:val="24"/>
                <w:szCs w:val="24"/>
              </w:rPr>
            </w:pPr>
            <w:r w:rsidRPr="0082532F">
              <w:rPr>
                <w:rFonts w:ascii="Times New Roman" w:hAnsi="Times New Roman" w:cs="Times New Roman"/>
                <w:b/>
                <w:bCs/>
                <w:sz w:val="24"/>
                <w:szCs w:val="24"/>
              </w:rPr>
              <w:t>Как работодателю провести и оформить обучение по применению СИЗ</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94777F9" w14:textId="37AAD2D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 xml:space="preserve">Эксперт ГИТ в </w:t>
            </w:r>
            <w:hyperlink r:id="rId513" w:history="1">
              <w:r w:rsidRPr="007952B5">
                <w:rPr>
                  <w:rStyle w:val="a3"/>
                  <w:rFonts w:ascii="Times New Roman" w:hAnsi="Times New Roman" w:cs="Times New Roman"/>
                  <w:color w:val="auto"/>
                  <w:sz w:val="24"/>
                  <w:szCs w:val="24"/>
                  <w:u w:val="none"/>
                </w:rPr>
                <w:t>консультации</w:t>
              </w:r>
            </w:hyperlink>
            <w:r w:rsidRPr="007952B5">
              <w:rPr>
                <w:rFonts w:ascii="Times New Roman" w:hAnsi="Times New Roman" w:cs="Times New Roman"/>
                <w:sz w:val="24"/>
                <w:szCs w:val="24"/>
              </w:rPr>
              <w:t xml:space="preserve"> напомнил, что с 1 марта 2022 года действует новая редакция ТК РФ с изменениями, касающимися, в том числе, обучения по использованию (применению) СИЗ (</w:t>
            </w:r>
            <w:hyperlink r:id="rId514" w:history="1">
              <w:r w:rsidRPr="007952B5">
                <w:rPr>
                  <w:rStyle w:val="a3"/>
                  <w:rFonts w:ascii="Times New Roman" w:hAnsi="Times New Roman" w:cs="Times New Roman"/>
                  <w:color w:val="auto"/>
                  <w:sz w:val="24"/>
                  <w:szCs w:val="24"/>
                  <w:u w:val="none"/>
                </w:rPr>
                <w:t>абз. 11 ч. 3 ст. 214</w:t>
              </w:r>
            </w:hyperlink>
            <w:r w:rsidRPr="007952B5">
              <w:rPr>
                <w:rFonts w:ascii="Times New Roman" w:hAnsi="Times New Roman" w:cs="Times New Roman"/>
                <w:sz w:val="24"/>
                <w:szCs w:val="24"/>
              </w:rPr>
              <w:t xml:space="preserve"> ТК РФ). </w:t>
            </w:r>
          </w:p>
          <w:p w14:paraId="05D25D82" w14:textId="6A7B3B61"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 xml:space="preserve">Правила обучения по охране труда и проверки знания требований охраны труда с 1 сентября 2022 года установлены </w:t>
            </w:r>
            <w:hyperlink r:id="rId515" w:history="1">
              <w:r w:rsidRPr="007952B5">
                <w:rPr>
                  <w:rStyle w:val="a3"/>
                  <w:rFonts w:ascii="Times New Roman" w:hAnsi="Times New Roman" w:cs="Times New Roman"/>
                  <w:color w:val="auto"/>
                  <w:sz w:val="24"/>
                  <w:szCs w:val="24"/>
                  <w:u w:val="none"/>
                </w:rPr>
                <w:t>Постановлением</w:t>
              </w:r>
            </w:hyperlink>
            <w:r w:rsidRPr="007952B5">
              <w:rPr>
                <w:rFonts w:ascii="Times New Roman" w:hAnsi="Times New Roman" w:cs="Times New Roman"/>
                <w:sz w:val="24"/>
                <w:szCs w:val="24"/>
              </w:rPr>
              <w:t xml:space="preserve"> Правительства РФ от 24.12.2021 </w:t>
            </w:r>
            <w:r w:rsidR="005C0520">
              <w:rPr>
                <w:rFonts w:ascii="Times New Roman" w:hAnsi="Times New Roman" w:cs="Times New Roman"/>
                <w:sz w:val="24"/>
                <w:szCs w:val="24"/>
              </w:rPr>
              <w:t>№</w:t>
            </w:r>
            <w:r w:rsidRPr="007952B5">
              <w:rPr>
                <w:rFonts w:ascii="Times New Roman" w:hAnsi="Times New Roman" w:cs="Times New Roman"/>
                <w:sz w:val="24"/>
                <w:szCs w:val="24"/>
              </w:rPr>
              <w:t xml:space="preserve"> 2464. </w:t>
            </w:r>
            <w:hyperlink r:id="rId516" w:history="1">
              <w:r w:rsidRPr="007952B5">
                <w:rPr>
                  <w:rStyle w:val="a3"/>
                  <w:rFonts w:ascii="Times New Roman" w:hAnsi="Times New Roman" w:cs="Times New Roman"/>
                  <w:color w:val="auto"/>
                  <w:sz w:val="24"/>
                  <w:szCs w:val="24"/>
                  <w:u w:val="none"/>
                </w:rPr>
                <w:t>Раздел V</w:t>
              </w:r>
            </w:hyperlink>
            <w:r w:rsidRPr="007952B5">
              <w:rPr>
                <w:rFonts w:ascii="Times New Roman" w:hAnsi="Times New Roman" w:cs="Times New Roman"/>
                <w:sz w:val="24"/>
                <w:szCs w:val="24"/>
              </w:rPr>
              <w:t xml:space="preserve"> Правил посвящен организации и проведению обучения по использованию СИЗ. </w:t>
            </w:r>
          </w:p>
          <w:p w14:paraId="7259F3BA"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Проходить обучение должны работники, использующие СИЗ, применение которых требует практических навыков. Работодатель утверждает перечень таких СИЗ в зависимости от степени риска причинения вреда работнику. При выдаче остальных СИЗ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 (</w:t>
            </w:r>
            <w:hyperlink r:id="rId517" w:history="1">
              <w:r w:rsidRPr="007952B5">
                <w:rPr>
                  <w:rStyle w:val="a3"/>
                  <w:rFonts w:ascii="Times New Roman" w:hAnsi="Times New Roman" w:cs="Times New Roman"/>
                  <w:color w:val="auto"/>
                  <w:sz w:val="24"/>
                  <w:szCs w:val="24"/>
                  <w:u w:val="none"/>
                </w:rPr>
                <w:t>п. 38</w:t>
              </w:r>
            </w:hyperlink>
            <w:r w:rsidRPr="007952B5">
              <w:rPr>
                <w:rFonts w:ascii="Times New Roman" w:hAnsi="Times New Roman" w:cs="Times New Roman"/>
                <w:sz w:val="24"/>
                <w:szCs w:val="24"/>
              </w:rPr>
              <w:t xml:space="preserve"> Правил). </w:t>
            </w:r>
          </w:p>
          <w:p w14:paraId="7FE82CEA"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 xml:space="preserve">В рамках обучения применению СИЗ работники, использующие спецодежду и обувь, должны быть </w:t>
            </w:r>
            <w:r w:rsidRPr="007952B5">
              <w:rPr>
                <w:rFonts w:ascii="Times New Roman" w:hAnsi="Times New Roman" w:cs="Times New Roman"/>
                <w:sz w:val="24"/>
                <w:szCs w:val="24"/>
              </w:rPr>
              <w:lastRenderedPageBreak/>
              <w:t>обучены методам их ношения. А использующие остальные виды СИЗ - методам их применения (</w:t>
            </w:r>
            <w:hyperlink r:id="rId518" w:history="1">
              <w:r w:rsidRPr="007952B5">
                <w:rPr>
                  <w:rStyle w:val="a3"/>
                  <w:rFonts w:ascii="Times New Roman" w:hAnsi="Times New Roman" w:cs="Times New Roman"/>
                  <w:color w:val="auto"/>
                  <w:sz w:val="24"/>
                  <w:szCs w:val="24"/>
                  <w:u w:val="none"/>
                </w:rPr>
                <w:t>п. 39</w:t>
              </w:r>
            </w:hyperlink>
            <w:r w:rsidRPr="007952B5">
              <w:rPr>
                <w:rFonts w:ascii="Times New Roman" w:hAnsi="Times New Roman" w:cs="Times New Roman"/>
                <w:sz w:val="24"/>
                <w:szCs w:val="24"/>
              </w:rPr>
              <w:t xml:space="preserve"> Правил). </w:t>
            </w:r>
          </w:p>
          <w:p w14:paraId="09100113"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 xml:space="preserve">Вновь принимаемые на работу работники, а также работники, переводимые на другую работу, проходят обучение по применению СИЗ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w:t>
            </w:r>
          </w:p>
          <w:p w14:paraId="4605F751"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Обучение использованию СИЗ нужно проводить не реже одного раза в 3 года (</w:t>
            </w:r>
            <w:hyperlink r:id="rId519" w:history="1">
              <w:r w:rsidRPr="007952B5">
                <w:rPr>
                  <w:rStyle w:val="a3"/>
                  <w:rFonts w:ascii="Times New Roman" w:hAnsi="Times New Roman" w:cs="Times New Roman"/>
                  <w:color w:val="auto"/>
                  <w:sz w:val="24"/>
                  <w:szCs w:val="24"/>
                  <w:u w:val="none"/>
                </w:rPr>
                <w:t>п. 41</w:t>
              </w:r>
            </w:hyperlink>
            <w:r w:rsidRPr="007952B5">
              <w:rPr>
                <w:rFonts w:ascii="Times New Roman" w:hAnsi="Times New Roman" w:cs="Times New Roman"/>
                <w:sz w:val="24"/>
                <w:szCs w:val="24"/>
              </w:rPr>
              <w:t xml:space="preserve"> Правил). </w:t>
            </w:r>
          </w:p>
          <w:p w14:paraId="6DEDA7DA"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 xml:space="preserve">Обучение может проводиться: </w:t>
            </w:r>
          </w:p>
          <w:p w14:paraId="514D56B2"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 в рамках обучения требованиям охраны труда. В этом случае вопросы использования (применения) СИЗ включаются в программы обучения требованиям охраны труда;</w:t>
            </w:r>
          </w:p>
          <w:p w14:paraId="1F03D849"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 xml:space="preserve">- отдельно в виде самостоятельного процесса обучения в соответствии с </w:t>
            </w:r>
            <w:hyperlink r:id="rId520" w:history="1">
              <w:r w:rsidRPr="007952B5">
                <w:rPr>
                  <w:rStyle w:val="a3"/>
                  <w:rFonts w:ascii="Times New Roman" w:hAnsi="Times New Roman" w:cs="Times New Roman"/>
                  <w:color w:val="auto"/>
                  <w:sz w:val="24"/>
                  <w:szCs w:val="24"/>
                  <w:u w:val="none"/>
                </w:rPr>
                <w:t>Правилами</w:t>
              </w:r>
            </w:hyperlink>
            <w:r w:rsidRPr="007952B5">
              <w:rPr>
                <w:rFonts w:ascii="Times New Roman" w:hAnsi="Times New Roman" w:cs="Times New Roman"/>
                <w:sz w:val="24"/>
                <w:szCs w:val="24"/>
              </w:rPr>
              <w:t>. В таком случае разрабатываются отдельные программы обучения по использованию (применению) СИЗ.</w:t>
            </w:r>
          </w:p>
          <w:p w14:paraId="718D3864"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 xml:space="preserve">Программы обучения по использованию (применению) СИЗ содержат практические занятия по формированию умений и навыков использования (применения) СИЗ в объеме не менее 50% общего количества учебных часов с включением вопросов, связанных с осмотром работником СИЗ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СИЗ осуществляется в случаях, указанных в </w:t>
            </w:r>
            <w:hyperlink r:id="rId521" w:history="1">
              <w:r w:rsidRPr="007952B5">
                <w:rPr>
                  <w:rStyle w:val="a3"/>
                  <w:rFonts w:ascii="Times New Roman" w:hAnsi="Times New Roman" w:cs="Times New Roman"/>
                  <w:color w:val="auto"/>
                  <w:sz w:val="24"/>
                  <w:szCs w:val="24"/>
                  <w:u w:val="none"/>
                </w:rPr>
                <w:t>п. п. 50</w:t>
              </w:r>
            </w:hyperlink>
            <w:r w:rsidRPr="007952B5">
              <w:rPr>
                <w:rFonts w:ascii="Times New Roman" w:hAnsi="Times New Roman" w:cs="Times New Roman"/>
                <w:sz w:val="24"/>
                <w:szCs w:val="24"/>
              </w:rPr>
              <w:t xml:space="preserve"> и </w:t>
            </w:r>
            <w:hyperlink r:id="rId522" w:history="1">
              <w:r w:rsidRPr="007952B5">
                <w:rPr>
                  <w:rStyle w:val="a3"/>
                  <w:rFonts w:ascii="Times New Roman" w:hAnsi="Times New Roman" w:cs="Times New Roman"/>
                  <w:color w:val="auto"/>
                  <w:sz w:val="24"/>
                  <w:szCs w:val="24"/>
                  <w:u w:val="none"/>
                </w:rPr>
                <w:t>51</w:t>
              </w:r>
            </w:hyperlink>
            <w:r w:rsidRPr="007952B5">
              <w:rPr>
                <w:rFonts w:ascii="Times New Roman" w:hAnsi="Times New Roman" w:cs="Times New Roman"/>
                <w:sz w:val="24"/>
                <w:szCs w:val="24"/>
              </w:rPr>
              <w:t xml:space="preserve"> Правил (</w:t>
            </w:r>
            <w:hyperlink r:id="rId523" w:history="1">
              <w:r w:rsidRPr="007952B5">
                <w:rPr>
                  <w:rStyle w:val="a3"/>
                  <w:rFonts w:ascii="Times New Roman" w:hAnsi="Times New Roman" w:cs="Times New Roman"/>
                  <w:color w:val="auto"/>
                  <w:sz w:val="24"/>
                  <w:szCs w:val="24"/>
                  <w:u w:val="none"/>
                </w:rPr>
                <w:t>п. 41</w:t>
              </w:r>
            </w:hyperlink>
            <w:r w:rsidRPr="007952B5">
              <w:rPr>
                <w:rFonts w:ascii="Times New Roman" w:hAnsi="Times New Roman" w:cs="Times New Roman"/>
                <w:sz w:val="24"/>
                <w:szCs w:val="24"/>
              </w:rPr>
              <w:t xml:space="preserve"> Правил). </w:t>
            </w:r>
          </w:p>
          <w:p w14:paraId="51B9464B"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В организации или у ИП, оказывающих услуги по обучению работодателей и работников вопросам охраны труда обучение обязаны проходить (</w:t>
            </w:r>
            <w:hyperlink r:id="rId524" w:history="1">
              <w:r w:rsidRPr="007952B5">
                <w:rPr>
                  <w:rStyle w:val="a3"/>
                  <w:rFonts w:ascii="Times New Roman" w:hAnsi="Times New Roman" w:cs="Times New Roman"/>
                  <w:color w:val="auto"/>
                  <w:sz w:val="24"/>
                  <w:szCs w:val="24"/>
                  <w:u w:val="none"/>
                </w:rPr>
                <w:t>п. 40</w:t>
              </w:r>
            </w:hyperlink>
            <w:r w:rsidRPr="007952B5">
              <w:rPr>
                <w:rFonts w:ascii="Times New Roman" w:hAnsi="Times New Roman" w:cs="Times New Roman"/>
                <w:sz w:val="24"/>
                <w:szCs w:val="24"/>
              </w:rPr>
              <w:t xml:space="preserve"> Правил): </w:t>
            </w:r>
          </w:p>
          <w:p w14:paraId="4BCA8FB9"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 xml:space="preserve">- председатель (заместители председателя) и члены комиссий по проверке знания требований охраны труда по вопросам использования (применения) СИЗ, </w:t>
            </w:r>
          </w:p>
          <w:p w14:paraId="34F89C4D"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 xml:space="preserve">- лица, проводящие обучение по использованию (применению) СИЗ, </w:t>
            </w:r>
          </w:p>
          <w:p w14:paraId="4091059F"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 специалисты по охране труда, а также члены комитетов (комиссий) по охране труда проходят обучение по использованию (применению) СИЗ.</w:t>
            </w:r>
          </w:p>
          <w:p w14:paraId="169181D3"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 xml:space="preserve">Остальные работники могут проходить обучение и у работодателя, но при соблюдении требований к организации и проведению обучения, перечисленных в </w:t>
            </w:r>
            <w:hyperlink r:id="rId525" w:history="1">
              <w:r w:rsidRPr="007952B5">
                <w:rPr>
                  <w:rStyle w:val="a3"/>
                  <w:rFonts w:ascii="Times New Roman" w:hAnsi="Times New Roman" w:cs="Times New Roman"/>
                  <w:color w:val="auto"/>
                  <w:sz w:val="24"/>
                  <w:szCs w:val="24"/>
                  <w:u w:val="none"/>
                </w:rPr>
                <w:t>разд. IX</w:t>
              </w:r>
            </w:hyperlink>
            <w:r w:rsidRPr="007952B5">
              <w:rPr>
                <w:rFonts w:ascii="Times New Roman" w:hAnsi="Times New Roman" w:cs="Times New Roman"/>
                <w:sz w:val="24"/>
                <w:szCs w:val="24"/>
              </w:rPr>
              <w:t xml:space="preserve"> Правил. Так, работодатель, проводящий обучение, должен иметь (</w:t>
            </w:r>
            <w:hyperlink r:id="rId526" w:history="1">
              <w:r w:rsidRPr="007952B5">
                <w:rPr>
                  <w:rStyle w:val="a3"/>
                  <w:rFonts w:ascii="Times New Roman" w:hAnsi="Times New Roman" w:cs="Times New Roman"/>
                  <w:color w:val="auto"/>
                  <w:sz w:val="24"/>
                  <w:szCs w:val="24"/>
                  <w:u w:val="none"/>
                </w:rPr>
                <w:t>п. 96</w:t>
              </w:r>
            </w:hyperlink>
            <w:r w:rsidRPr="007952B5">
              <w:rPr>
                <w:rFonts w:ascii="Times New Roman" w:hAnsi="Times New Roman" w:cs="Times New Roman"/>
                <w:sz w:val="24"/>
                <w:szCs w:val="24"/>
              </w:rPr>
              <w:t xml:space="preserve"> Правил): </w:t>
            </w:r>
          </w:p>
          <w:p w14:paraId="672E460E"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 xml:space="preserve">-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 </w:t>
            </w:r>
          </w:p>
          <w:p w14:paraId="75426F15"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lastRenderedPageBreak/>
              <w:t xml:space="preserve">- учебно-методическую базу в виде программ обучения по охране труда и учебных материалов для каждой программы обучения по охране труда; </w:t>
            </w:r>
          </w:p>
          <w:p w14:paraId="10AC7D55"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 xml:space="preserve">- не менее двух лиц, проводящих обучение по охране труда, в штате организации или специалистов, привлекаемых по договорам гражданско-правового характера; </w:t>
            </w:r>
          </w:p>
          <w:p w14:paraId="4450CD5E"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 xml:space="preserve">- комиссию по проверке знания требований охраны труда, сформированную в соответствии с положениями </w:t>
            </w:r>
            <w:hyperlink r:id="rId527" w:history="1">
              <w:r w:rsidRPr="007952B5">
                <w:rPr>
                  <w:rStyle w:val="a3"/>
                  <w:rFonts w:ascii="Times New Roman" w:hAnsi="Times New Roman" w:cs="Times New Roman"/>
                  <w:color w:val="auto"/>
                  <w:sz w:val="24"/>
                  <w:szCs w:val="24"/>
                  <w:u w:val="none"/>
                </w:rPr>
                <w:t>разд. VII</w:t>
              </w:r>
            </w:hyperlink>
            <w:r w:rsidRPr="007952B5">
              <w:rPr>
                <w:rFonts w:ascii="Times New Roman" w:hAnsi="Times New Roman" w:cs="Times New Roman"/>
                <w:sz w:val="24"/>
                <w:szCs w:val="24"/>
              </w:rPr>
              <w:t xml:space="preserve"> Правил. </w:t>
            </w:r>
          </w:p>
          <w:p w14:paraId="6AE35E6C"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Работодатель проводит обучение по использованию (применению) СИЗ после регистрации в специальном реестре, при условии внесения информации о нем в личный кабинет ИП, юрлица, осуществляющих деятельность по обучению своих работников вопросам охраны труда, в информационной системе охраны труда Минтруда РФ (</w:t>
            </w:r>
            <w:hyperlink r:id="rId528" w:history="1">
              <w:r w:rsidRPr="007952B5">
                <w:rPr>
                  <w:rStyle w:val="a3"/>
                  <w:rFonts w:ascii="Times New Roman" w:hAnsi="Times New Roman" w:cs="Times New Roman"/>
                  <w:color w:val="auto"/>
                  <w:sz w:val="24"/>
                  <w:szCs w:val="24"/>
                  <w:u w:val="none"/>
                </w:rPr>
                <w:t>п. 99</w:t>
              </w:r>
            </w:hyperlink>
            <w:r w:rsidRPr="007952B5">
              <w:rPr>
                <w:rFonts w:ascii="Times New Roman" w:hAnsi="Times New Roman" w:cs="Times New Roman"/>
                <w:sz w:val="24"/>
                <w:szCs w:val="24"/>
              </w:rPr>
              <w:t xml:space="preserve"> Правил). </w:t>
            </w:r>
          </w:p>
          <w:p w14:paraId="2FAA35D1"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 xml:space="preserve">Эксперт ГИТ отмечает, что особенности организации обучения по охране труда на микропредприятиях предусмотрены в </w:t>
            </w:r>
            <w:hyperlink r:id="rId529" w:history="1">
              <w:r w:rsidRPr="007952B5">
                <w:rPr>
                  <w:rStyle w:val="a3"/>
                  <w:rFonts w:ascii="Times New Roman" w:hAnsi="Times New Roman" w:cs="Times New Roman"/>
                  <w:color w:val="auto"/>
                  <w:sz w:val="24"/>
                  <w:szCs w:val="24"/>
                  <w:u w:val="none"/>
                </w:rPr>
                <w:t>разд. X</w:t>
              </w:r>
            </w:hyperlink>
            <w:r w:rsidRPr="007952B5">
              <w:rPr>
                <w:rFonts w:ascii="Times New Roman" w:hAnsi="Times New Roman" w:cs="Times New Roman"/>
                <w:sz w:val="24"/>
                <w:szCs w:val="24"/>
              </w:rPr>
              <w:t xml:space="preserve"> Правил. Они могут проводить обучение по использованию (применению) СИЗ работников только в ходе проведения инструктажа по охране труда на рабочем месте (</w:t>
            </w:r>
            <w:hyperlink r:id="rId530" w:history="1">
              <w:r w:rsidRPr="007952B5">
                <w:rPr>
                  <w:rStyle w:val="a3"/>
                  <w:rFonts w:ascii="Times New Roman" w:hAnsi="Times New Roman" w:cs="Times New Roman"/>
                  <w:color w:val="auto"/>
                  <w:sz w:val="24"/>
                  <w:szCs w:val="24"/>
                  <w:u w:val="none"/>
                </w:rPr>
                <w:t>п. 100</w:t>
              </w:r>
            </w:hyperlink>
            <w:r w:rsidRPr="007952B5">
              <w:rPr>
                <w:rFonts w:ascii="Times New Roman" w:hAnsi="Times New Roman" w:cs="Times New Roman"/>
                <w:sz w:val="24"/>
                <w:szCs w:val="24"/>
              </w:rPr>
              <w:t xml:space="preserve"> Правил). </w:t>
            </w:r>
          </w:p>
          <w:p w14:paraId="2FDF7203"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 xml:space="preserve">Результаты проверки знаний требований охраны труда работников после завершения обучения по использованию (применению) СИЗ в организации или у ИП, оказывающих услуги по обучению работодателей и работников вопросам охраны труда, оформляются протоколом проверки знания требований охраны труда. </w:t>
            </w:r>
          </w:p>
          <w:p w14:paraId="2A25A3D3" w14:textId="77777777" w:rsidR="007952B5"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 xml:space="preserve">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СИЗ проводятся в рамках обучения требованиям охраны труда. </w:t>
            </w:r>
          </w:p>
          <w:p w14:paraId="46B1AE94" w14:textId="21250D85" w:rsidR="00232544" w:rsidRPr="007952B5" w:rsidRDefault="007952B5" w:rsidP="007952B5">
            <w:pPr>
              <w:spacing w:after="1" w:line="220" w:lineRule="atLeast"/>
              <w:ind w:firstLine="540"/>
              <w:jc w:val="both"/>
              <w:outlineLvl w:val="0"/>
              <w:rPr>
                <w:rFonts w:ascii="Times New Roman" w:hAnsi="Times New Roman" w:cs="Times New Roman"/>
                <w:sz w:val="24"/>
                <w:szCs w:val="24"/>
              </w:rPr>
            </w:pPr>
            <w:r w:rsidRPr="007952B5">
              <w:rPr>
                <w:rFonts w:ascii="Times New Roman" w:hAnsi="Times New Roman" w:cs="Times New Roman"/>
                <w:sz w:val="24"/>
                <w:szCs w:val="24"/>
              </w:rPr>
              <w:t>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 (</w:t>
            </w:r>
            <w:hyperlink r:id="rId531" w:history="1">
              <w:r w:rsidRPr="007952B5">
                <w:rPr>
                  <w:rStyle w:val="a3"/>
                  <w:rFonts w:ascii="Times New Roman" w:hAnsi="Times New Roman" w:cs="Times New Roman"/>
                  <w:color w:val="auto"/>
                  <w:sz w:val="24"/>
                  <w:szCs w:val="24"/>
                  <w:u w:val="none"/>
                </w:rPr>
                <w:t>п. 91</w:t>
              </w:r>
            </w:hyperlink>
            <w:r w:rsidRPr="007952B5">
              <w:rPr>
                <w:rFonts w:ascii="Times New Roman" w:hAnsi="Times New Roman" w:cs="Times New Roman"/>
                <w:sz w:val="24"/>
                <w:szCs w:val="24"/>
              </w:rPr>
              <w:t xml:space="preserve"> Правил).</w:t>
            </w:r>
          </w:p>
        </w:tc>
        <w:tc>
          <w:tcPr>
            <w:tcW w:w="127" w:type="pct"/>
            <w:tcBorders>
              <w:top w:val="single" w:sz="8" w:space="0" w:color="auto"/>
              <w:left w:val="nil"/>
              <w:bottom w:val="single" w:sz="8" w:space="0" w:color="auto"/>
              <w:right w:val="single" w:sz="4" w:space="0" w:color="auto"/>
            </w:tcBorders>
          </w:tcPr>
          <w:p w14:paraId="29833BCF"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12386FD6" w14:textId="77777777" w:rsidTr="00E468DC">
        <w:trPr>
          <w:trHeight w:val="5693"/>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D19E9E9"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FCD6F0A" w14:textId="77777777" w:rsidR="004B6A5F" w:rsidRPr="00971C27" w:rsidRDefault="00971C27" w:rsidP="0035555B">
            <w:pPr>
              <w:spacing w:after="1" w:line="220" w:lineRule="atLeast"/>
              <w:jc w:val="both"/>
              <w:outlineLvl w:val="0"/>
              <w:rPr>
                <w:rFonts w:ascii="Times New Roman" w:hAnsi="Times New Roman" w:cs="Times New Roman"/>
                <w:b/>
                <w:bCs/>
                <w:sz w:val="24"/>
                <w:szCs w:val="24"/>
              </w:rPr>
            </w:pPr>
            <w:r w:rsidRPr="00971C27">
              <w:rPr>
                <w:rFonts w:ascii="Times New Roman" w:hAnsi="Times New Roman" w:cs="Times New Roman"/>
                <w:b/>
                <w:bCs/>
                <w:sz w:val="24"/>
                <w:szCs w:val="24"/>
              </w:rPr>
              <w:t>Как быть работодателю, если основной сотрудник хочет выйти на работу до истечения срока действия срочного трудового договора временного работника</w:t>
            </w:r>
          </w:p>
          <w:p w14:paraId="562F5986" w14:textId="40191102" w:rsidR="00971C27" w:rsidRPr="00971C27" w:rsidRDefault="00971C27" w:rsidP="0035555B">
            <w:pPr>
              <w:spacing w:after="1" w:line="220" w:lineRule="atLeast"/>
              <w:jc w:val="both"/>
              <w:outlineLvl w:val="0"/>
              <w:rPr>
                <w:rFonts w:ascii="Times New Roman" w:hAnsi="Times New Roman" w:cs="Times New Roman"/>
                <w:sz w:val="24"/>
                <w:szCs w:val="24"/>
              </w:rPr>
            </w:pPr>
            <w:r w:rsidRPr="00971C27">
              <w:rPr>
                <w:rFonts w:ascii="Times New Roman" w:hAnsi="Times New Roman" w:cs="Times New Roman"/>
                <w:b/>
                <w:bCs/>
                <w:sz w:val="24"/>
                <w:szCs w:val="24"/>
              </w:rPr>
              <w:t>(</w:t>
            </w:r>
            <w:hyperlink r:id="rId532" w:history="1">
              <w:r w:rsidRPr="00971C27">
                <w:rPr>
                  <w:rStyle w:val="a3"/>
                  <w:rFonts w:ascii="Times New Roman" w:hAnsi="Times New Roman" w:cs="Times New Roman"/>
                  <w:color w:val="auto"/>
                  <w:sz w:val="24"/>
                  <w:szCs w:val="24"/>
                  <w:u w:val="none"/>
                </w:rPr>
                <w:t xml:space="preserve">Письмо Роструда от 22.03.2022 </w:t>
              </w:r>
              <w:r>
                <w:rPr>
                  <w:rStyle w:val="a3"/>
                  <w:rFonts w:ascii="Times New Roman" w:hAnsi="Times New Roman" w:cs="Times New Roman"/>
                  <w:color w:val="auto"/>
                  <w:sz w:val="24"/>
                  <w:szCs w:val="24"/>
                  <w:u w:val="none"/>
                </w:rPr>
                <w:t>№</w:t>
              </w:r>
              <w:r w:rsidRPr="00971C27">
                <w:rPr>
                  <w:rStyle w:val="a3"/>
                  <w:rFonts w:ascii="Times New Roman" w:hAnsi="Times New Roman" w:cs="Times New Roman"/>
                  <w:color w:val="auto"/>
                  <w:sz w:val="24"/>
                  <w:szCs w:val="24"/>
                  <w:u w:val="none"/>
                </w:rPr>
                <w:t xml:space="preserve"> ПГ/05463-6-1</w:t>
              </w:r>
            </w:hyperlink>
            <w:r w:rsidRPr="00971C27">
              <w:rPr>
                <w:rFonts w:ascii="Times New Roman" w:hAnsi="Times New Roman" w:cs="Times New Roman"/>
                <w:b/>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0133DDD" w14:textId="2135A1B9" w:rsidR="00971C27" w:rsidRPr="00971C27" w:rsidRDefault="00971C27" w:rsidP="00971C27">
            <w:pPr>
              <w:spacing w:after="1" w:line="220" w:lineRule="atLeast"/>
              <w:jc w:val="both"/>
              <w:outlineLvl w:val="0"/>
              <w:rPr>
                <w:rFonts w:ascii="Times New Roman" w:hAnsi="Times New Roman" w:cs="Times New Roman"/>
                <w:sz w:val="24"/>
                <w:szCs w:val="24"/>
              </w:rPr>
            </w:pPr>
            <w:r w:rsidRPr="00971C27">
              <w:rPr>
                <w:rFonts w:ascii="Times New Roman" w:hAnsi="Times New Roman" w:cs="Times New Roman"/>
                <w:bCs/>
                <w:sz w:val="24"/>
                <w:szCs w:val="24"/>
              </w:rPr>
              <w:t xml:space="preserve">В </w:t>
            </w:r>
            <w:hyperlink r:id="rId533" w:history="1">
              <w:r w:rsidRPr="00971C27">
                <w:rPr>
                  <w:rStyle w:val="a3"/>
                  <w:rFonts w:ascii="Times New Roman" w:hAnsi="Times New Roman" w:cs="Times New Roman"/>
                  <w:bCs/>
                  <w:color w:val="auto"/>
                  <w:sz w:val="24"/>
                  <w:szCs w:val="24"/>
                  <w:u w:val="none"/>
                </w:rPr>
                <w:t>Письме</w:t>
              </w:r>
            </w:hyperlink>
            <w:r w:rsidRPr="00971C27">
              <w:rPr>
                <w:rFonts w:ascii="Times New Roman" w:hAnsi="Times New Roman" w:cs="Times New Roman"/>
                <w:bCs/>
                <w:sz w:val="24"/>
                <w:szCs w:val="24"/>
              </w:rPr>
              <w:t xml:space="preserve"> от 22.03.2022 </w:t>
            </w:r>
            <w:r w:rsidR="005C0520">
              <w:rPr>
                <w:rFonts w:ascii="Times New Roman" w:hAnsi="Times New Roman" w:cs="Times New Roman"/>
                <w:bCs/>
                <w:sz w:val="24"/>
                <w:szCs w:val="24"/>
              </w:rPr>
              <w:t>№</w:t>
            </w:r>
            <w:r w:rsidRPr="00971C27">
              <w:rPr>
                <w:rFonts w:ascii="Times New Roman" w:hAnsi="Times New Roman" w:cs="Times New Roman"/>
                <w:bCs/>
                <w:sz w:val="24"/>
                <w:szCs w:val="24"/>
              </w:rPr>
              <w:t xml:space="preserve"> ПГ/05463-6-1 Роструд разъяснил, что срочный трудовой договор заключается на время исполнения обязанностей отсутствующего работника, за которым в соответствии сохраняется место работы </w:t>
            </w:r>
            <w:r w:rsidRPr="00971C27">
              <w:rPr>
                <w:rFonts w:ascii="Times New Roman" w:hAnsi="Times New Roman" w:cs="Times New Roman"/>
                <w:sz w:val="24"/>
                <w:szCs w:val="24"/>
              </w:rPr>
              <w:t>(</w:t>
            </w:r>
            <w:hyperlink r:id="rId534" w:history="1">
              <w:r w:rsidRPr="00971C27">
                <w:rPr>
                  <w:rStyle w:val="a3"/>
                  <w:rFonts w:ascii="Times New Roman" w:hAnsi="Times New Roman" w:cs="Times New Roman"/>
                  <w:color w:val="auto"/>
                  <w:sz w:val="24"/>
                  <w:szCs w:val="24"/>
                  <w:u w:val="none"/>
                </w:rPr>
                <w:t>абз. 2 ч. 1 ст. 59</w:t>
              </w:r>
            </w:hyperlink>
            <w:r w:rsidRPr="00971C27">
              <w:rPr>
                <w:rFonts w:ascii="Times New Roman" w:hAnsi="Times New Roman" w:cs="Times New Roman"/>
                <w:sz w:val="24"/>
                <w:szCs w:val="24"/>
              </w:rPr>
              <w:t xml:space="preserve"> ТК РФ). Например, на период отпуска по беременности и родам или отпуска по уходу за ребенком.</w:t>
            </w:r>
          </w:p>
          <w:p w14:paraId="4D38F1EB" w14:textId="77777777" w:rsidR="00971C27" w:rsidRPr="00971C27" w:rsidRDefault="00971C27" w:rsidP="00971C27">
            <w:pPr>
              <w:spacing w:after="1" w:line="220" w:lineRule="atLeast"/>
              <w:jc w:val="both"/>
              <w:outlineLvl w:val="0"/>
              <w:rPr>
                <w:rFonts w:ascii="Times New Roman" w:hAnsi="Times New Roman" w:cs="Times New Roman"/>
                <w:sz w:val="24"/>
                <w:szCs w:val="24"/>
              </w:rPr>
            </w:pPr>
            <w:r w:rsidRPr="00971C27">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 (</w:t>
            </w:r>
            <w:hyperlink r:id="rId535" w:history="1">
              <w:r w:rsidRPr="00971C27">
                <w:rPr>
                  <w:rStyle w:val="a3"/>
                  <w:rFonts w:ascii="Times New Roman" w:hAnsi="Times New Roman" w:cs="Times New Roman"/>
                  <w:color w:val="auto"/>
                  <w:sz w:val="24"/>
                  <w:szCs w:val="24"/>
                  <w:u w:val="none"/>
                </w:rPr>
                <w:t>ч.3 ст. 79</w:t>
              </w:r>
            </w:hyperlink>
            <w:r w:rsidRPr="00971C27">
              <w:rPr>
                <w:rFonts w:ascii="Times New Roman" w:hAnsi="Times New Roman" w:cs="Times New Roman"/>
                <w:sz w:val="24"/>
                <w:szCs w:val="24"/>
              </w:rPr>
              <w:t xml:space="preserve"> ТК РФ).</w:t>
            </w:r>
          </w:p>
          <w:p w14:paraId="1CA5ABC6" w14:textId="77777777" w:rsidR="00971C27" w:rsidRPr="00971C27" w:rsidRDefault="00971C27" w:rsidP="00971C27">
            <w:pPr>
              <w:spacing w:after="1" w:line="220" w:lineRule="atLeast"/>
              <w:jc w:val="both"/>
              <w:outlineLvl w:val="0"/>
              <w:rPr>
                <w:rFonts w:ascii="Times New Roman" w:hAnsi="Times New Roman" w:cs="Times New Roman"/>
                <w:sz w:val="24"/>
                <w:szCs w:val="24"/>
              </w:rPr>
            </w:pPr>
            <w:r w:rsidRPr="00971C27">
              <w:rPr>
                <w:rFonts w:ascii="Times New Roman" w:hAnsi="Times New Roman" w:cs="Times New Roman"/>
                <w:sz w:val="24"/>
                <w:szCs w:val="24"/>
              </w:rPr>
              <w:t>По мнению Роструда, в случаях, когда точное время выхода основного работника на работу определить невозможно, сроком окончания трудового договора с временным работником будет день выход основного работника на работу. Это должно быть зафиксировано в срочном трудовом договоре.</w:t>
            </w:r>
          </w:p>
          <w:p w14:paraId="718A4743" w14:textId="6E4B4D32" w:rsidR="00232544" w:rsidRPr="00661C21" w:rsidRDefault="00971C27" w:rsidP="00971C27">
            <w:pPr>
              <w:spacing w:after="1" w:line="220" w:lineRule="atLeast"/>
              <w:jc w:val="both"/>
              <w:outlineLvl w:val="0"/>
              <w:rPr>
                <w:rFonts w:ascii="Times New Roman" w:hAnsi="Times New Roman" w:cs="Times New Roman"/>
                <w:sz w:val="24"/>
                <w:szCs w:val="24"/>
              </w:rPr>
            </w:pPr>
            <w:r w:rsidRPr="00971C27">
              <w:rPr>
                <w:rFonts w:ascii="Times New Roman" w:hAnsi="Times New Roman" w:cs="Times New Roman"/>
                <w:sz w:val="24"/>
                <w:szCs w:val="24"/>
              </w:rPr>
              <w:t>В день выхода основного сотрудника на работу трудовой договор с временным работником прекращается в связи с истечением его срока (</w:t>
            </w:r>
            <w:hyperlink r:id="rId536" w:history="1">
              <w:r w:rsidRPr="00971C27">
                <w:rPr>
                  <w:rStyle w:val="a3"/>
                  <w:rFonts w:ascii="Times New Roman" w:hAnsi="Times New Roman" w:cs="Times New Roman"/>
                  <w:color w:val="auto"/>
                  <w:sz w:val="24"/>
                  <w:szCs w:val="24"/>
                  <w:u w:val="none"/>
                </w:rPr>
                <w:t>п. 2 ч. 1 ст. 77</w:t>
              </w:r>
            </w:hyperlink>
            <w:r w:rsidRPr="00971C27">
              <w:rPr>
                <w:rFonts w:ascii="Times New Roman" w:hAnsi="Times New Roman" w:cs="Times New Roman"/>
                <w:sz w:val="24"/>
                <w:szCs w:val="24"/>
              </w:rPr>
              <w:t xml:space="preserve"> ТК РФ), и ему в тот же день должны быть выплачены все причитающиеся суммы и выдана трудовая книжка.</w:t>
            </w:r>
          </w:p>
        </w:tc>
        <w:tc>
          <w:tcPr>
            <w:tcW w:w="127" w:type="pct"/>
            <w:tcBorders>
              <w:top w:val="single" w:sz="8" w:space="0" w:color="auto"/>
              <w:left w:val="nil"/>
              <w:bottom w:val="single" w:sz="8" w:space="0" w:color="auto"/>
              <w:right w:val="single" w:sz="4" w:space="0" w:color="auto"/>
            </w:tcBorders>
          </w:tcPr>
          <w:p w14:paraId="60DCD085"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04E8788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1A8885D"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98421AA" w14:textId="6C4E74C2" w:rsidR="00D72D33" w:rsidRPr="008A52D6" w:rsidRDefault="00E468DC" w:rsidP="00614454">
            <w:pPr>
              <w:spacing w:after="1" w:line="220" w:lineRule="atLeast"/>
              <w:jc w:val="both"/>
              <w:outlineLvl w:val="0"/>
              <w:rPr>
                <w:rFonts w:ascii="Times New Roman" w:hAnsi="Times New Roman" w:cs="Times New Roman"/>
                <w:b/>
                <w:sz w:val="24"/>
                <w:szCs w:val="24"/>
              </w:rPr>
            </w:pPr>
            <w:r w:rsidRPr="00E468DC">
              <w:rPr>
                <w:rFonts w:ascii="Times New Roman" w:hAnsi="Times New Roman" w:cs="Times New Roman"/>
                <w:b/>
                <w:bCs/>
                <w:sz w:val="24"/>
                <w:szCs w:val="24"/>
              </w:rPr>
              <w:t xml:space="preserve">С 12 апреля 2022 года начался прием </w:t>
            </w:r>
            <w:r w:rsidRPr="00E468DC">
              <w:rPr>
                <w:rFonts w:ascii="Times New Roman" w:hAnsi="Times New Roman" w:cs="Times New Roman"/>
                <w:b/>
                <w:bCs/>
                <w:sz w:val="24"/>
                <w:szCs w:val="24"/>
              </w:rPr>
              <w:t>заявок на</w:t>
            </w:r>
            <w:r w:rsidRPr="00E468DC">
              <w:rPr>
                <w:rFonts w:ascii="Times New Roman" w:hAnsi="Times New Roman" w:cs="Times New Roman"/>
                <w:b/>
                <w:bCs/>
                <w:sz w:val="24"/>
                <w:szCs w:val="24"/>
              </w:rPr>
              <w:t xml:space="preserve"> переобучение для работников под риском увольнения и безработных</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4E8D7C7" w14:textId="18E228BF" w:rsidR="00E468DC" w:rsidRPr="00E468DC" w:rsidRDefault="00E468DC" w:rsidP="00E468DC">
            <w:pPr>
              <w:spacing w:after="1" w:line="220" w:lineRule="atLeast"/>
              <w:jc w:val="both"/>
              <w:outlineLvl w:val="0"/>
              <w:rPr>
                <w:rFonts w:ascii="Times New Roman" w:hAnsi="Times New Roman" w:cs="Times New Roman"/>
                <w:sz w:val="24"/>
                <w:szCs w:val="24"/>
              </w:rPr>
            </w:pPr>
            <w:r w:rsidRPr="00E468DC">
              <w:rPr>
                <w:rFonts w:ascii="Times New Roman" w:hAnsi="Times New Roman" w:cs="Times New Roman"/>
                <w:sz w:val="24"/>
                <w:szCs w:val="24"/>
              </w:rPr>
              <w:t xml:space="preserve">В рамках поддержки рынка труда в 2022 году службы занятости должны оказывать дополнительное содействие </w:t>
            </w:r>
            <w:hyperlink r:id="rId537" w:history="1">
              <w:r w:rsidRPr="00E468DC">
                <w:rPr>
                  <w:rStyle w:val="a3"/>
                  <w:rFonts w:ascii="Times New Roman" w:hAnsi="Times New Roman" w:cs="Times New Roman"/>
                  <w:color w:val="auto"/>
                  <w:sz w:val="24"/>
                  <w:szCs w:val="24"/>
                  <w:u w:val="none"/>
                </w:rPr>
                <w:t>гражданам</w:t>
              </w:r>
            </w:hyperlink>
            <w:r w:rsidRPr="00E468DC">
              <w:rPr>
                <w:rFonts w:ascii="Times New Roman" w:hAnsi="Times New Roman" w:cs="Times New Roman"/>
                <w:sz w:val="24"/>
                <w:szCs w:val="24"/>
              </w:rPr>
              <w:t xml:space="preserve">, находящимся под риском увольнения (в связи с предстоящими ликвидацией организации, прекращением деятельности ИП, сокращением численности или штата работников), в том числе помощь с </w:t>
            </w:r>
            <w:hyperlink r:id="rId538" w:history="1">
              <w:r w:rsidRPr="00E468DC">
                <w:rPr>
                  <w:rStyle w:val="a3"/>
                  <w:rFonts w:ascii="Times New Roman" w:hAnsi="Times New Roman" w:cs="Times New Roman"/>
                  <w:color w:val="auto"/>
                  <w:sz w:val="24"/>
                  <w:szCs w:val="24"/>
                  <w:u w:val="none"/>
                </w:rPr>
                <w:t>профобучением</w:t>
              </w:r>
            </w:hyperlink>
            <w:r w:rsidRPr="00E468DC">
              <w:rPr>
                <w:rFonts w:ascii="Times New Roman" w:hAnsi="Times New Roman" w:cs="Times New Roman"/>
                <w:sz w:val="24"/>
                <w:szCs w:val="24"/>
              </w:rPr>
              <w:t xml:space="preserve">. </w:t>
            </w:r>
          </w:p>
          <w:p w14:paraId="73AAAC9B" w14:textId="3741E966" w:rsidR="00E468DC" w:rsidRPr="00E468DC" w:rsidRDefault="00E468DC" w:rsidP="00E468DC">
            <w:pPr>
              <w:spacing w:after="1" w:line="220" w:lineRule="atLeast"/>
              <w:jc w:val="both"/>
              <w:outlineLvl w:val="0"/>
              <w:rPr>
                <w:rFonts w:ascii="Times New Roman" w:hAnsi="Times New Roman" w:cs="Times New Roman"/>
                <w:sz w:val="24"/>
                <w:szCs w:val="24"/>
              </w:rPr>
            </w:pPr>
            <w:r w:rsidRPr="00E468DC">
              <w:rPr>
                <w:rFonts w:ascii="Times New Roman" w:hAnsi="Times New Roman" w:cs="Times New Roman"/>
                <w:sz w:val="24"/>
                <w:szCs w:val="24"/>
              </w:rPr>
              <w:t xml:space="preserve">С 28 марта 2022 года стартовала федеральная программа переобучения граждан, испытывающих трудности в поиске работы. </w:t>
            </w:r>
          </w:p>
          <w:p w14:paraId="75ACA2CD" w14:textId="77777777" w:rsidR="00E468DC" w:rsidRPr="00E468DC" w:rsidRDefault="00E468DC" w:rsidP="00E468DC">
            <w:pPr>
              <w:spacing w:after="1" w:line="220" w:lineRule="atLeast"/>
              <w:jc w:val="both"/>
              <w:outlineLvl w:val="0"/>
              <w:rPr>
                <w:rFonts w:ascii="Times New Roman" w:hAnsi="Times New Roman" w:cs="Times New Roman"/>
                <w:sz w:val="24"/>
                <w:szCs w:val="24"/>
              </w:rPr>
            </w:pPr>
            <w:r w:rsidRPr="00E468DC">
              <w:rPr>
                <w:rFonts w:ascii="Times New Roman" w:hAnsi="Times New Roman" w:cs="Times New Roman"/>
                <w:sz w:val="24"/>
                <w:szCs w:val="24"/>
              </w:rPr>
              <w:t xml:space="preserve">Минтруд России в </w:t>
            </w:r>
            <w:hyperlink r:id="rId539" w:history="1">
              <w:r w:rsidRPr="00E468DC">
                <w:rPr>
                  <w:rStyle w:val="a3"/>
                  <w:rFonts w:ascii="Times New Roman" w:hAnsi="Times New Roman" w:cs="Times New Roman"/>
                  <w:color w:val="auto"/>
                  <w:sz w:val="24"/>
                  <w:szCs w:val="24"/>
                  <w:u w:val="none"/>
                </w:rPr>
                <w:t>Информации</w:t>
              </w:r>
            </w:hyperlink>
            <w:r w:rsidRPr="00E468DC">
              <w:rPr>
                <w:rFonts w:ascii="Times New Roman" w:hAnsi="Times New Roman" w:cs="Times New Roman"/>
                <w:sz w:val="24"/>
                <w:szCs w:val="24"/>
              </w:rPr>
              <w:t xml:space="preserve"> от 12.04.2022 сообщает, что к этой программе могут присоединиться безработные и работники под риском увольнения.</w:t>
            </w:r>
          </w:p>
          <w:p w14:paraId="7AEE9345" w14:textId="77777777" w:rsidR="00E468DC" w:rsidRPr="00E468DC" w:rsidRDefault="00E468DC" w:rsidP="00E468DC">
            <w:pPr>
              <w:spacing w:after="1" w:line="220" w:lineRule="atLeast"/>
              <w:jc w:val="both"/>
              <w:outlineLvl w:val="0"/>
              <w:rPr>
                <w:rFonts w:ascii="Times New Roman" w:hAnsi="Times New Roman" w:cs="Times New Roman"/>
                <w:sz w:val="24"/>
                <w:szCs w:val="24"/>
              </w:rPr>
            </w:pPr>
            <w:r w:rsidRPr="00E468DC">
              <w:rPr>
                <w:rFonts w:ascii="Times New Roman" w:hAnsi="Times New Roman" w:cs="Times New Roman"/>
                <w:sz w:val="24"/>
                <w:szCs w:val="24"/>
              </w:rPr>
              <w:t>Для записи на обучение необходимо:</w:t>
            </w:r>
          </w:p>
          <w:p w14:paraId="2D94C790" w14:textId="77777777" w:rsidR="00E468DC" w:rsidRPr="00E468DC" w:rsidRDefault="00E468DC" w:rsidP="00E468DC">
            <w:pPr>
              <w:spacing w:after="1" w:line="220" w:lineRule="atLeast"/>
              <w:jc w:val="both"/>
              <w:outlineLvl w:val="0"/>
              <w:rPr>
                <w:rFonts w:ascii="Times New Roman" w:hAnsi="Times New Roman" w:cs="Times New Roman"/>
                <w:sz w:val="24"/>
                <w:szCs w:val="24"/>
              </w:rPr>
            </w:pPr>
            <w:r w:rsidRPr="00E468DC">
              <w:rPr>
                <w:rFonts w:ascii="Times New Roman" w:hAnsi="Times New Roman" w:cs="Times New Roman"/>
                <w:sz w:val="24"/>
                <w:szCs w:val="24"/>
              </w:rPr>
              <w:t xml:space="preserve">1. Подать заявку на интересующую </w:t>
            </w:r>
            <w:hyperlink r:id="rId540" w:history="1">
              <w:r w:rsidRPr="00E468DC">
                <w:rPr>
                  <w:rStyle w:val="a3"/>
                  <w:rFonts w:ascii="Times New Roman" w:hAnsi="Times New Roman" w:cs="Times New Roman"/>
                  <w:color w:val="auto"/>
                  <w:sz w:val="24"/>
                  <w:szCs w:val="24"/>
                  <w:u w:val="none"/>
                </w:rPr>
                <w:t>программу</w:t>
              </w:r>
            </w:hyperlink>
            <w:r w:rsidRPr="00E468DC">
              <w:rPr>
                <w:rFonts w:ascii="Times New Roman" w:hAnsi="Times New Roman" w:cs="Times New Roman"/>
                <w:sz w:val="24"/>
                <w:szCs w:val="24"/>
              </w:rPr>
              <w:t xml:space="preserve"> на </w:t>
            </w:r>
            <w:hyperlink r:id="rId541" w:history="1">
              <w:r w:rsidRPr="00E468DC">
                <w:rPr>
                  <w:rStyle w:val="a3"/>
                  <w:rFonts w:ascii="Times New Roman" w:hAnsi="Times New Roman" w:cs="Times New Roman"/>
                  <w:color w:val="auto"/>
                  <w:sz w:val="24"/>
                  <w:szCs w:val="24"/>
                  <w:u w:val="none"/>
                </w:rPr>
                <w:t>портале</w:t>
              </w:r>
            </w:hyperlink>
            <w:r w:rsidRPr="00E468DC">
              <w:rPr>
                <w:rFonts w:ascii="Times New Roman" w:hAnsi="Times New Roman" w:cs="Times New Roman"/>
                <w:sz w:val="24"/>
                <w:szCs w:val="24"/>
              </w:rPr>
              <w:t xml:space="preserve"> «Работа России» с помощью учетной записи портала Госуслуг. Доступны разные форматы обучения очно и дистанционно, срок обучения - от 3 недель до 3 месяцев.</w:t>
            </w:r>
          </w:p>
          <w:p w14:paraId="3FB89EC7" w14:textId="77777777" w:rsidR="00E468DC" w:rsidRPr="00E468DC" w:rsidRDefault="00E468DC" w:rsidP="00E468DC">
            <w:pPr>
              <w:spacing w:after="1" w:line="220" w:lineRule="atLeast"/>
              <w:jc w:val="both"/>
              <w:outlineLvl w:val="0"/>
              <w:rPr>
                <w:rFonts w:ascii="Times New Roman" w:hAnsi="Times New Roman" w:cs="Times New Roman"/>
                <w:sz w:val="24"/>
                <w:szCs w:val="24"/>
              </w:rPr>
            </w:pPr>
            <w:r w:rsidRPr="00E468DC">
              <w:rPr>
                <w:rFonts w:ascii="Times New Roman" w:hAnsi="Times New Roman" w:cs="Times New Roman"/>
                <w:sz w:val="24"/>
                <w:szCs w:val="24"/>
              </w:rPr>
              <w:t xml:space="preserve">2. В течение трех дней после подачи заявки пройти профориентацию в центре занятости. По её итогам будет выдано подтверждение участия в программе, отказ или рекомендация по смене программы обучения. </w:t>
            </w:r>
          </w:p>
          <w:p w14:paraId="28B00C5D" w14:textId="77777777" w:rsidR="00E468DC" w:rsidRPr="00E468DC" w:rsidRDefault="00E468DC" w:rsidP="00E468DC">
            <w:pPr>
              <w:spacing w:after="1" w:line="220" w:lineRule="atLeast"/>
              <w:jc w:val="both"/>
              <w:outlineLvl w:val="0"/>
              <w:rPr>
                <w:rFonts w:ascii="Times New Roman" w:hAnsi="Times New Roman" w:cs="Times New Roman"/>
                <w:sz w:val="24"/>
                <w:szCs w:val="24"/>
              </w:rPr>
            </w:pPr>
            <w:r w:rsidRPr="00E468DC">
              <w:rPr>
                <w:rFonts w:ascii="Times New Roman" w:hAnsi="Times New Roman" w:cs="Times New Roman"/>
                <w:sz w:val="24"/>
                <w:szCs w:val="24"/>
              </w:rPr>
              <w:t>Рассмотрение заявки на обучение может занимать до 7 рабочих дней, а зачисление в группу обучения произойдет в течение 10 рабочих дней после одобрения заявки.</w:t>
            </w:r>
          </w:p>
          <w:p w14:paraId="3D0C5458" w14:textId="04D71DFC" w:rsidR="00232544" w:rsidRPr="00B43D06" w:rsidRDefault="00E468DC" w:rsidP="00E468DC">
            <w:pPr>
              <w:spacing w:after="1" w:line="220" w:lineRule="atLeast"/>
              <w:jc w:val="both"/>
              <w:outlineLvl w:val="0"/>
              <w:rPr>
                <w:rFonts w:ascii="Times New Roman" w:hAnsi="Times New Roman" w:cs="Times New Roman"/>
                <w:sz w:val="24"/>
                <w:szCs w:val="24"/>
              </w:rPr>
            </w:pPr>
            <w:r w:rsidRPr="00E468DC">
              <w:rPr>
                <w:rFonts w:ascii="Times New Roman" w:hAnsi="Times New Roman" w:cs="Times New Roman"/>
                <w:sz w:val="24"/>
                <w:szCs w:val="24"/>
              </w:rPr>
              <w:t xml:space="preserve">Минтруд отмечает, что еще на старте обучения работник заключает соглашение с будущим работодателем и образовательной организацией, если он планирует работать по найму, или только с образовательной </w:t>
            </w:r>
            <w:r w:rsidRPr="00E468DC">
              <w:rPr>
                <w:rFonts w:ascii="Times New Roman" w:hAnsi="Times New Roman" w:cs="Times New Roman"/>
                <w:sz w:val="24"/>
                <w:szCs w:val="24"/>
              </w:rPr>
              <w:lastRenderedPageBreak/>
              <w:t>организацией, если в его планы входит открыть собственный бизнес.</w:t>
            </w:r>
          </w:p>
        </w:tc>
        <w:tc>
          <w:tcPr>
            <w:tcW w:w="127" w:type="pct"/>
            <w:tcBorders>
              <w:top w:val="single" w:sz="8" w:space="0" w:color="auto"/>
              <w:left w:val="nil"/>
              <w:bottom w:val="single" w:sz="8" w:space="0" w:color="auto"/>
              <w:right w:val="single" w:sz="4" w:space="0" w:color="auto"/>
            </w:tcBorders>
          </w:tcPr>
          <w:p w14:paraId="1D0C88CA"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3953DB9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09DCD94"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2915611" w14:textId="77777777" w:rsidR="004D4D2F" w:rsidRDefault="00DE7373" w:rsidP="00EE17E4">
            <w:pPr>
              <w:spacing w:after="1" w:line="220" w:lineRule="atLeast"/>
              <w:jc w:val="both"/>
              <w:outlineLvl w:val="0"/>
              <w:rPr>
                <w:rFonts w:ascii="Times New Roman" w:hAnsi="Times New Roman" w:cs="Times New Roman"/>
                <w:b/>
                <w:bCs/>
                <w:sz w:val="24"/>
                <w:szCs w:val="24"/>
              </w:rPr>
            </w:pPr>
            <w:r w:rsidRPr="00DE7373">
              <w:rPr>
                <w:rFonts w:ascii="Times New Roman" w:hAnsi="Times New Roman" w:cs="Times New Roman"/>
                <w:b/>
                <w:bCs/>
                <w:sz w:val="24"/>
                <w:szCs w:val="24"/>
              </w:rPr>
              <w:t>Выплаты на детей от 8 до 17 лет: установлены правила их назначения</w:t>
            </w:r>
          </w:p>
          <w:p w14:paraId="00E47E36" w14:textId="6E9F48C0" w:rsidR="00DE7373" w:rsidRPr="00DE7373" w:rsidRDefault="00DE7373" w:rsidP="00EE17E4">
            <w:pPr>
              <w:spacing w:after="1" w:line="220" w:lineRule="atLeast"/>
              <w:jc w:val="both"/>
              <w:outlineLvl w:val="0"/>
              <w:rPr>
                <w:rFonts w:ascii="Times New Roman" w:hAnsi="Times New Roman" w:cs="Times New Roman"/>
                <w:sz w:val="24"/>
                <w:szCs w:val="24"/>
              </w:rPr>
            </w:pPr>
            <w:r w:rsidRPr="00DE7373">
              <w:rPr>
                <w:rFonts w:ascii="Times New Roman" w:hAnsi="Times New Roman" w:cs="Times New Roman"/>
                <w:sz w:val="24"/>
                <w:szCs w:val="24"/>
              </w:rPr>
              <w:t>(</w:t>
            </w:r>
            <w:hyperlink r:id="rId542" w:tooltip="Ссылка на КонсультантПлюс" w:history="1">
              <w:r w:rsidRPr="00DE7373">
                <w:rPr>
                  <w:rStyle w:val="a3"/>
                  <w:rFonts w:ascii="Times New Roman" w:hAnsi="Times New Roman" w:cs="Times New Roman"/>
                  <w:color w:val="auto"/>
                  <w:sz w:val="24"/>
                  <w:szCs w:val="24"/>
                  <w:u w:val="none"/>
                </w:rPr>
                <w:t xml:space="preserve">Постановление Правительства РФ от 09.04.2022 </w:t>
              </w:r>
              <w:r>
                <w:rPr>
                  <w:rStyle w:val="a3"/>
                  <w:rFonts w:ascii="Times New Roman" w:hAnsi="Times New Roman" w:cs="Times New Roman"/>
                  <w:color w:val="auto"/>
                  <w:sz w:val="24"/>
                  <w:szCs w:val="24"/>
                  <w:u w:val="none"/>
                </w:rPr>
                <w:t>№</w:t>
              </w:r>
              <w:r w:rsidRPr="00DE7373">
                <w:rPr>
                  <w:rStyle w:val="a3"/>
                  <w:rFonts w:ascii="Times New Roman" w:hAnsi="Times New Roman" w:cs="Times New Roman"/>
                  <w:color w:val="auto"/>
                  <w:sz w:val="24"/>
                  <w:szCs w:val="24"/>
                  <w:u w:val="none"/>
                </w:rPr>
                <w:t xml:space="preserve"> 630 </w:t>
              </w:r>
            </w:hyperlink>
            <w:r w:rsidRPr="00DE7373">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2FF2834" w14:textId="0E529842" w:rsidR="00DE7373" w:rsidRPr="00DE7373" w:rsidRDefault="00DE7373" w:rsidP="00DE7373">
            <w:pPr>
              <w:spacing w:after="1" w:line="220" w:lineRule="atLeast"/>
              <w:jc w:val="both"/>
              <w:outlineLvl w:val="0"/>
              <w:rPr>
                <w:rFonts w:ascii="Times New Roman" w:hAnsi="Times New Roman" w:cs="Times New Roman"/>
                <w:sz w:val="24"/>
                <w:szCs w:val="24"/>
              </w:rPr>
            </w:pPr>
            <w:r w:rsidRPr="00DE7373">
              <w:rPr>
                <w:rFonts w:ascii="Times New Roman" w:hAnsi="Times New Roman" w:cs="Times New Roman"/>
                <w:sz w:val="24"/>
                <w:szCs w:val="24"/>
              </w:rPr>
              <w:t xml:space="preserve">С 1 мая 2022 года введена ежемесячная денежная выплата на ребенка в возрасте от 8 до 17 лет для малоимущих семей. Выплата назначается семьям, чей среднедушевой доход меньше регионального прожиточного минимума на человека. </w:t>
            </w:r>
          </w:p>
          <w:p w14:paraId="21B62F5B" w14:textId="709466DE" w:rsidR="00DE7373" w:rsidRPr="00DE7373" w:rsidRDefault="00DE7373" w:rsidP="00DE7373">
            <w:pPr>
              <w:spacing w:after="1" w:line="220" w:lineRule="atLeast"/>
              <w:jc w:val="both"/>
              <w:outlineLvl w:val="0"/>
              <w:rPr>
                <w:rFonts w:ascii="Times New Roman" w:hAnsi="Times New Roman" w:cs="Times New Roman"/>
                <w:sz w:val="24"/>
                <w:szCs w:val="24"/>
              </w:rPr>
            </w:pPr>
            <w:hyperlink r:id="rId543" w:history="1">
              <w:r w:rsidRPr="00DE7373">
                <w:rPr>
                  <w:rStyle w:val="a3"/>
                  <w:rFonts w:ascii="Times New Roman" w:hAnsi="Times New Roman" w:cs="Times New Roman"/>
                  <w:color w:val="auto"/>
                  <w:sz w:val="24"/>
                  <w:szCs w:val="24"/>
                  <w:u w:val="none"/>
                </w:rPr>
                <w:t>Постановлением</w:t>
              </w:r>
            </w:hyperlink>
            <w:r w:rsidRPr="00DE7373">
              <w:rPr>
                <w:rFonts w:ascii="Times New Roman" w:hAnsi="Times New Roman" w:cs="Times New Roman"/>
                <w:sz w:val="24"/>
                <w:szCs w:val="24"/>
              </w:rPr>
              <w:t xml:space="preserve"> Правительства РФ от 09.04.2022 </w:t>
            </w:r>
            <w:r>
              <w:rPr>
                <w:rFonts w:ascii="Times New Roman" w:hAnsi="Times New Roman" w:cs="Times New Roman"/>
                <w:sz w:val="24"/>
                <w:szCs w:val="24"/>
              </w:rPr>
              <w:t>№</w:t>
            </w:r>
            <w:r w:rsidRPr="00DE7373">
              <w:rPr>
                <w:rFonts w:ascii="Times New Roman" w:hAnsi="Times New Roman" w:cs="Times New Roman"/>
                <w:sz w:val="24"/>
                <w:szCs w:val="24"/>
              </w:rPr>
              <w:t xml:space="preserve"> 630 утверждены: </w:t>
            </w:r>
          </w:p>
          <w:p w14:paraId="65436F14" w14:textId="77777777" w:rsidR="00DE7373" w:rsidRPr="00DE7373" w:rsidRDefault="00DE7373" w:rsidP="00DE7373">
            <w:pPr>
              <w:spacing w:after="1" w:line="220" w:lineRule="atLeast"/>
              <w:jc w:val="both"/>
              <w:outlineLvl w:val="0"/>
              <w:rPr>
                <w:rFonts w:ascii="Times New Roman" w:hAnsi="Times New Roman" w:cs="Times New Roman"/>
                <w:sz w:val="24"/>
                <w:szCs w:val="24"/>
              </w:rPr>
            </w:pPr>
            <w:r w:rsidRPr="00DE7373">
              <w:rPr>
                <w:rFonts w:ascii="Times New Roman" w:hAnsi="Times New Roman" w:cs="Times New Roman"/>
                <w:sz w:val="24"/>
                <w:szCs w:val="24"/>
              </w:rPr>
              <w:t>- основные требования к порядку и условиям предоставления такой ежемесячной денежной выплаты,</w:t>
            </w:r>
          </w:p>
          <w:p w14:paraId="670934DF" w14:textId="77777777" w:rsidR="00DE7373" w:rsidRPr="00DE7373" w:rsidRDefault="00DE7373" w:rsidP="00DE7373">
            <w:pPr>
              <w:spacing w:after="1" w:line="220" w:lineRule="atLeast"/>
              <w:jc w:val="both"/>
              <w:outlineLvl w:val="0"/>
              <w:rPr>
                <w:rFonts w:ascii="Times New Roman" w:hAnsi="Times New Roman" w:cs="Times New Roman"/>
                <w:sz w:val="24"/>
                <w:szCs w:val="24"/>
              </w:rPr>
            </w:pPr>
            <w:r w:rsidRPr="00DE7373">
              <w:rPr>
                <w:rFonts w:ascii="Times New Roman" w:hAnsi="Times New Roman" w:cs="Times New Roman"/>
                <w:sz w:val="24"/>
                <w:szCs w:val="24"/>
              </w:rPr>
              <w:t xml:space="preserve">- примерный перечень документов (сведений), необходимых для назначения указанной ежемесячной выплаты, </w:t>
            </w:r>
          </w:p>
          <w:p w14:paraId="673E2A59" w14:textId="77777777" w:rsidR="00DE7373" w:rsidRPr="00DE7373" w:rsidRDefault="00DE7373" w:rsidP="00DE7373">
            <w:pPr>
              <w:spacing w:after="1" w:line="220" w:lineRule="atLeast"/>
              <w:jc w:val="both"/>
              <w:outlineLvl w:val="0"/>
              <w:rPr>
                <w:rFonts w:ascii="Times New Roman" w:hAnsi="Times New Roman" w:cs="Times New Roman"/>
                <w:sz w:val="24"/>
                <w:szCs w:val="24"/>
              </w:rPr>
            </w:pPr>
            <w:r w:rsidRPr="00DE7373">
              <w:rPr>
                <w:rFonts w:ascii="Times New Roman" w:hAnsi="Times New Roman" w:cs="Times New Roman"/>
                <w:sz w:val="24"/>
                <w:szCs w:val="24"/>
              </w:rPr>
              <w:t>- типовая форма заявления о ее назначении.</w:t>
            </w:r>
          </w:p>
          <w:p w14:paraId="56EB8248" w14:textId="77777777" w:rsidR="00DE7373" w:rsidRPr="00DE7373" w:rsidRDefault="00DE7373" w:rsidP="00DE7373">
            <w:pPr>
              <w:spacing w:after="1" w:line="220" w:lineRule="atLeast"/>
              <w:jc w:val="both"/>
              <w:outlineLvl w:val="0"/>
              <w:rPr>
                <w:rFonts w:ascii="Times New Roman" w:hAnsi="Times New Roman" w:cs="Times New Roman"/>
                <w:sz w:val="24"/>
                <w:szCs w:val="24"/>
              </w:rPr>
            </w:pPr>
            <w:r w:rsidRPr="00DE7373">
              <w:rPr>
                <w:rFonts w:ascii="Times New Roman" w:hAnsi="Times New Roman" w:cs="Times New Roman"/>
                <w:sz w:val="24"/>
                <w:szCs w:val="24"/>
              </w:rPr>
              <w:t>Властям регионов рекомендовано установить порядок и условия назначения ежемесячной денежной выплаты на ребенка в возрасте от 8 до 17 лет в соответствии утвержденными основными требованиями.</w:t>
            </w:r>
          </w:p>
          <w:p w14:paraId="23F1D7DA" w14:textId="77777777" w:rsidR="00DE7373" w:rsidRPr="00DE7373" w:rsidRDefault="00DE7373" w:rsidP="00DE7373">
            <w:pPr>
              <w:spacing w:after="1" w:line="220" w:lineRule="atLeast"/>
              <w:jc w:val="both"/>
              <w:outlineLvl w:val="0"/>
              <w:rPr>
                <w:rFonts w:ascii="Times New Roman" w:hAnsi="Times New Roman" w:cs="Times New Roman"/>
                <w:sz w:val="24"/>
                <w:szCs w:val="24"/>
              </w:rPr>
            </w:pPr>
            <w:r w:rsidRPr="00DE7373">
              <w:rPr>
                <w:rFonts w:ascii="Times New Roman" w:hAnsi="Times New Roman" w:cs="Times New Roman"/>
                <w:sz w:val="24"/>
                <w:szCs w:val="24"/>
              </w:rPr>
              <w:t xml:space="preserve">Установлено, что Пенсионный фонд РФ по заявлениям о назначении ежемесячной денежной выплаты, поданным гражданами до 1 июня 2022 года, вправе принимать решения о назначении ежемесячной денежной выплаты на основании сведений о составе семьи, трудовых доходах и мерах социальной поддержки, находящихся в его распоряжении, а также сведений, предоставленных в рамках межведомственного взаимодействия по запросу до 25 апреля 2022 года. </w:t>
            </w:r>
          </w:p>
          <w:p w14:paraId="0FF29BEB" w14:textId="77777777" w:rsidR="00DE7373" w:rsidRPr="00DE7373" w:rsidRDefault="00DE7373" w:rsidP="00DE7373">
            <w:pPr>
              <w:spacing w:after="1" w:line="220" w:lineRule="atLeast"/>
              <w:jc w:val="both"/>
              <w:outlineLvl w:val="0"/>
              <w:rPr>
                <w:rFonts w:ascii="Times New Roman" w:hAnsi="Times New Roman" w:cs="Times New Roman"/>
                <w:sz w:val="24"/>
                <w:szCs w:val="24"/>
              </w:rPr>
            </w:pPr>
            <w:r w:rsidRPr="00DE7373">
              <w:rPr>
                <w:rFonts w:ascii="Times New Roman" w:hAnsi="Times New Roman" w:cs="Times New Roman"/>
                <w:b/>
                <w:sz w:val="24"/>
                <w:szCs w:val="24"/>
              </w:rPr>
              <w:t>Заявления о выплате принимаются с 1 мая 2022 года</w:t>
            </w:r>
            <w:r w:rsidRPr="00DE7373">
              <w:rPr>
                <w:rFonts w:ascii="Times New Roman" w:hAnsi="Times New Roman" w:cs="Times New Roman"/>
                <w:sz w:val="24"/>
                <w:szCs w:val="24"/>
              </w:rPr>
              <w:t>. Направить их можно в ПФР или уполномоченный региональный орган через Портал госуслуг, региональные порталы (если выплату назначает уполномоченный орган субъекта), МФЦ или лично.</w:t>
            </w:r>
          </w:p>
          <w:p w14:paraId="6954320D" w14:textId="77777777" w:rsidR="00DE7373" w:rsidRPr="00DE7373" w:rsidRDefault="00DE7373" w:rsidP="00DE7373">
            <w:pPr>
              <w:spacing w:after="1" w:line="220" w:lineRule="atLeast"/>
              <w:jc w:val="both"/>
              <w:outlineLvl w:val="0"/>
              <w:rPr>
                <w:rFonts w:ascii="Times New Roman" w:hAnsi="Times New Roman" w:cs="Times New Roman"/>
                <w:sz w:val="24"/>
                <w:szCs w:val="24"/>
              </w:rPr>
            </w:pPr>
            <w:r w:rsidRPr="00DE7373">
              <w:rPr>
                <w:rFonts w:ascii="Times New Roman" w:hAnsi="Times New Roman" w:cs="Times New Roman"/>
                <w:sz w:val="24"/>
                <w:szCs w:val="24"/>
              </w:rPr>
              <w:t>В общем случае, выплата будет назначаться проактивно, то есть без предоставления документов, они будут запрашиваться напрямую из ведомств. Выплата устанавливается на 12 месяцев и ежегодно пересчитывается в беззаявительном порядке с 1 января исходя из ежегодного изменения детского прожиточного минимума.</w:t>
            </w:r>
          </w:p>
          <w:p w14:paraId="5E1118F4" w14:textId="77777777" w:rsidR="00DE7373" w:rsidRPr="00DE7373" w:rsidRDefault="00DE7373" w:rsidP="00DE7373">
            <w:pPr>
              <w:spacing w:after="1" w:line="220" w:lineRule="atLeast"/>
              <w:jc w:val="both"/>
              <w:outlineLvl w:val="0"/>
              <w:rPr>
                <w:rFonts w:ascii="Times New Roman" w:hAnsi="Times New Roman" w:cs="Times New Roman"/>
                <w:sz w:val="24"/>
                <w:szCs w:val="24"/>
              </w:rPr>
            </w:pPr>
            <w:r w:rsidRPr="00DE7373">
              <w:rPr>
                <w:rFonts w:ascii="Times New Roman" w:hAnsi="Times New Roman" w:cs="Times New Roman"/>
                <w:sz w:val="24"/>
                <w:szCs w:val="24"/>
              </w:rPr>
              <w:t>По заявлениям, поданным до 1 октября, выплату предоставят за период с 1 апреля, но не ранее достижения ребенком 8 лет. При подаче заявления после 1 октября выплата предоставляется начиная с месяца достижения ребенком возраста 8 лет, если обращение последовало не позднее полугода с этого месяца. В остальных случаях выплата начнется с месяца обращения. Денежные средства выплачиваются за полный месяц, независимо от даты рождения ребенка или даты обращения за выплатой.</w:t>
            </w:r>
          </w:p>
          <w:p w14:paraId="58CA901E" w14:textId="269DC9C7" w:rsidR="00232544" w:rsidRPr="00DE7373" w:rsidRDefault="00DE7373" w:rsidP="00DE7373">
            <w:pPr>
              <w:spacing w:after="1" w:line="220" w:lineRule="atLeast"/>
              <w:jc w:val="both"/>
              <w:outlineLvl w:val="0"/>
              <w:rPr>
                <w:rFonts w:ascii="Times New Roman" w:hAnsi="Times New Roman" w:cs="Times New Roman"/>
                <w:sz w:val="24"/>
                <w:szCs w:val="24"/>
              </w:rPr>
            </w:pPr>
            <w:r w:rsidRPr="00DE7373">
              <w:rPr>
                <w:rFonts w:ascii="Times New Roman" w:hAnsi="Times New Roman" w:cs="Times New Roman"/>
                <w:sz w:val="24"/>
                <w:szCs w:val="24"/>
              </w:rPr>
              <w:t xml:space="preserve">Помимо прочего, определено, какой состав семьи учитывается при расчете выплаты, какой доход семьи </w:t>
            </w:r>
            <w:r w:rsidRPr="00DE7373">
              <w:rPr>
                <w:rFonts w:ascii="Times New Roman" w:hAnsi="Times New Roman" w:cs="Times New Roman"/>
                <w:sz w:val="24"/>
                <w:szCs w:val="24"/>
              </w:rPr>
              <w:lastRenderedPageBreak/>
              <w:t>учитывается при расчете среднедушевого дохода, при наличии у семьи какого имущества и в каком количестве в выплате откажут.</w:t>
            </w:r>
          </w:p>
        </w:tc>
        <w:tc>
          <w:tcPr>
            <w:tcW w:w="127" w:type="pct"/>
            <w:tcBorders>
              <w:top w:val="single" w:sz="8" w:space="0" w:color="auto"/>
              <w:left w:val="nil"/>
              <w:bottom w:val="single" w:sz="8" w:space="0" w:color="auto"/>
              <w:right w:val="single" w:sz="4" w:space="0" w:color="auto"/>
            </w:tcBorders>
          </w:tcPr>
          <w:p w14:paraId="6E07B912"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47C55FF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342DC42"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ADB1B8F" w14:textId="77777777" w:rsidR="005C0204" w:rsidRDefault="00C30360" w:rsidP="00EE17E4">
            <w:pPr>
              <w:spacing w:after="1" w:line="22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У</w:t>
            </w:r>
            <w:r w:rsidRPr="00C30360">
              <w:rPr>
                <w:rFonts w:ascii="Times New Roman" w:hAnsi="Times New Roman" w:cs="Times New Roman"/>
                <w:b/>
                <w:bCs/>
                <w:sz w:val="24"/>
                <w:szCs w:val="24"/>
              </w:rPr>
              <w:t>становлены гранты для работодателей за снижение напряженности на рынке труда</w:t>
            </w:r>
          </w:p>
          <w:p w14:paraId="27089656" w14:textId="5698F569" w:rsidR="00C30360" w:rsidRPr="005C0204" w:rsidRDefault="00C30360" w:rsidP="00EE17E4">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544" w:history="1">
              <w:r w:rsidRPr="00C30360">
                <w:rPr>
                  <w:rStyle w:val="a3"/>
                  <w:rFonts w:ascii="Times New Roman" w:hAnsi="Times New Roman" w:cs="Times New Roman"/>
                  <w:color w:val="auto"/>
                  <w:sz w:val="24"/>
                  <w:szCs w:val="24"/>
                  <w:u w:val="none"/>
                </w:rPr>
                <w:t xml:space="preserve">Постановление Правительства Москвы от 14.04.2022 </w:t>
              </w:r>
              <w:r>
                <w:rPr>
                  <w:rStyle w:val="a3"/>
                  <w:rFonts w:ascii="Times New Roman" w:hAnsi="Times New Roman" w:cs="Times New Roman"/>
                  <w:color w:val="auto"/>
                  <w:sz w:val="24"/>
                  <w:szCs w:val="24"/>
                  <w:u w:val="none"/>
                </w:rPr>
                <w:t>№</w:t>
              </w:r>
              <w:r w:rsidRPr="00C30360">
                <w:rPr>
                  <w:rStyle w:val="a3"/>
                  <w:rFonts w:ascii="Times New Roman" w:hAnsi="Times New Roman" w:cs="Times New Roman"/>
                  <w:color w:val="auto"/>
                  <w:sz w:val="24"/>
                  <w:szCs w:val="24"/>
                  <w:u w:val="none"/>
                </w:rPr>
                <w:t xml:space="preserve"> 587-ПП</w:t>
              </w:r>
            </w:hyperlink>
            <w:r w:rsidRPr="00C30360">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B35318C" w14:textId="0C1BB47F" w:rsidR="00C30360" w:rsidRPr="00C30360" w:rsidRDefault="00C30360" w:rsidP="00C30360">
            <w:pPr>
              <w:spacing w:after="1" w:line="220" w:lineRule="atLeast"/>
              <w:jc w:val="both"/>
              <w:outlineLvl w:val="0"/>
              <w:rPr>
                <w:rFonts w:ascii="Times New Roman" w:hAnsi="Times New Roman" w:cs="Times New Roman"/>
                <w:sz w:val="24"/>
                <w:szCs w:val="24"/>
              </w:rPr>
            </w:pPr>
            <w:hyperlink r:id="rId545" w:history="1">
              <w:r w:rsidRPr="00C30360">
                <w:rPr>
                  <w:rStyle w:val="a3"/>
                  <w:rFonts w:ascii="Times New Roman" w:hAnsi="Times New Roman" w:cs="Times New Roman"/>
                  <w:color w:val="auto"/>
                  <w:sz w:val="24"/>
                  <w:szCs w:val="24"/>
                  <w:u w:val="none"/>
                </w:rPr>
                <w:t>Постановлением</w:t>
              </w:r>
            </w:hyperlink>
            <w:r w:rsidRPr="00C30360">
              <w:rPr>
                <w:rFonts w:ascii="Times New Roman" w:hAnsi="Times New Roman" w:cs="Times New Roman"/>
                <w:sz w:val="24"/>
                <w:szCs w:val="24"/>
              </w:rPr>
              <w:t xml:space="preserve"> Правительства Москвы от 14.04.2022 </w:t>
            </w:r>
            <w:r w:rsidRPr="00C30360">
              <w:rPr>
                <w:rFonts w:ascii="Times New Roman" w:hAnsi="Times New Roman" w:cs="Times New Roman"/>
                <w:sz w:val="24"/>
                <w:szCs w:val="24"/>
              </w:rPr>
              <w:t>№</w:t>
            </w:r>
            <w:r w:rsidRPr="00C30360">
              <w:rPr>
                <w:rFonts w:ascii="Times New Roman" w:hAnsi="Times New Roman" w:cs="Times New Roman"/>
                <w:sz w:val="24"/>
                <w:szCs w:val="24"/>
              </w:rPr>
              <w:t xml:space="preserve"> 587-ПП утверждены дополнительные мероприятия по снижению напряженности на рынке труда города Москвы в 2022 году.</w:t>
            </w:r>
          </w:p>
          <w:p w14:paraId="52BA981B" w14:textId="77777777" w:rsidR="00C30360" w:rsidRPr="00C30360" w:rsidRDefault="00C30360" w:rsidP="00C30360">
            <w:pPr>
              <w:spacing w:after="1" w:line="220" w:lineRule="atLeast"/>
              <w:jc w:val="both"/>
              <w:outlineLvl w:val="0"/>
              <w:rPr>
                <w:rFonts w:ascii="Times New Roman" w:hAnsi="Times New Roman" w:cs="Times New Roman"/>
                <w:sz w:val="24"/>
                <w:szCs w:val="24"/>
              </w:rPr>
            </w:pPr>
            <w:r w:rsidRPr="00C30360">
              <w:rPr>
                <w:rFonts w:ascii="Times New Roman" w:hAnsi="Times New Roman" w:cs="Times New Roman"/>
                <w:sz w:val="24"/>
                <w:szCs w:val="24"/>
              </w:rPr>
              <w:t xml:space="preserve">За счет бюджета в 2022 году предусмотрена реализация следующих мероприятий: </w:t>
            </w:r>
          </w:p>
          <w:p w14:paraId="5B6A3240" w14:textId="77777777" w:rsidR="00C30360" w:rsidRPr="00C30360" w:rsidRDefault="00C30360" w:rsidP="00C30360">
            <w:pPr>
              <w:spacing w:after="1" w:line="220" w:lineRule="atLeast"/>
              <w:jc w:val="both"/>
              <w:outlineLvl w:val="0"/>
              <w:rPr>
                <w:rFonts w:ascii="Times New Roman" w:hAnsi="Times New Roman" w:cs="Times New Roman"/>
                <w:sz w:val="24"/>
                <w:szCs w:val="24"/>
              </w:rPr>
            </w:pPr>
            <w:r w:rsidRPr="00C30360">
              <w:rPr>
                <w:rFonts w:ascii="Times New Roman" w:hAnsi="Times New Roman" w:cs="Times New Roman"/>
                <w:sz w:val="24"/>
                <w:szCs w:val="24"/>
              </w:rPr>
              <w:t xml:space="preserve">-  </w:t>
            </w:r>
            <w:r w:rsidRPr="00C30360">
              <w:rPr>
                <w:rFonts w:ascii="Times New Roman" w:hAnsi="Times New Roman" w:cs="Times New Roman"/>
                <w:b/>
                <w:bCs/>
                <w:sz w:val="24"/>
                <w:szCs w:val="24"/>
              </w:rPr>
              <w:t>организация временного трудоустройства</w:t>
            </w:r>
            <w:r w:rsidRPr="00C30360">
              <w:rPr>
                <w:rFonts w:ascii="Times New Roman" w:hAnsi="Times New Roman" w:cs="Times New Roman"/>
                <w:sz w:val="24"/>
                <w:szCs w:val="24"/>
              </w:rPr>
              <w:t xml:space="preserve"> находящихся под риском увольнения из-за санкций работников коммерческих предприятий. Зарплата временно трудоустроенного работника не может быть меньше федерального </w:t>
            </w:r>
            <w:hyperlink r:id="rId546" w:history="1">
              <w:r w:rsidRPr="00C30360">
                <w:rPr>
                  <w:rStyle w:val="a3"/>
                  <w:rFonts w:ascii="Times New Roman" w:hAnsi="Times New Roman" w:cs="Times New Roman"/>
                  <w:color w:val="auto"/>
                  <w:sz w:val="24"/>
                  <w:szCs w:val="24"/>
                  <w:u w:val="none"/>
                </w:rPr>
                <w:t>МРОТ</w:t>
              </w:r>
            </w:hyperlink>
            <w:r w:rsidRPr="00C30360">
              <w:rPr>
                <w:rFonts w:ascii="Times New Roman" w:hAnsi="Times New Roman" w:cs="Times New Roman"/>
                <w:sz w:val="24"/>
                <w:szCs w:val="24"/>
              </w:rPr>
              <w:t xml:space="preserve">, но может быть меньше </w:t>
            </w:r>
            <w:hyperlink r:id="rId547" w:history="1">
              <w:r w:rsidRPr="00C30360">
                <w:rPr>
                  <w:rStyle w:val="a3"/>
                  <w:rFonts w:ascii="Times New Roman" w:hAnsi="Times New Roman" w:cs="Times New Roman"/>
                  <w:color w:val="auto"/>
                  <w:sz w:val="24"/>
                  <w:szCs w:val="24"/>
                  <w:u w:val="none"/>
                </w:rPr>
                <w:t>московского минимального</w:t>
              </w:r>
            </w:hyperlink>
            <w:r w:rsidRPr="00C30360">
              <w:rPr>
                <w:rFonts w:ascii="Times New Roman" w:hAnsi="Times New Roman" w:cs="Times New Roman"/>
                <w:sz w:val="24"/>
                <w:szCs w:val="24"/>
              </w:rPr>
              <w:t xml:space="preserve"> размера зарплаты. </w:t>
            </w:r>
          </w:p>
          <w:p w14:paraId="1416B76A" w14:textId="77777777" w:rsidR="00C30360" w:rsidRPr="00C30360" w:rsidRDefault="00C30360" w:rsidP="00C30360">
            <w:pPr>
              <w:spacing w:after="1" w:line="220" w:lineRule="atLeast"/>
              <w:jc w:val="both"/>
              <w:outlineLvl w:val="0"/>
              <w:rPr>
                <w:rFonts w:ascii="Times New Roman" w:hAnsi="Times New Roman" w:cs="Times New Roman"/>
                <w:sz w:val="24"/>
                <w:szCs w:val="24"/>
              </w:rPr>
            </w:pPr>
            <w:r w:rsidRPr="00C30360">
              <w:rPr>
                <w:rFonts w:ascii="Times New Roman" w:hAnsi="Times New Roman" w:cs="Times New Roman"/>
                <w:sz w:val="24"/>
                <w:szCs w:val="24"/>
              </w:rPr>
              <w:t xml:space="preserve">Как </w:t>
            </w:r>
            <w:hyperlink r:id="rId548" w:history="1">
              <w:r w:rsidRPr="00C30360">
                <w:rPr>
                  <w:rStyle w:val="a3"/>
                  <w:rFonts w:ascii="Times New Roman" w:hAnsi="Times New Roman" w:cs="Times New Roman"/>
                  <w:color w:val="auto"/>
                  <w:sz w:val="24"/>
                  <w:szCs w:val="24"/>
                  <w:u w:val="none"/>
                </w:rPr>
                <w:t>отмечается</w:t>
              </w:r>
            </w:hyperlink>
            <w:r w:rsidRPr="00C30360">
              <w:rPr>
                <w:rFonts w:ascii="Times New Roman" w:hAnsi="Times New Roman" w:cs="Times New Roman"/>
                <w:sz w:val="24"/>
                <w:szCs w:val="24"/>
              </w:rPr>
              <w:t xml:space="preserve"> на сайте правительства Москвы, сотрудники предприятий, привлеченные к временным работам, помимо компенсации вынужденного простоя за счет работодателя будут получать дополнительные выплаты, субсидируемые из бюджета Москвы.</w:t>
            </w:r>
          </w:p>
          <w:p w14:paraId="46872224" w14:textId="77777777" w:rsidR="00C30360" w:rsidRPr="00C30360" w:rsidRDefault="00C30360" w:rsidP="00C30360">
            <w:pPr>
              <w:spacing w:after="1" w:line="220" w:lineRule="atLeast"/>
              <w:jc w:val="both"/>
              <w:outlineLvl w:val="0"/>
              <w:rPr>
                <w:rFonts w:ascii="Times New Roman" w:hAnsi="Times New Roman" w:cs="Times New Roman"/>
                <w:sz w:val="24"/>
                <w:szCs w:val="24"/>
              </w:rPr>
            </w:pPr>
            <w:r w:rsidRPr="00C30360">
              <w:rPr>
                <w:rFonts w:ascii="Times New Roman" w:hAnsi="Times New Roman" w:cs="Times New Roman"/>
                <w:sz w:val="24"/>
                <w:szCs w:val="24"/>
              </w:rPr>
              <w:t xml:space="preserve">-  </w:t>
            </w:r>
            <w:r w:rsidRPr="00C30360">
              <w:rPr>
                <w:rFonts w:ascii="Times New Roman" w:hAnsi="Times New Roman" w:cs="Times New Roman"/>
                <w:b/>
                <w:bCs/>
                <w:sz w:val="24"/>
                <w:szCs w:val="24"/>
              </w:rPr>
              <w:t>организация общественных работ</w:t>
            </w:r>
            <w:r w:rsidRPr="00C30360">
              <w:rPr>
                <w:rFonts w:ascii="Times New Roman" w:hAnsi="Times New Roman" w:cs="Times New Roman"/>
                <w:sz w:val="24"/>
                <w:szCs w:val="24"/>
              </w:rPr>
              <w:t xml:space="preserve"> для граждан, зарегистрированных в органах службы занятости Москвы в целях поиска подходящей работы, в том числе безработных граждан.</w:t>
            </w:r>
          </w:p>
          <w:p w14:paraId="4935A79A" w14:textId="77777777" w:rsidR="00C30360" w:rsidRPr="00C30360" w:rsidRDefault="00C30360" w:rsidP="00C30360">
            <w:pPr>
              <w:spacing w:after="1" w:line="220" w:lineRule="atLeast"/>
              <w:jc w:val="both"/>
              <w:outlineLvl w:val="0"/>
              <w:rPr>
                <w:rFonts w:ascii="Times New Roman" w:hAnsi="Times New Roman" w:cs="Times New Roman"/>
                <w:sz w:val="24"/>
                <w:szCs w:val="24"/>
              </w:rPr>
            </w:pPr>
            <w:r w:rsidRPr="00C30360">
              <w:rPr>
                <w:rFonts w:ascii="Times New Roman" w:hAnsi="Times New Roman" w:cs="Times New Roman"/>
                <w:sz w:val="24"/>
                <w:szCs w:val="24"/>
              </w:rPr>
              <w:t>Безработные граждане вправе получать пособие по безработице в период участия в общественных работах. Предполагается, что работы организуют в центрах госуслуг «Мои документы», летних павильонах «Здоровая Москва», парках и других городских организациях;</w:t>
            </w:r>
          </w:p>
          <w:p w14:paraId="2A6BA7B2" w14:textId="77777777" w:rsidR="00C30360" w:rsidRPr="00C30360" w:rsidRDefault="00C30360" w:rsidP="00C30360">
            <w:pPr>
              <w:spacing w:after="1" w:line="220" w:lineRule="atLeast"/>
              <w:jc w:val="both"/>
              <w:outlineLvl w:val="0"/>
              <w:rPr>
                <w:rFonts w:ascii="Times New Roman" w:hAnsi="Times New Roman" w:cs="Times New Roman"/>
                <w:sz w:val="24"/>
                <w:szCs w:val="24"/>
              </w:rPr>
            </w:pPr>
            <w:r w:rsidRPr="00C30360">
              <w:rPr>
                <w:rFonts w:ascii="Times New Roman" w:hAnsi="Times New Roman" w:cs="Times New Roman"/>
                <w:sz w:val="24"/>
                <w:szCs w:val="24"/>
              </w:rPr>
              <w:t xml:space="preserve">- </w:t>
            </w:r>
            <w:r w:rsidRPr="00C30360">
              <w:rPr>
                <w:rFonts w:ascii="Times New Roman" w:hAnsi="Times New Roman" w:cs="Times New Roman"/>
                <w:b/>
                <w:bCs/>
                <w:sz w:val="24"/>
                <w:szCs w:val="24"/>
              </w:rPr>
              <w:t>организация профессиональной адаптации</w:t>
            </w:r>
            <w:r w:rsidRPr="00C30360">
              <w:rPr>
                <w:rFonts w:ascii="Times New Roman" w:hAnsi="Times New Roman" w:cs="Times New Roman"/>
                <w:sz w:val="24"/>
                <w:szCs w:val="24"/>
              </w:rPr>
              <w:t xml:space="preserve"> для находящихся под риском увольнения из-за санкций работников коммерческих предприятий, а также для граждан, потерявших работу начиная с 1 марта 2022 г. и зарегистрированных в органах службы занятости населения города Москвы. Ей будут заниматься предприятия и организации, осуществляющие массовое трудоустройство (трансфер) работников предприятий, приостановивших свою деятельность;</w:t>
            </w:r>
          </w:p>
          <w:p w14:paraId="7F0D2EF4" w14:textId="1C2C666B" w:rsidR="00C30360" w:rsidRPr="00C30360" w:rsidRDefault="00C30360" w:rsidP="00C30360">
            <w:pPr>
              <w:spacing w:after="1" w:line="220" w:lineRule="atLeast"/>
              <w:jc w:val="both"/>
              <w:outlineLvl w:val="0"/>
              <w:rPr>
                <w:rFonts w:ascii="Times New Roman" w:hAnsi="Times New Roman" w:cs="Times New Roman"/>
                <w:sz w:val="24"/>
                <w:szCs w:val="24"/>
              </w:rPr>
            </w:pPr>
            <w:r w:rsidRPr="00C30360">
              <w:rPr>
                <w:rFonts w:ascii="Times New Roman" w:hAnsi="Times New Roman" w:cs="Times New Roman"/>
                <w:sz w:val="24"/>
                <w:szCs w:val="24"/>
              </w:rPr>
              <w:t xml:space="preserve">- </w:t>
            </w:r>
            <w:r w:rsidRPr="00C30360">
              <w:rPr>
                <w:rFonts w:ascii="Times New Roman" w:hAnsi="Times New Roman" w:cs="Times New Roman"/>
                <w:b/>
                <w:bCs/>
                <w:sz w:val="24"/>
                <w:szCs w:val="24"/>
              </w:rPr>
              <w:t>организация</w:t>
            </w:r>
            <w:r w:rsidRPr="00C30360">
              <w:rPr>
                <w:rFonts w:ascii="Times New Roman" w:hAnsi="Times New Roman" w:cs="Times New Roman"/>
                <w:sz w:val="24"/>
                <w:szCs w:val="24"/>
              </w:rPr>
              <w:t xml:space="preserve"> </w:t>
            </w:r>
            <w:r w:rsidRPr="00C30360">
              <w:rPr>
                <w:rFonts w:ascii="Times New Roman" w:hAnsi="Times New Roman" w:cs="Times New Roman"/>
                <w:b/>
                <w:bCs/>
                <w:sz w:val="24"/>
                <w:szCs w:val="24"/>
              </w:rPr>
              <w:t>профессионального обучения и дополнительного профессионального образования</w:t>
            </w:r>
            <w:r w:rsidRPr="00C30360">
              <w:rPr>
                <w:rFonts w:ascii="Times New Roman" w:hAnsi="Times New Roman" w:cs="Times New Roman"/>
                <w:sz w:val="24"/>
                <w:szCs w:val="24"/>
              </w:rPr>
              <w:t xml:space="preserve"> для находящихся под риском увольнения из-за санкций работников </w:t>
            </w:r>
            <w:r w:rsidR="000F5A76" w:rsidRPr="00C30360">
              <w:rPr>
                <w:rFonts w:ascii="Times New Roman" w:hAnsi="Times New Roman" w:cs="Times New Roman"/>
                <w:sz w:val="24"/>
                <w:szCs w:val="24"/>
              </w:rPr>
              <w:t>промышленных и</w:t>
            </w:r>
            <w:r w:rsidRPr="00C30360">
              <w:rPr>
                <w:rFonts w:ascii="Times New Roman" w:hAnsi="Times New Roman" w:cs="Times New Roman"/>
                <w:sz w:val="24"/>
                <w:szCs w:val="24"/>
              </w:rPr>
              <w:t xml:space="preserve"> непромышленных коммерческих предприятий, а также для граждан, потерявших работу начиная с 1 марта 2022 года и зарегистрированных в органах службы занятости Москвы. Гражданам предоставляется возможность однократного участия либо в профадаптации либо в профобучении по профессиям (специальностям), востребованным у работодателей. В рамках этих мероприятий не предусматривается получение гражданами среднего профессионального образования и </w:t>
            </w:r>
            <w:r w:rsidRPr="00C30360">
              <w:rPr>
                <w:rFonts w:ascii="Times New Roman" w:hAnsi="Times New Roman" w:cs="Times New Roman"/>
                <w:sz w:val="24"/>
                <w:szCs w:val="24"/>
              </w:rPr>
              <w:lastRenderedPageBreak/>
              <w:t xml:space="preserve">высшего образования. </w:t>
            </w:r>
            <w:r w:rsidR="00552E4D">
              <w:rPr>
                <w:rFonts w:ascii="Times New Roman" w:hAnsi="Times New Roman" w:cs="Times New Roman"/>
                <w:sz w:val="24"/>
                <w:szCs w:val="24"/>
              </w:rPr>
              <w:t>О</w:t>
            </w:r>
            <w:r w:rsidRPr="00C30360">
              <w:rPr>
                <w:rFonts w:ascii="Times New Roman" w:hAnsi="Times New Roman" w:cs="Times New Roman"/>
                <w:sz w:val="24"/>
                <w:szCs w:val="24"/>
              </w:rPr>
              <w:t>бучение нового персонала может быть организовано в профильных образовательных учреждениях (колледжах, центрах профессиональной подготовки) или в учебных подразделениях организаций (корпоративных университетах).</w:t>
            </w:r>
          </w:p>
          <w:p w14:paraId="37CF37EF" w14:textId="77777777" w:rsidR="00C30360" w:rsidRPr="00C30360" w:rsidRDefault="00C30360" w:rsidP="00C30360">
            <w:pPr>
              <w:spacing w:after="1" w:line="220" w:lineRule="atLeast"/>
              <w:jc w:val="both"/>
              <w:outlineLvl w:val="0"/>
              <w:rPr>
                <w:rFonts w:ascii="Times New Roman" w:hAnsi="Times New Roman" w:cs="Times New Roman"/>
                <w:sz w:val="24"/>
                <w:szCs w:val="24"/>
              </w:rPr>
            </w:pPr>
            <w:r w:rsidRPr="00C30360">
              <w:rPr>
                <w:rFonts w:ascii="Times New Roman" w:hAnsi="Times New Roman" w:cs="Times New Roman"/>
                <w:sz w:val="24"/>
                <w:szCs w:val="24"/>
              </w:rPr>
              <w:t xml:space="preserve">Кроме того, </w:t>
            </w:r>
            <w:hyperlink r:id="rId549" w:history="1">
              <w:r w:rsidRPr="00C30360">
                <w:rPr>
                  <w:rStyle w:val="a3"/>
                  <w:rFonts w:ascii="Times New Roman" w:hAnsi="Times New Roman" w:cs="Times New Roman"/>
                  <w:b/>
                  <w:bCs/>
                  <w:color w:val="auto"/>
                  <w:sz w:val="24"/>
                  <w:szCs w:val="24"/>
                  <w:u w:val="none"/>
                </w:rPr>
                <w:t>Постановлением</w:t>
              </w:r>
            </w:hyperlink>
            <w:r w:rsidRPr="00C30360">
              <w:rPr>
                <w:rFonts w:ascii="Times New Roman" w:hAnsi="Times New Roman" w:cs="Times New Roman"/>
                <w:b/>
                <w:bCs/>
                <w:sz w:val="24"/>
                <w:szCs w:val="24"/>
              </w:rPr>
              <w:t xml:space="preserve"> </w:t>
            </w:r>
            <w:r w:rsidRPr="00C30360">
              <w:rPr>
                <w:rFonts w:ascii="Times New Roman" w:hAnsi="Times New Roman" w:cs="Times New Roman"/>
                <w:sz w:val="24"/>
                <w:szCs w:val="24"/>
              </w:rPr>
              <w:t>утверждены</w:t>
            </w:r>
            <w:r w:rsidRPr="00C30360">
              <w:rPr>
                <w:rFonts w:ascii="Times New Roman" w:hAnsi="Times New Roman" w:cs="Times New Roman"/>
                <w:b/>
                <w:bCs/>
                <w:sz w:val="24"/>
                <w:szCs w:val="24"/>
              </w:rPr>
              <w:t xml:space="preserve"> </w:t>
            </w:r>
            <w:r w:rsidRPr="00C30360">
              <w:rPr>
                <w:rFonts w:ascii="Times New Roman" w:hAnsi="Times New Roman" w:cs="Times New Roman"/>
                <w:sz w:val="24"/>
                <w:szCs w:val="24"/>
              </w:rPr>
              <w:t xml:space="preserve">порядки </w:t>
            </w:r>
            <w:r w:rsidRPr="00C30360">
              <w:rPr>
                <w:rFonts w:ascii="Times New Roman" w:hAnsi="Times New Roman" w:cs="Times New Roman"/>
                <w:b/>
                <w:bCs/>
                <w:sz w:val="24"/>
                <w:szCs w:val="24"/>
              </w:rPr>
              <w:t>предоставления в 2022 году грантов</w:t>
            </w:r>
            <w:r w:rsidRPr="00C30360">
              <w:rPr>
                <w:rFonts w:ascii="Times New Roman" w:hAnsi="Times New Roman" w:cs="Times New Roman"/>
                <w:sz w:val="24"/>
                <w:szCs w:val="24"/>
              </w:rPr>
              <w:t xml:space="preserve"> в форме субсидий из бюджета города Москвы:</w:t>
            </w:r>
          </w:p>
          <w:p w14:paraId="23A197E1" w14:textId="77777777" w:rsidR="00C30360" w:rsidRPr="00C30360" w:rsidRDefault="00C30360" w:rsidP="00C30360">
            <w:pPr>
              <w:numPr>
                <w:ilvl w:val="0"/>
                <w:numId w:val="31"/>
              </w:numPr>
              <w:spacing w:after="1" w:line="220" w:lineRule="atLeast"/>
              <w:jc w:val="both"/>
              <w:outlineLvl w:val="0"/>
              <w:rPr>
                <w:rFonts w:ascii="Times New Roman" w:hAnsi="Times New Roman" w:cs="Times New Roman"/>
                <w:sz w:val="24"/>
                <w:szCs w:val="24"/>
              </w:rPr>
            </w:pPr>
            <w:r w:rsidRPr="00C30360">
              <w:rPr>
                <w:rFonts w:ascii="Times New Roman" w:hAnsi="Times New Roman" w:cs="Times New Roman"/>
                <w:b/>
                <w:bCs/>
                <w:sz w:val="24"/>
                <w:szCs w:val="24"/>
              </w:rPr>
              <w:t>работодателям, организующим временное трудоустройство работников</w:t>
            </w:r>
            <w:r w:rsidRPr="00C30360">
              <w:rPr>
                <w:rFonts w:ascii="Times New Roman" w:hAnsi="Times New Roman" w:cs="Times New Roman"/>
                <w:sz w:val="24"/>
                <w:szCs w:val="24"/>
              </w:rPr>
              <w:t>, находящихся под риском увольнения. Размер гранта в месяц (всего можно получить за 3 месяца) на 1 одного работника составит МРОТ, увеличенный на сумму страховых взносов + до 10 тысяч рублей на оснащение нового рабочего места временного сотрудника;</w:t>
            </w:r>
          </w:p>
          <w:p w14:paraId="094C543B" w14:textId="77777777" w:rsidR="00C30360" w:rsidRPr="00C30360" w:rsidRDefault="00C30360" w:rsidP="00C30360">
            <w:pPr>
              <w:numPr>
                <w:ilvl w:val="0"/>
                <w:numId w:val="31"/>
              </w:numPr>
              <w:spacing w:after="1" w:line="220" w:lineRule="atLeast"/>
              <w:jc w:val="both"/>
              <w:outlineLvl w:val="0"/>
              <w:rPr>
                <w:rFonts w:ascii="Times New Roman" w:hAnsi="Times New Roman" w:cs="Times New Roman"/>
                <w:sz w:val="24"/>
                <w:szCs w:val="24"/>
              </w:rPr>
            </w:pPr>
            <w:r w:rsidRPr="00C30360">
              <w:rPr>
                <w:rFonts w:ascii="Times New Roman" w:hAnsi="Times New Roman" w:cs="Times New Roman"/>
                <w:b/>
                <w:bCs/>
                <w:sz w:val="24"/>
                <w:szCs w:val="24"/>
              </w:rPr>
              <w:t>работодателям, проводящим общественные работы для граждан</w:t>
            </w:r>
            <w:r w:rsidRPr="00C30360">
              <w:rPr>
                <w:rFonts w:ascii="Times New Roman" w:hAnsi="Times New Roman" w:cs="Times New Roman"/>
                <w:sz w:val="24"/>
                <w:szCs w:val="24"/>
              </w:rPr>
              <w:t>, зарегистрированных в органах службы занятости населения города Москвы, в том числе для безработных граждан. Размер гранта составит в месяц (всего можно получить за 3 месяца) на 1 одного участника оплачиваемых общественных работ составит МРОТ, увеличенный на сумму страховых взносов;</w:t>
            </w:r>
          </w:p>
          <w:p w14:paraId="50480578" w14:textId="77777777" w:rsidR="00C30360" w:rsidRPr="00C30360" w:rsidRDefault="00C30360" w:rsidP="00C30360">
            <w:pPr>
              <w:numPr>
                <w:ilvl w:val="0"/>
                <w:numId w:val="31"/>
              </w:numPr>
              <w:spacing w:after="1" w:line="220" w:lineRule="atLeast"/>
              <w:jc w:val="both"/>
              <w:outlineLvl w:val="0"/>
              <w:rPr>
                <w:rFonts w:ascii="Times New Roman" w:hAnsi="Times New Roman" w:cs="Times New Roman"/>
                <w:sz w:val="24"/>
                <w:szCs w:val="24"/>
              </w:rPr>
            </w:pPr>
            <w:r w:rsidRPr="00C30360">
              <w:rPr>
                <w:rFonts w:ascii="Times New Roman" w:hAnsi="Times New Roman" w:cs="Times New Roman"/>
                <w:b/>
                <w:bCs/>
                <w:sz w:val="24"/>
                <w:szCs w:val="24"/>
              </w:rPr>
              <w:t>промышленным предприятиям, организующим профессиональное обучение и дополнительное профессиональное образование работников</w:t>
            </w:r>
            <w:r w:rsidRPr="00C30360">
              <w:rPr>
                <w:rFonts w:ascii="Times New Roman" w:hAnsi="Times New Roman" w:cs="Times New Roman"/>
                <w:sz w:val="24"/>
                <w:szCs w:val="24"/>
              </w:rPr>
              <w:t>, находящихся под риском увольнения. Размер гранта определяется исходя из фактически понесенных и документально подтвержденных затрат на обучение работников, и средней стоимости обучения, которая на одного работника по каждой из программ обучения составляет 59 580 рублей;</w:t>
            </w:r>
          </w:p>
          <w:p w14:paraId="7606A29C" w14:textId="77777777" w:rsidR="00C30360" w:rsidRPr="00C30360" w:rsidRDefault="00C30360" w:rsidP="00C30360">
            <w:pPr>
              <w:numPr>
                <w:ilvl w:val="0"/>
                <w:numId w:val="31"/>
              </w:numPr>
              <w:spacing w:after="1" w:line="220" w:lineRule="atLeast"/>
              <w:jc w:val="both"/>
              <w:outlineLvl w:val="0"/>
              <w:rPr>
                <w:rFonts w:ascii="Times New Roman" w:hAnsi="Times New Roman" w:cs="Times New Roman"/>
                <w:sz w:val="24"/>
                <w:szCs w:val="24"/>
              </w:rPr>
            </w:pPr>
            <w:r w:rsidRPr="00C30360">
              <w:rPr>
                <w:rFonts w:ascii="Times New Roman" w:hAnsi="Times New Roman" w:cs="Times New Roman"/>
                <w:b/>
                <w:bCs/>
                <w:sz w:val="24"/>
                <w:szCs w:val="24"/>
              </w:rPr>
              <w:t>работодателям, реализующим мероприятия по профессиональной адаптации к новым рабочим местам, профессиональному обучению и дополнительному профессиональному образованию работников</w:t>
            </w:r>
            <w:r w:rsidRPr="00C30360">
              <w:rPr>
                <w:rFonts w:ascii="Times New Roman" w:hAnsi="Times New Roman" w:cs="Times New Roman"/>
                <w:sz w:val="24"/>
                <w:szCs w:val="24"/>
              </w:rPr>
              <w:t>, находящихся под риском увольнения, и граждан, потерявших работу. Размер гранта на работника определяется исходя из стоимости профессиональной адаптации, обучения одного человека, не превышающей стоимости, установленной Департаментом труда и соцзащиты населения города Москвы.</w:t>
            </w:r>
          </w:p>
          <w:p w14:paraId="77992897" w14:textId="77777777" w:rsidR="00C30360" w:rsidRPr="00C30360" w:rsidRDefault="00C30360" w:rsidP="00C30360">
            <w:pPr>
              <w:spacing w:after="1" w:line="220" w:lineRule="atLeast"/>
              <w:jc w:val="both"/>
              <w:outlineLvl w:val="0"/>
              <w:rPr>
                <w:rFonts w:ascii="Times New Roman" w:hAnsi="Times New Roman" w:cs="Times New Roman"/>
                <w:sz w:val="24"/>
                <w:szCs w:val="24"/>
              </w:rPr>
            </w:pPr>
            <w:r w:rsidRPr="00C30360">
              <w:rPr>
                <w:rFonts w:ascii="Times New Roman" w:hAnsi="Times New Roman" w:cs="Times New Roman"/>
                <w:sz w:val="24"/>
                <w:szCs w:val="24"/>
              </w:rPr>
              <w:t xml:space="preserve">В порядках установлены требования к московским работодателям, порядок подачи заявок на </w:t>
            </w:r>
            <w:hyperlink r:id="rId550" w:history="1">
              <w:r w:rsidRPr="00C30360">
                <w:rPr>
                  <w:rStyle w:val="a3"/>
                  <w:rFonts w:ascii="Times New Roman" w:hAnsi="Times New Roman" w:cs="Times New Roman"/>
                  <w:color w:val="auto"/>
                  <w:sz w:val="24"/>
                  <w:szCs w:val="24"/>
                  <w:u w:val="none"/>
                </w:rPr>
                <w:t>сайте</w:t>
              </w:r>
            </w:hyperlink>
            <w:r w:rsidRPr="00C30360">
              <w:rPr>
                <w:rFonts w:ascii="Times New Roman" w:hAnsi="Times New Roman" w:cs="Times New Roman"/>
                <w:sz w:val="24"/>
                <w:szCs w:val="24"/>
              </w:rPr>
              <w:t xml:space="preserve"> ГКУ ЦЗН и проведения отбора, порядок заключения договора и перечисления гранта, порядок контроля за соблюдением условий предоставления гранта.</w:t>
            </w:r>
          </w:p>
          <w:p w14:paraId="0F7C2A3A" w14:textId="0E5C3D68" w:rsidR="00232544" w:rsidRPr="00B378A8" w:rsidRDefault="004C4D73" w:rsidP="00C30360">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lastRenderedPageBreak/>
              <w:t>М</w:t>
            </w:r>
            <w:r w:rsidR="00C30360" w:rsidRPr="00C30360">
              <w:rPr>
                <w:rFonts w:ascii="Times New Roman" w:hAnsi="Times New Roman" w:cs="Times New Roman"/>
                <w:sz w:val="24"/>
                <w:szCs w:val="24"/>
              </w:rPr>
              <w:t xml:space="preserve">еры приняты во исполнение </w:t>
            </w:r>
            <w:hyperlink r:id="rId551" w:tgtFrame="_blank" w:history="1">
              <w:r w:rsidR="00C30360" w:rsidRPr="00C30360">
                <w:rPr>
                  <w:rStyle w:val="a3"/>
                  <w:rFonts w:ascii="Times New Roman" w:hAnsi="Times New Roman" w:cs="Times New Roman"/>
                  <w:color w:val="auto"/>
                  <w:sz w:val="24"/>
                  <w:szCs w:val="24"/>
                  <w:u w:val="none"/>
                </w:rPr>
                <w:t>Постановления</w:t>
              </w:r>
            </w:hyperlink>
            <w:r w:rsidR="00C30360" w:rsidRPr="00C30360">
              <w:rPr>
                <w:rFonts w:ascii="Times New Roman" w:hAnsi="Times New Roman" w:cs="Times New Roman"/>
                <w:sz w:val="24"/>
                <w:szCs w:val="24"/>
              </w:rPr>
              <w:t xml:space="preserve"> Правительства РФ от 16.03.2022 </w:t>
            </w:r>
            <w:r w:rsidR="00C30360">
              <w:rPr>
                <w:rFonts w:ascii="Times New Roman" w:hAnsi="Times New Roman" w:cs="Times New Roman"/>
                <w:sz w:val="24"/>
                <w:szCs w:val="24"/>
              </w:rPr>
              <w:t>№</w:t>
            </w:r>
            <w:r w:rsidR="00C30360" w:rsidRPr="00C30360">
              <w:rPr>
                <w:rFonts w:ascii="Times New Roman" w:hAnsi="Times New Roman" w:cs="Times New Roman"/>
                <w:sz w:val="24"/>
                <w:szCs w:val="24"/>
              </w:rPr>
              <w:t xml:space="preserve"> 376, которым установлены особенности предоставления госуслуг органами региональных служб занятости населения в 2022 году.</w:t>
            </w:r>
          </w:p>
        </w:tc>
        <w:tc>
          <w:tcPr>
            <w:tcW w:w="127" w:type="pct"/>
            <w:tcBorders>
              <w:top w:val="single" w:sz="8" w:space="0" w:color="auto"/>
              <w:left w:val="nil"/>
              <w:bottom w:val="single" w:sz="8" w:space="0" w:color="auto"/>
              <w:right w:val="single" w:sz="4" w:space="0" w:color="auto"/>
            </w:tcBorders>
          </w:tcPr>
          <w:p w14:paraId="296CA367"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0905B16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BC27986"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E6ED189" w14:textId="77777777" w:rsidR="00D357CE" w:rsidRDefault="002F07B5" w:rsidP="00D0223A">
            <w:pPr>
              <w:spacing w:after="1" w:line="220" w:lineRule="atLeast"/>
              <w:jc w:val="both"/>
              <w:outlineLvl w:val="0"/>
              <w:rPr>
                <w:rFonts w:ascii="Times New Roman" w:hAnsi="Times New Roman" w:cs="Times New Roman"/>
                <w:b/>
                <w:bCs/>
                <w:sz w:val="24"/>
                <w:szCs w:val="24"/>
              </w:rPr>
            </w:pPr>
            <w:r w:rsidRPr="002F07B5">
              <w:rPr>
                <w:rFonts w:ascii="Times New Roman" w:hAnsi="Times New Roman" w:cs="Times New Roman"/>
                <w:b/>
                <w:bCs/>
                <w:sz w:val="24"/>
                <w:szCs w:val="24"/>
              </w:rPr>
              <w:t>В Москве утвержден новый порядок выплаты ежемесячных пособий на детей из нуждающихся семей</w:t>
            </w:r>
          </w:p>
          <w:p w14:paraId="3EBCB8BC" w14:textId="31A2EA53" w:rsidR="002F07B5" w:rsidRPr="00D357CE" w:rsidRDefault="002F07B5" w:rsidP="00D0223A">
            <w:pPr>
              <w:spacing w:after="1" w:line="22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w:t>
            </w:r>
            <w:hyperlink r:id="rId552" w:history="1">
              <w:r w:rsidRPr="002F07B5">
                <w:rPr>
                  <w:rStyle w:val="a3"/>
                  <w:rFonts w:ascii="Times New Roman" w:hAnsi="Times New Roman" w:cs="Times New Roman"/>
                  <w:color w:val="auto"/>
                  <w:sz w:val="24"/>
                  <w:szCs w:val="24"/>
                  <w:u w:val="none"/>
                </w:rPr>
                <w:t xml:space="preserve">Постановление Правительства Москвы 12.04.2022 </w:t>
              </w:r>
              <w:r>
                <w:rPr>
                  <w:rStyle w:val="a3"/>
                  <w:rFonts w:ascii="Times New Roman" w:hAnsi="Times New Roman" w:cs="Times New Roman"/>
                  <w:color w:val="auto"/>
                  <w:sz w:val="24"/>
                  <w:szCs w:val="24"/>
                  <w:u w:val="none"/>
                </w:rPr>
                <w:t>№</w:t>
              </w:r>
              <w:r w:rsidRPr="002F07B5">
                <w:rPr>
                  <w:rStyle w:val="a3"/>
                  <w:rFonts w:ascii="Times New Roman" w:hAnsi="Times New Roman" w:cs="Times New Roman"/>
                  <w:color w:val="auto"/>
                  <w:sz w:val="24"/>
                  <w:szCs w:val="24"/>
                  <w:u w:val="none"/>
                </w:rPr>
                <w:t xml:space="preserve"> 553-ПП</w:t>
              </w:r>
            </w:hyperlink>
            <w:r>
              <w:rPr>
                <w:rFonts w:ascii="Times New Roman" w:hAnsi="Times New Roman" w:cs="Times New Roman"/>
                <w:b/>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CF58420" w14:textId="6D625BFD" w:rsidR="00960DB6" w:rsidRPr="00960DB6" w:rsidRDefault="00960DB6" w:rsidP="00960DB6">
            <w:pPr>
              <w:spacing w:after="1" w:line="220" w:lineRule="atLeast"/>
              <w:jc w:val="both"/>
              <w:outlineLvl w:val="0"/>
              <w:rPr>
                <w:rFonts w:ascii="Times New Roman" w:hAnsi="Times New Roman" w:cs="Times New Roman"/>
                <w:sz w:val="24"/>
                <w:szCs w:val="24"/>
              </w:rPr>
            </w:pPr>
            <w:hyperlink r:id="rId553" w:tgtFrame="_blank" w:history="1">
              <w:r w:rsidRPr="00960DB6">
                <w:rPr>
                  <w:rStyle w:val="a3"/>
                  <w:rFonts w:ascii="Times New Roman" w:hAnsi="Times New Roman" w:cs="Times New Roman"/>
                  <w:color w:val="auto"/>
                  <w:sz w:val="24"/>
                  <w:szCs w:val="24"/>
                  <w:u w:val="none"/>
                </w:rPr>
                <w:t>Указом</w:t>
              </w:r>
            </w:hyperlink>
            <w:r w:rsidRPr="00960DB6">
              <w:rPr>
                <w:rFonts w:ascii="Times New Roman" w:hAnsi="Times New Roman" w:cs="Times New Roman"/>
                <w:sz w:val="24"/>
                <w:szCs w:val="24"/>
              </w:rPr>
              <w:t xml:space="preserve"> Президента РФ от 31.03.2022 </w:t>
            </w:r>
            <w:r>
              <w:rPr>
                <w:rFonts w:ascii="Times New Roman" w:hAnsi="Times New Roman" w:cs="Times New Roman"/>
                <w:sz w:val="24"/>
                <w:szCs w:val="24"/>
              </w:rPr>
              <w:t>№</w:t>
            </w:r>
            <w:r>
              <w:t xml:space="preserve"> </w:t>
            </w:r>
            <w:r w:rsidRPr="00960DB6">
              <w:rPr>
                <w:rFonts w:ascii="Times New Roman" w:hAnsi="Times New Roman" w:cs="Times New Roman"/>
                <w:sz w:val="24"/>
                <w:szCs w:val="24"/>
              </w:rPr>
              <w:t xml:space="preserve">175 была создана </w:t>
            </w:r>
            <w:hyperlink r:id="rId554" w:history="1">
              <w:r w:rsidRPr="00960DB6">
                <w:rPr>
                  <w:rStyle w:val="a3"/>
                  <w:rFonts w:ascii="Times New Roman" w:hAnsi="Times New Roman" w:cs="Times New Roman"/>
                  <w:color w:val="auto"/>
                  <w:sz w:val="24"/>
                  <w:szCs w:val="24"/>
                  <w:u w:val="none"/>
                </w:rPr>
                <w:t>единая система детских пособий</w:t>
              </w:r>
            </w:hyperlink>
            <w:r w:rsidRPr="00960DB6">
              <w:rPr>
                <w:rFonts w:ascii="Times New Roman" w:hAnsi="Times New Roman" w:cs="Times New Roman"/>
                <w:sz w:val="24"/>
                <w:szCs w:val="24"/>
              </w:rPr>
              <w:t xml:space="preserve">. </w:t>
            </w:r>
            <w:hyperlink r:id="rId555" w:tgtFrame="_blank" w:history="1">
              <w:r w:rsidRPr="00960DB6">
                <w:rPr>
                  <w:rStyle w:val="a3"/>
                  <w:rFonts w:ascii="Times New Roman" w:hAnsi="Times New Roman" w:cs="Times New Roman"/>
                  <w:color w:val="auto"/>
                  <w:sz w:val="24"/>
                  <w:szCs w:val="24"/>
                  <w:u w:val="none"/>
                </w:rPr>
                <w:t>Постановлением</w:t>
              </w:r>
            </w:hyperlink>
            <w:r w:rsidRPr="00960DB6">
              <w:rPr>
                <w:rFonts w:ascii="Times New Roman" w:hAnsi="Times New Roman" w:cs="Times New Roman"/>
                <w:sz w:val="24"/>
                <w:szCs w:val="24"/>
              </w:rPr>
              <w:t xml:space="preserve"> Правительства РФ от 09.04.2022 </w:t>
            </w:r>
            <w:r>
              <w:rPr>
                <w:rFonts w:ascii="Times New Roman" w:hAnsi="Times New Roman" w:cs="Times New Roman"/>
                <w:sz w:val="24"/>
                <w:szCs w:val="24"/>
              </w:rPr>
              <w:t>№</w:t>
            </w:r>
            <w:r w:rsidRPr="00960DB6">
              <w:rPr>
                <w:rFonts w:ascii="Times New Roman" w:hAnsi="Times New Roman" w:cs="Times New Roman"/>
                <w:sz w:val="24"/>
                <w:szCs w:val="24"/>
              </w:rPr>
              <w:t xml:space="preserve"> 630 были утверждены </w:t>
            </w:r>
            <w:hyperlink r:id="rId556" w:history="1">
              <w:r w:rsidRPr="00960DB6">
                <w:rPr>
                  <w:rStyle w:val="a3"/>
                  <w:rFonts w:ascii="Times New Roman" w:hAnsi="Times New Roman" w:cs="Times New Roman"/>
                  <w:color w:val="auto"/>
                  <w:sz w:val="24"/>
                  <w:szCs w:val="24"/>
                  <w:u w:val="none"/>
                </w:rPr>
                <w:t>основные требования</w:t>
              </w:r>
            </w:hyperlink>
            <w:r w:rsidRPr="00960DB6">
              <w:rPr>
                <w:rFonts w:ascii="Times New Roman" w:hAnsi="Times New Roman" w:cs="Times New Roman"/>
                <w:sz w:val="24"/>
                <w:szCs w:val="24"/>
              </w:rPr>
              <w:t xml:space="preserve"> к порядку и условиям предоставления данных пособий, однако </w:t>
            </w:r>
            <w:r w:rsidRPr="00960DB6">
              <w:rPr>
                <w:rFonts w:ascii="Times New Roman" w:hAnsi="Times New Roman" w:cs="Times New Roman"/>
                <w:sz w:val="24"/>
                <w:szCs w:val="24"/>
              </w:rPr>
              <w:t>регионам</w:t>
            </w:r>
            <w:r w:rsidRPr="00960DB6">
              <w:rPr>
                <w:rFonts w:ascii="Times New Roman" w:hAnsi="Times New Roman" w:cs="Times New Roman"/>
                <w:sz w:val="24"/>
                <w:szCs w:val="24"/>
              </w:rPr>
              <w:t xml:space="preserve"> </w:t>
            </w:r>
            <w:r>
              <w:rPr>
                <w:rFonts w:ascii="Times New Roman" w:hAnsi="Times New Roman" w:cs="Times New Roman"/>
                <w:sz w:val="24"/>
                <w:szCs w:val="24"/>
              </w:rPr>
              <w:t>Р</w:t>
            </w:r>
            <w:r>
              <w:t xml:space="preserve">Ф </w:t>
            </w:r>
            <w:r w:rsidRPr="00960DB6">
              <w:rPr>
                <w:rFonts w:ascii="Times New Roman" w:hAnsi="Times New Roman" w:cs="Times New Roman"/>
                <w:sz w:val="24"/>
                <w:szCs w:val="24"/>
              </w:rPr>
              <w:t>было рекомендовано самостоятельно установить порядок и условия назначения ежемесячной денежной выплаты на ребенка в возрасте от 8 до 17 лет.</w:t>
            </w:r>
          </w:p>
          <w:p w14:paraId="11DA919A" w14:textId="6BB82D1E" w:rsidR="00960DB6" w:rsidRPr="00960DB6" w:rsidRDefault="00960DB6" w:rsidP="00960DB6">
            <w:pPr>
              <w:spacing w:after="1" w:line="220" w:lineRule="atLeast"/>
              <w:jc w:val="both"/>
              <w:outlineLvl w:val="0"/>
              <w:rPr>
                <w:rFonts w:ascii="Times New Roman" w:hAnsi="Times New Roman" w:cs="Times New Roman"/>
                <w:sz w:val="24"/>
                <w:szCs w:val="24"/>
              </w:rPr>
            </w:pPr>
            <w:hyperlink r:id="rId557" w:history="1">
              <w:r w:rsidRPr="00960DB6">
                <w:rPr>
                  <w:rStyle w:val="a3"/>
                  <w:rFonts w:ascii="Times New Roman" w:hAnsi="Times New Roman" w:cs="Times New Roman"/>
                  <w:color w:val="auto"/>
                  <w:sz w:val="24"/>
                  <w:szCs w:val="24"/>
                  <w:u w:val="none"/>
                </w:rPr>
                <w:t>Постановлением</w:t>
              </w:r>
            </w:hyperlink>
            <w:r w:rsidRPr="00960DB6">
              <w:rPr>
                <w:rFonts w:ascii="Times New Roman" w:hAnsi="Times New Roman" w:cs="Times New Roman"/>
                <w:sz w:val="24"/>
                <w:szCs w:val="24"/>
              </w:rPr>
              <w:t xml:space="preserve"> Правительства Москвы 12.04.2022 </w:t>
            </w:r>
            <w:r>
              <w:rPr>
                <w:rFonts w:ascii="Times New Roman" w:hAnsi="Times New Roman" w:cs="Times New Roman"/>
                <w:sz w:val="24"/>
                <w:szCs w:val="24"/>
              </w:rPr>
              <w:t>№</w:t>
            </w:r>
            <w:r w:rsidRPr="00960DB6">
              <w:rPr>
                <w:rFonts w:ascii="Times New Roman" w:hAnsi="Times New Roman" w:cs="Times New Roman"/>
                <w:sz w:val="24"/>
                <w:szCs w:val="24"/>
              </w:rPr>
              <w:t xml:space="preserve"> 553-ПП утвержден порядок выплаты в Москве с 1 апреля 2022 года ежемесячных пособий на детей из нуждающихся семей в возрасте от 0 до 3 лет, от 3 до 7 лет включительно, от 8 до18 лет. Заявления о выплате можно подать с 1 мая 2022 года через личный кабинет на mos.ru или МФЦ, при этом пособие будет начисляться с 1 апреля 2022 года.</w:t>
            </w:r>
          </w:p>
          <w:p w14:paraId="0910697C" w14:textId="77777777" w:rsidR="00960DB6" w:rsidRPr="00960DB6" w:rsidRDefault="00960DB6" w:rsidP="00960DB6">
            <w:pPr>
              <w:spacing w:after="1" w:line="220" w:lineRule="atLeast"/>
              <w:jc w:val="both"/>
              <w:outlineLvl w:val="0"/>
              <w:rPr>
                <w:rFonts w:ascii="Times New Roman" w:hAnsi="Times New Roman" w:cs="Times New Roman"/>
                <w:sz w:val="24"/>
                <w:szCs w:val="24"/>
              </w:rPr>
            </w:pPr>
            <w:r w:rsidRPr="00960DB6">
              <w:rPr>
                <w:rFonts w:ascii="Times New Roman" w:hAnsi="Times New Roman" w:cs="Times New Roman"/>
                <w:sz w:val="24"/>
                <w:szCs w:val="24"/>
              </w:rPr>
              <w:t xml:space="preserve">В целях определения нуждаемости при назначении ежемесячных пособий будут учитываться следующие </w:t>
            </w:r>
            <w:r w:rsidRPr="00960DB6">
              <w:rPr>
                <w:rFonts w:ascii="Times New Roman" w:hAnsi="Times New Roman" w:cs="Times New Roman"/>
                <w:b/>
                <w:bCs/>
                <w:sz w:val="24"/>
                <w:szCs w:val="24"/>
              </w:rPr>
              <w:t>критерии:</w:t>
            </w:r>
          </w:p>
          <w:p w14:paraId="55AB77C9" w14:textId="77777777" w:rsidR="00960DB6" w:rsidRPr="00960DB6" w:rsidRDefault="00960DB6" w:rsidP="00960DB6">
            <w:pPr>
              <w:numPr>
                <w:ilvl w:val="0"/>
                <w:numId w:val="32"/>
              </w:numPr>
              <w:spacing w:after="1" w:line="220" w:lineRule="atLeast"/>
              <w:jc w:val="both"/>
              <w:outlineLvl w:val="0"/>
              <w:rPr>
                <w:rFonts w:ascii="Times New Roman" w:hAnsi="Times New Roman" w:cs="Times New Roman"/>
                <w:sz w:val="24"/>
                <w:szCs w:val="24"/>
              </w:rPr>
            </w:pPr>
            <w:r w:rsidRPr="00960DB6">
              <w:rPr>
                <w:rFonts w:ascii="Times New Roman" w:hAnsi="Times New Roman" w:cs="Times New Roman"/>
                <w:b/>
                <w:bCs/>
                <w:sz w:val="24"/>
                <w:szCs w:val="24"/>
              </w:rPr>
              <w:t>среднедушевой доход семьи</w:t>
            </w:r>
            <w:r w:rsidRPr="00960DB6">
              <w:rPr>
                <w:rFonts w:ascii="Times New Roman" w:hAnsi="Times New Roman" w:cs="Times New Roman"/>
                <w:sz w:val="24"/>
                <w:szCs w:val="24"/>
              </w:rPr>
              <w:t xml:space="preserve"> не должен превышать установленную в Москве </w:t>
            </w:r>
            <w:hyperlink r:id="rId558" w:history="1">
              <w:r w:rsidRPr="00960DB6">
                <w:rPr>
                  <w:rStyle w:val="a3"/>
                  <w:rFonts w:ascii="Times New Roman" w:hAnsi="Times New Roman" w:cs="Times New Roman"/>
                  <w:color w:val="auto"/>
                  <w:sz w:val="24"/>
                  <w:szCs w:val="24"/>
                  <w:u w:val="none"/>
                </w:rPr>
                <w:t>величину прожиточного минимума</w:t>
              </w:r>
            </w:hyperlink>
            <w:r w:rsidRPr="00960DB6">
              <w:rPr>
                <w:rFonts w:ascii="Times New Roman" w:hAnsi="Times New Roman" w:cs="Times New Roman"/>
                <w:sz w:val="24"/>
                <w:szCs w:val="24"/>
              </w:rPr>
              <w:t xml:space="preserve"> (в 2022 году это 18 714 рублей в месяц);</w:t>
            </w:r>
          </w:p>
          <w:p w14:paraId="2E1F4DA3" w14:textId="21CCBE3B" w:rsidR="00960DB6" w:rsidRPr="00960DB6" w:rsidRDefault="00960DB6" w:rsidP="00960DB6">
            <w:pPr>
              <w:numPr>
                <w:ilvl w:val="0"/>
                <w:numId w:val="33"/>
              </w:numPr>
              <w:spacing w:after="1" w:line="220" w:lineRule="atLeast"/>
              <w:jc w:val="both"/>
              <w:outlineLvl w:val="0"/>
              <w:rPr>
                <w:rFonts w:ascii="Times New Roman" w:hAnsi="Times New Roman" w:cs="Times New Roman"/>
                <w:sz w:val="24"/>
                <w:szCs w:val="24"/>
              </w:rPr>
            </w:pPr>
            <w:r w:rsidRPr="00960DB6">
              <w:rPr>
                <w:rFonts w:ascii="Times New Roman" w:hAnsi="Times New Roman" w:cs="Times New Roman"/>
                <w:b/>
                <w:bCs/>
                <w:sz w:val="24"/>
                <w:szCs w:val="24"/>
              </w:rPr>
              <w:t>уровень имущественной обеспеченности</w:t>
            </w:r>
            <w:r w:rsidRPr="00960DB6">
              <w:rPr>
                <w:rFonts w:ascii="Times New Roman" w:hAnsi="Times New Roman" w:cs="Times New Roman"/>
                <w:sz w:val="24"/>
                <w:szCs w:val="24"/>
              </w:rPr>
              <w:t xml:space="preserve"> семьи, который оценивается в соответствии с законодательством Москвы (</w:t>
            </w:r>
            <w:hyperlink r:id="rId559" w:history="1">
              <w:r w:rsidRPr="00960DB6">
                <w:rPr>
                  <w:rStyle w:val="a3"/>
                  <w:rFonts w:ascii="Times New Roman" w:hAnsi="Times New Roman" w:cs="Times New Roman"/>
                  <w:color w:val="auto"/>
                  <w:sz w:val="24"/>
                  <w:szCs w:val="24"/>
                  <w:u w:val="none"/>
                </w:rPr>
                <w:t>Постановление</w:t>
              </w:r>
            </w:hyperlink>
            <w:r w:rsidRPr="00960DB6">
              <w:rPr>
                <w:rFonts w:ascii="Times New Roman" w:hAnsi="Times New Roman" w:cs="Times New Roman"/>
                <w:sz w:val="24"/>
                <w:szCs w:val="24"/>
              </w:rPr>
              <w:t xml:space="preserve"> Правительства Москвы от 28.12.2016 </w:t>
            </w:r>
            <w:r>
              <w:rPr>
                <w:rFonts w:ascii="Times New Roman" w:hAnsi="Times New Roman" w:cs="Times New Roman"/>
                <w:sz w:val="24"/>
                <w:szCs w:val="24"/>
              </w:rPr>
              <w:t>№</w:t>
            </w:r>
            <w:r w:rsidRPr="00960DB6">
              <w:rPr>
                <w:rFonts w:ascii="Times New Roman" w:hAnsi="Times New Roman" w:cs="Times New Roman"/>
                <w:sz w:val="24"/>
                <w:szCs w:val="24"/>
              </w:rPr>
              <w:t xml:space="preserve"> 954-ПП);</w:t>
            </w:r>
          </w:p>
          <w:p w14:paraId="01F2241C" w14:textId="77777777" w:rsidR="00960DB6" w:rsidRPr="00960DB6" w:rsidRDefault="00960DB6" w:rsidP="00960DB6">
            <w:pPr>
              <w:numPr>
                <w:ilvl w:val="0"/>
                <w:numId w:val="33"/>
              </w:numPr>
              <w:spacing w:after="1" w:line="220" w:lineRule="atLeast"/>
              <w:jc w:val="both"/>
              <w:outlineLvl w:val="0"/>
              <w:rPr>
                <w:rFonts w:ascii="Times New Roman" w:hAnsi="Times New Roman" w:cs="Times New Roman"/>
                <w:sz w:val="24"/>
                <w:szCs w:val="24"/>
              </w:rPr>
            </w:pPr>
            <w:r w:rsidRPr="00960DB6">
              <w:rPr>
                <w:rFonts w:ascii="Times New Roman" w:hAnsi="Times New Roman" w:cs="Times New Roman"/>
                <w:b/>
                <w:bCs/>
                <w:sz w:val="24"/>
                <w:szCs w:val="24"/>
              </w:rPr>
              <w:t>суммы денежных средств</w:t>
            </w:r>
            <w:r w:rsidRPr="00960DB6">
              <w:rPr>
                <w:rFonts w:ascii="Times New Roman" w:hAnsi="Times New Roman" w:cs="Times New Roman"/>
                <w:sz w:val="24"/>
                <w:szCs w:val="24"/>
              </w:rPr>
              <w:t>, поступивших на открытые членами семьи банковские счета (вклады), не должны превышать 200% суммы доходов семьи.</w:t>
            </w:r>
          </w:p>
          <w:p w14:paraId="415FFAFF" w14:textId="77777777" w:rsidR="00960DB6" w:rsidRPr="00960DB6" w:rsidRDefault="00960DB6" w:rsidP="00960DB6">
            <w:pPr>
              <w:spacing w:after="1" w:line="220" w:lineRule="atLeast"/>
              <w:jc w:val="both"/>
              <w:outlineLvl w:val="0"/>
              <w:rPr>
                <w:rFonts w:ascii="Times New Roman" w:hAnsi="Times New Roman" w:cs="Times New Roman"/>
                <w:sz w:val="24"/>
                <w:szCs w:val="24"/>
              </w:rPr>
            </w:pPr>
            <w:r w:rsidRPr="00960DB6">
              <w:rPr>
                <w:rFonts w:ascii="Times New Roman" w:hAnsi="Times New Roman" w:cs="Times New Roman"/>
                <w:sz w:val="24"/>
                <w:szCs w:val="24"/>
              </w:rPr>
              <w:t>В документе приводится Положение о порядке учета, исчисления величины среднедушевого дохода семьи в целях получения ежемесячных пособий на детей и подтверждения доходов членов семьи.</w:t>
            </w:r>
          </w:p>
          <w:p w14:paraId="1A2CE4A7" w14:textId="77777777" w:rsidR="00960DB6" w:rsidRPr="00960DB6" w:rsidRDefault="00960DB6" w:rsidP="00960DB6">
            <w:pPr>
              <w:spacing w:after="1" w:line="220" w:lineRule="atLeast"/>
              <w:jc w:val="both"/>
              <w:outlineLvl w:val="0"/>
              <w:rPr>
                <w:rFonts w:ascii="Times New Roman" w:hAnsi="Times New Roman" w:cs="Times New Roman"/>
                <w:sz w:val="24"/>
                <w:szCs w:val="24"/>
              </w:rPr>
            </w:pPr>
            <w:r w:rsidRPr="00960DB6">
              <w:rPr>
                <w:rFonts w:ascii="Times New Roman" w:hAnsi="Times New Roman" w:cs="Times New Roman"/>
                <w:b/>
                <w:bCs/>
                <w:sz w:val="24"/>
                <w:szCs w:val="24"/>
              </w:rPr>
              <w:t>Размер ежемесячного пособия</w:t>
            </w:r>
            <w:r w:rsidRPr="00960DB6">
              <w:rPr>
                <w:rFonts w:ascii="Times New Roman" w:hAnsi="Times New Roman" w:cs="Times New Roman"/>
                <w:sz w:val="24"/>
                <w:szCs w:val="24"/>
              </w:rPr>
              <w:t xml:space="preserve"> для всех возрастных категорий устанавливается в процентном соотношении от величины прожиточного минимума для детей, установленной в Москве, в зависимости от среднедушевого дохода семьи и составляет:</w:t>
            </w:r>
          </w:p>
          <w:p w14:paraId="474CA73F" w14:textId="77777777" w:rsidR="00960DB6" w:rsidRPr="00960DB6" w:rsidRDefault="00960DB6" w:rsidP="00960DB6">
            <w:pPr>
              <w:numPr>
                <w:ilvl w:val="0"/>
                <w:numId w:val="34"/>
              </w:numPr>
              <w:spacing w:after="1" w:line="220" w:lineRule="atLeast"/>
              <w:jc w:val="both"/>
              <w:outlineLvl w:val="0"/>
              <w:rPr>
                <w:rFonts w:ascii="Times New Roman" w:hAnsi="Times New Roman" w:cs="Times New Roman"/>
                <w:sz w:val="24"/>
                <w:szCs w:val="24"/>
              </w:rPr>
            </w:pPr>
            <w:r w:rsidRPr="00960DB6">
              <w:rPr>
                <w:rFonts w:ascii="Times New Roman" w:hAnsi="Times New Roman" w:cs="Times New Roman"/>
                <w:b/>
                <w:bCs/>
                <w:sz w:val="24"/>
                <w:szCs w:val="24"/>
              </w:rPr>
              <w:t>50 %</w:t>
            </w:r>
            <w:r w:rsidRPr="00960DB6">
              <w:rPr>
                <w:rFonts w:ascii="Times New Roman" w:hAnsi="Times New Roman" w:cs="Times New Roman"/>
                <w:sz w:val="24"/>
                <w:szCs w:val="24"/>
              </w:rPr>
              <w:t xml:space="preserve"> (8 087 руб. в месяц в 2022 году) - базовый размер пособия,</w:t>
            </w:r>
          </w:p>
          <w:p w14:paraId="62B8E7CA" w14:textId="77777777" w:rsidR="00960DB6" w:rsidRPr="00960DB6" w:rsidRDefault="00960DB6" w:rsidP="00960DB6">
            <w:pPr>
              <w:numPr>
                <w:ilvl w:val="0"/>
                <w:numId w:val="34"/>
              </w:numPr>
              <w:spacing w:after="1" w:line="220" w:lineRule="atLeast"/>
              <w:jc w:val="both"/>
              <w:outlineLvl w:val="0"/>
              <w:rPr>
                <w:rFonts w:ascii="Times New Roman" w:hAnsi="Times New Roman" w:cs="Times New Roman"/>
                <w:sz w:val="24"/>
                <w:szCs w:val="24"/>
              </w:rPr>
            </w:pPr>
            <w:r w:rsidRPr="00960DB6">
              <w:rPr>
                <w:rFonts w:ascii="Times New Roman" w:hAnsi="Times New Roman" w:cs="Times New Roman"/>
                <w:b/>
                <w:bCs/>
                <w:sz w:val="24"/>
                <w:szCs w:val="24"/>
              </w:rPr>
              <w:t>75 %</w:t>
            </w:r>
            <w:r w:rsidRPr="00960DB6">
              <w:rPr>
                <w:rFonts w:ascii="Times New Roman" w:hAnsi="Times New Roman" w:cs="Times New Roman"/>
                <w:sz w:val="24"/>
                <w:szCs w:val="24"/>
              </w:rPr>
              <w:t xml:space="preserve"> (12 131 руб. в месяц в 2022 году) - если при назначении пособия в размере 50% регионального прожиточного минимума на ребенка </w:t>
            </w:r>
            <w:r w:rsidRPr="00960DB6">
              <w:rPr>
                <w:rFonts w:ascii="Times New Roman" w:hAnsi="Times New Roman" w:cs="Times New Roman"/>
                <w:sz w:val="24"/>
                <w:szCs w:val="24"/>
              </w:rPr>
              <w:lastRenderedPageBreak/>
              <w:t>среднедушевой доход семьи меньше прожиточного минимума,</w:t>
            </w:r>
          </w:p>
          <w:p w14:paraId="6AA10A4B" w14:textId="77777777" w:rsidR="00960DB6" w:rsidRPr="00960DB6" w:rsidRDefault="00960DB6" w:rsidP="00960DB6">
            <w:pPr>
              <w:numPr>
                <w:ilvl w:val="0"/>
                <w:numId w:val="34"/>
              </w:numPr>
              <w:spacing w:after="1" w:line="220" w:lineRule="atLeast"/>
              <w:jc w:val="both"/>
              <w:outlineLvl w:val="0"/>
              <w:rPr>
                <w:rFonts w:ascii="Times New Roman" w:hAnsi="Times New Roman" w:cs="Times New Roman"/>
                <w:sz w:val="24"/>
                <w:szCs w:val="24"/>
              </w:rPr>
            </w:pPr>
            <w:r w:rsidRPr="00960DB6">
              <w:rPr>
                <w:rFonts w:ascii="Times New Roman" w:hAnsi="Times New Roman" w:cs="Times New Roman"/>
                <w:b/>
                <w:bCs/>
                <w:sz w:val="24"/>
                <w:szCs w:val="24"/>
              </w:rPr>
              <w:t>100 %</w:t>
            </w:r>
            <w:r w:rsidRPr="00960DB6">
              <w:rPr>
                <w:rFonts w:ascii="Times New Roman" w:hAnsi="Times New Roman" w:cs="Times New Roman"/>
                <w:sz w:val="24"/>
                <w:szCs w:val="24"/>
              </w:rPr>
              <w:t xml:space="preserve"> (16 174 руб. в месяц в 2022 году) - если при назначении пособия в размере 75% регионального прожиточного минимума на ребенка среднедушевой доход меньше прожиточного минимума.</w:t>
            </w:r>
          </w:p>
          <w:p w14:paraId="3F14DE40" w14:textId="77777777" w:rsidR="00960DB6" w:rsidRPr="00960DB6" w:rsidRDefault="00960DB6" w:rsidP="00960DB6">
            <w:pPr>
              <w:spacing w:after="1" w:line="220" w:lineRule="atLeast"/>
              <w:jc w:val="both"/>
              <w:outlineLvl w:val="0"/>
              <w:rPr>
                <w:rFonts w:ascii="Times New Roman" w:hAnsi="Times New Roman" w:cs="Times New Roman"/>
                <w:sz w:val="24"/>
                <w:szCs w:val="24"/>
              </w:rPr>
            </w:pPr>
            <w:r w:rsidRPr="00960DB6">
              <w:rPr>
                <w:rFonts w:ascii="Times New Roman" w:hAnsi="Times New Roman" w:cs="Times New Roman"/>
                <w:sz w:val="24"/>
                <w:szCs w:val="24"/>
              </w:rPr>
              <w:t>Гражданин при получении ежемесячного пособия вправе в любое время обратиться с заявлением об увеличении размера ежемесячного пособия.</w:t>
            </w:r>
          </w:p>
          <w:p w14:paraId="6907E0D5" w14:textId="1E9F1285" w:rsidR="00232544" w:rsidRPr="00960DB6" w:rsidRDefault="00960DB6" w:rsidP="00960DB6">
            <w:pPr>
              <w:spacing w:after="1" w:line="220" w:lineRule="atLeast"/>
              <w:jc w:val="both"/>
              <w:outlineLvl w:val="0"/>
              <w:rPr>
                <w:rFonts w:ascii="Times New Roman" w:hAnsi="Times New Roman" w:cs="Times New Roman"/>
                <w:sz w:val="24"/>
                <w:szCs w:val="24"/>
              </w:rPr>
            </w:pPr>
            <w:r w:rsidRPr="00960DB6">
              <w:rPr>
                <w:rFonts w:ascii="Times New Roman" w:hAnsi="Times New Roman" w:cs="Times New Roman"/>
                <w:sz w:val="24"/>
                <w:szCs w:val="24"/>
              </w:rPr>
              <w:t>Также установлено, что если ежемесячное пособие на ребенка было назначено по ранее действовавшим правилам, то средства будут выплачиваться до тех пор, пока ребенку не исполнится 3, 8 или 18 лет. С 1 мая 2022 года получатели таких выплат также могут обратиться за назначением ежемесячных пособий по новым правилам. Если право на новый размер пособия подтвердится, выплата устанавливается с доплатой с 1 апреля 2022 года. Если последует отказ, то сохранится ранее назначенная сумма до достижения ребенком 3, 8 или 18 лет.</w:t>
            </w:r>
          </w:p>
        </w:tc>
        <w:tc>
          <w:tcPr>
            <w:tcW w:w="127" w:type="pct"/>
            <w:tcBorders>
              <w:top w:val="single" w:sz="8" w:space="0" w:color="auto"/>
              <w:left w:val="nil"/>
              <w:bottom w:val="single" w:sz="8" w:space="0" w:color="auto"/>
              <w:right w:val="single" w:sz="4" w:space="0" w:color="auto"/>
            </w:tcBorders>
          </w:tcPr>
          <w:p w14:paraId="6E4931BA"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766DE17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870350D"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3B0143B" w14:textId="67826B4E" w:rsidR="007806B8" w:rsidRPr="003D25F2" w:rsidRDefault="004355C2" w:rsidP="00D0223A">
            <w:pPr>
              <w:spacing w:after="1" w:line="220" w:lineRule="atLeast"/>
              <w:jc w:val="both"/>
              <w:outlineLvl w:val="0"/>
              <w:rPr>
                <w:rFonts w:ascii="Times New Roman" w:hAnsi="Times New Roman" w:cs="Times New Roman"/>
                <w:sz w:val="24"/>
                <w:szCs w:val="24"/>
              </w:rPr>
            </w:pPr>
            <w:r w:rsidRPr="004355C2">
              <w:rPr>
                <w:rFonts w:ascii="Times New Roman" w:hAnsi="Times New Roman" w:cs="Times New Roman"/>
                <w:b/>
                <w:bCs/>
                <w:sz w:val="24"/>
                <w:szCs w:val="24"/>
              </w:rPr>
              <w:t>С 11 апреля 2022 года Банк России понизил ключевую ставку до 17%</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504F37A" w14:textId="22D9DFAC" w:rsidR="00232544" w:rsidRPr="007806B8" w:rsidRDefault="004355C2" w:rsidP="004355C2">
            <w:pPr>
              <w:spacing w:after="1" w:line="220" w:lineRule="atLeast"/>
              <w:jc w:val="both"/>
              <w:outlineLvl w:val="0"/>
              <w:rPr>
                <w:rFonts w:ascii="Times New Roman" w:hAnsi="Times New Roman" w:cs="Times New Roman"/>
                <w:sz w:val="24"/>
                <w:szCs w:val="24"/>
              </w:rPr>
            </w:pPr>
            <w:r w:rsidRPr="004355C2">
              <w:rPr>
                <w:rFonts w:ascii="Times New Roman" w:hAnsi="Times New Roman" w:cs="Times New Roman"/>
                <w:sz w:val="24"/>
                <w:szCs w:val="24"/>
              </w:rPr>
              <w:t xml:space="preserve">Совет директоров Банка России принял решение понизить ключевую ставку c 28 февраля 2022 года </w:t>
            </w:r>
            <w:hyperlink r:id="rId560" w:history="1">
              <w:r w:rsidRPr="004355C2">
                <w:rPr>
                  <w:rStyle w:val="a3"/>
                  <w:rFonts w:ascii="Times New Roman" w:hAnsi="Times New Roman" w:cs="Times New Roman"/>
                  <w:color w:val="auto"/>
                  <w:sz w:val="24"/>
                  <w:szCs w:val="24"/>
                  <w:u w:val="none"/>
                </w:rPr>
                <w:t>с 20%</w:t>
              </w:r>
            </w:hyperlink>
            <w:r w:rsidRPr="004355C2">
              <w:rPr>
                <w:rFonts w:ascii="Times New Roman" w:hAnsi="Times New Roman" w:cs="Times New Roman"/>
                <w:sz w:val="24"/>
                <w:szCs w:val="24"/>
              </w:rPr>
              <w:t xml:space="preserve"> до 17% годовых (</w:t>
            </w:r>
            <w:hyperlink r:id="rId561" w:history="1">
              <w:r w:rsidRPr="004355C2">
                <w:rPr>
                  <w:rStyle w:val="a3"/>
                  <w:rFonts w:ascii="Times New Roman" w:hAnsi="Times New Roman" w:cs="Times New Roman"/>
                  <w:color w:val="auto"/>
                  <w:sz w:val="24"/>
                  <w:szCs w:val="24"/>
                  <w:u w:val="none"/>
                </w:rPr>
                <w:t>Информационное сообщение</w:t>
              </w:r>
            </w:hyperlink>
            <w:r w:rsidRPr="004355C2">
              <w:rPr>
                <w:rFonts w:ascii="Times New Roman" w:hAnsi="Times New Roman" w:cs="Times New Roman"/>
                <w:sz w:val="24"/>
                <w:szCs w:val="24"/>
              </w:rPr>
              <w:t xml:space="preserve"> Банка России от 08.04.2022). </w:t>
            </w:r>
          </w:p>
        </w:tc>
        <w:tc>
          <w:tcPr>
            <w:tcW w:w="127" w:type="pct"/>
            <w:tcBorders>
              <w:top w:val="single" w:sz="8" w:space="0" w:color="auto"/>
              <w:left w:val="nil"/>
              <w:bottom w:val="single" w:sz="8" w:space="0" w:color="auto"/>
              <w:right w:val="single" w:sz="4" w:space="0" w:color="auto"/>
            </w:tcBorders>
          </w:tcPr>
          <w:p w14:paraId="29FD5335"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2F2CB7E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CC0A5D8"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48EB345" w14:textId="77777777" w:rsidR="00556C25" w:rsidRDefault="004110ED" w:rsidP="00E2232B">
            <w:pPr>
              <w:spacing w:after="1" w:line="220" w:lineRule="atLeast"/>
              <w:jc w:val="both"/>
              <w:outlineLvl w:val="0"/>
              <w:rPr>
                <w:rFonts w:ascii="Times New Roman" w:hAnsi="Times New Roman" w:cs="Times New Roman"/>
                <w:b/>
                <w:bCs/>
                <w:sz w:val="24"/>
                <w:szCs w:val="24"/>
              </w:rPr>
            </w:pPr>
            <w:r w:rsidRPr="004110ED">
              <w:rPr>
                <w:rFonts w:ascii="Times New Roman" w:hAnsi="Times New Roman" w:cs="Times New Roman"/>
                <w:b/>
                <w:bCs/>
                <w:sz w:val="24"/>
                <w:szCs w:val="24"/>
              </w:rPr>
              <w:t>Установлен порядок трудоустройства работников предприятий, временно приостановивших работу</w:t>
            </w:r>
          </w:p>
          <w:p w14:paraId="35A74ED9" w14:textId="5F42FF8A" w:rsidR="004110ED" w:rsidRPr="004110ED" w:rsidRDefault="004110ED" w:rsidP="00E2232B">
            <w:pPr>
              <w:spacing w:after="1" w:line="220" w:lineRule="atLeast"/>
              <w:jc w:val="both"/>
              <w:outlineLvl w:val="0"/>
              <w:rPr>
                <w:rFonts w:ascii="Times New Roman" w:hAnsi="Times New Roman" w:cs="Times New Roman"/>
                <w:sz w:val="24"/>
                <w:szCs w:val="24"/>
              </w:rPr>
            </w:pPr>
            <w:r w:rsidRPr="004110ED">
              <w:rPr>
                <w:rFonts w:ascii="Times New Roman" w:hAnsi="Times New Roman" w:cs="Times New Roman"/>
                <w:sz w:val="24"/>
                <w:szCs w:val="24"/>
              </w:rPr>
              <w:t>(</w:t>
            </w:r>
            <w:hyperlink r:id="rId562" w:history="1">
              <w:r w:rsidRPr="004110ED">
                <w:rPr>
                  <w:rStyle w:val="a3"/>
                  <w:rFonts w:ascii="Times New Roman" w:hAnsi="Times New Roman" w:cs="Times New Roman"/>
                  <w:color w:val="auto"/>
                  <w:sz w:val="24"/>
                  <w:szCs w:val="24"/>
                  <w:u w:val="none"/>
                </w:rPr>
                <w:t xml:space="preserve">Постановление Правительства РФ от 30.03.2022 </w:t>
              </w:r>
              <w:r>
                <w:rPr>
                  <w:rStyle w:val="a3"/>
                  <w:rFonts w:ascii="Times New Roman" w:hAnsi="Times New Roman" w:cs="Times New Roman"/>
                  <w:color w:val="auto"/>
                  <w:sz w:val="24"/>
                  <w:szCs w:val="24"/>
                  <w:u w:val="none"/>
                </w:rPr>
                <w:t>№</w:t>
              </w:r>
              <w:r w:rsidRPr="004110ED">
                <w:rPr>
                  <w:rStyle w:val="a3"/>
                  <w:rFonts w:ascii="Times New Roman" w:hAnsi="Times New Roman" w:cs="Times New Roman"/>
                  <w:color w:val="auto"/>
                  <w:sz w:val="24"/>
                  <w:szCs w:val="24"/>
                  <w:u w:val="none"/>
                </w:rPr>
                <w:t xml:space="preserve"> 511</w:t>
              </w:r>
            </w:hyperlink>
            <w:r w:rsidRPr="004110ED">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701BD33" w14:textId="187DE236" w:rsidR="004110ED" w:rsidRPr="004110ED" w:rsidRDefault="004110ED" w:rsidP="004110ED">
            <w:pPr>
              <w:spacing w:after="1" w:line="220" w:lineRule="atLeast"/>
              <w:ind w:firstLine="540"/>
              <w:jc w:val="both"/>
              <w:outlineLvl w:val="0"/>
              <w:rPr>
                <w:rFonts w:ascii="Times New Roman" w:hAnsi="Times New Roman" w:cs="Times New Roman"/>
                <w:bCs/>
                <w:sz w:val="24"/>
                <w:szCs w:val="24"/>
              </w:rPr>
            </w:pPr>
            <w:r w:rsidRPr="004110ED">
              <w:rPr>
                <w:rFonts w:ascii="Times New Roman" w:hAnsi="Times New Roman" w:cs="Times New Roman"/>
                <w:bCs/>
                <w:sz w:val="24"/>
                <w:szCs w:val="24"/>
              </w:rPr>
              <w:t xml:space="preserve">Для оперативного реагирования на складывающуюся экономическую обстановку, обусловленную санкциями в отношении отраслей российской экономики, Правительство РФ получило ряд дополнительных полномочий в 2022 году. Например, </w:t>
            </w:r>
            <w:r w:rsidRPr="004110ED">
              <w:rPr>
                <w:rFonts w:ascii="Times New Roman" w:hAnsi="Times New Roman" w:cs="Times New Roman"/>
                <w:bCs/>
                <w:sz w:val="24"/>
                <w:szCs w:val="24"/>
              </w:rPr>
              <w:t>устанавливать особенности</w:t>
            </w:r>
            <w:r w:rsidRPr="004110ED">
              <w:rPr>
                <w:rFonts w:ascii="Times New Roman" w:hAnsi="Times New Roman" w:cs="Times New Roman"/>
                <w:bCs/>
                <w:sz w:val="24"/>
                <w:szCs w:val="24"/>
              </w:rPr>
              <w:t xml:space="preserve"> правового регулирования трудовых отношений и иных непосредственно связанных с ними отношений. В 2022 году Правительство РФ сможет продлевать сроки уплаты налогов, вводить мораторий на проверки, определять особенности аккредитации, лицензирования, трудовых отношений и многое другое.</w:t>
            </w:r>
          </w:p>
          <w:p w14:paraId="18C444AB" w14:textId="47DA61D4" w:rsidR="004110ED" w:rsidRPr="004110ED" w:rsidRDefault="004110ED" w:rsidP="004110ED">
            <w:pPr>
              <w:spacing w:after="1" w:line="220" w:lineRule="atLeast"/>
              <w:ind w:firstLine="540"/>
              <w:jc w:val="both"/>
              <w:outlineLvl w:val="0"/>
              <w:rPr>
                <w:rFonts w:ascii="Times New Roman" w:hAnsi="Times New Roman" w:cs="Times New Roman"/>
                <w:bCs/>
                <w:sz w:val="24"/>
                <w:szCs w:val="24"/>
              </w:rPr>
            </w:pPr>
            <w:r w:rsidRPr="004110ED">
              <w:rPr>
                <w:rFonts w:ascii="Times New Roman" w:hAnsi="Times New Roman" w:cs="Times New Roman"/>
                <w:bCs/>
                <w:sz w:val="24"/>
                <w:szCs w:val="24"/>
              </w:rPr>
              <w:t xml:space="preserve">В связи с этим Правительство РФ </w:t>
            </w:r>
            <w:hyperlink r:id="rId563" w:history="1">
              <w:r w:rsidRPr="004110ED">
                <w:rPr>
                  <w:rStyle w:val="a3"/>
                  <w:rFonts w:ascii="Times New Roman" w:hAnsi="Times New Roman" w:cs="Times New Roman"/>
                  <w:bCs/>
                  <w:color w:val="auto"/>
                  <w:sz w:val="24"/>
                  <w:szCs w:val="24"/>
                  <w:u w:val="none"/>
                </w:rPr>
                <w:t>Постановлением</w:t>
              </w:r>
            </w:hyperlink>
            <w:r w:rsidRPr="004110ED">
              <w:rPr>
                <w:rFonts w:ascii="Times New Roman" w:hAnsi="Times New Roman" w:cs="Times New Roman"/>
                <w:bCs/>
                <w:sz w:val="24"/>
                <w:szCs w:val="24"/>
              </w:rPr>
              <w:t xml:space="preserve"> от 30.03.2022 </w:t>
            </w:r>
            <w:r>
              <w:rPr>
                <w:rFonts w:ascii="Times New Roman" w:hAnsi="Times New Roman" w:cs="Times New Roman"/>
                <w:bCs/>
                <w:sz w:val="24"/>
                <w:szCs w:val="24"/>
              </w:rPr>
              <w:t>№</w:t>
            </w:r>
            <w:r w:rsidRPr="004110ED">
              <w:rPr>
                <w:rFonts w:ascii="Times New Roman" w:hAnsi="Times New Roman" w:cs="Times New Roman"/>
                <w:bCs/>
                <w:sz w:val="24"/>
                <w:szCs w:val="24"/>
              </w:rPr>
              <w:t xml:space="preserve"> 511 дало возможность временного трудоустройства для тех, кто столкнулся с риском потери работы в ситуации, когда отдельные предприятия вынуждены приостанавливать свою деятельность, отправляя </w:t>
            </w:r>
            <w:r w:rsidRPr="004110ED">
              <w:rPr>
                <w:rFonts w:ascii="Times New Roman" w:hAnsi="Times New Roman" w:cs="Times New Roman"/>
                <w:bCs/>
                <w:sz w:val="24"/>
                <w:szCs w:val="24"/>
              </w:rPr>
              <w:t>работ</w:t>
            </w:r>
            <w:r w:rsidRPr="004110ED">
              <w:rPr>
                <w:rFonts w:ascii="Times New Roman" w:hAnsi="Times New Roman" w:cs="Times New Roman"/>
                <w:bCs/>
                <w:sz w:val="24"/>
                <w:szCs w:val="24"/>
              </w:rPr>
              <w:t>ников в простой.</w:t>
            </w:r>
          </w:p>
          <w:p w14:paraId="3C8B0067" w14:textId="77777777" w:rsidR="004110ED" w:rsidRPr="004110ED" w:rsidRDefault="004110ED" w:rsidP="004110ED">
            <w:pPr>
              <w:spacing w:after="1" w:line="220" w:lineRule="atLeast"/>
              <w:ind w:firstLine="540"/>
              <w:jc w:val="both"/>
              <w:outlineLvl w:val="0"/>
              <w:rPr>
                <w:rFonts w:ascii="Times New Roman" w:hAnsi="Times New Roman" w:cs="Times New Roman"/>
                <w:bCs/>
                <w:sz w:val="24"/>
                <w:szCs w:val="24"/>
              </w:rPr>
            </w:pPr>
            <w:r w:rsidRPr="004110ED">
              <w:rPr>
                <w:rFonts w:ascii="Times New Roman" w:hAnsi="Times New Roman" w:cs="Times New Roman"/>
                <w:bCs/>
                <w:sz w:val="24"/>
                <w:szCs w:val="24"/>
              </w:rPr>
              <w:t>Центры занятости населения при получении от работодателя сведений о приостановке производства (работы) при наличии потребности в работниках соответствующего профиля у других работодателей будут направлять работникам предложение о временном переводе его к другому работодателю. Такое предложение будет содержать указание должности (профессии, специальности), условия оплаты труда, условия труда на рабочем месте и другие условия.</w:t>
            </w:r>
          </w:p>
          <w:p w14:paraId="3B9B56AB" w14:textId="77777777" w:rsidR="004110ED" w:rsidRPr="004110ED" w:rsidRDefault="004110ED" w:rsidP="004110ED">
            <w:pPr>
              <w:spacing w:after="1" w:line="220" w:lineRule="atLeast"/>
              <w:ind w:firstLine="540"/>
              <w:jc w:val="both"/>
              <w:outlineLvl w:val="0"/>
              <w:rPr>
                <w:rFonts w:ascii="Times New Roman" w:hAnsi="Times New Roman" w:cs="Times New Roman"/>
                <w:bCs/>
                <w:sz w:val="24"/>
                <w:szCs w:val="24"/>
              </w:rPr>
            </w:pPr>
            <w:r w:rsidRPr="004110ED">
              <w:rPr>
                <w:rFonts w:ascii="Times New Roman" w:hAnsi="Times New Roman" w:cs="Times New Roman"/>
                <w:bCs/>
                <w:sz w:val="24"/>
                <w:szCs w:val="24"/>
              </w:rPr>
              <w:lastRenderedPageBreak/>
              <w:t>По извещению от центра занятости населения работодатель с письменного согласия работника может временно перевести его на работу к другому работодателю в той же либо в другой местности по направлению центра занятости населения. На период временного перевода к другому работодателю действие первоначально заключенного трудового договора приостанавливается, но срок его действия не прерывается.</w:t>
            </w:r>
          </w:p>
          <w:p w14:paraId="5158C380" w14:textId="77777777" w:rsidR="004110ED" w:rsidRPr="004110ED" w:rsidRDefault="004110ED" w:rsidP="004110ED">
            <w:pPr>
              <w:spacing w:after="1" w:line="220" w:lineRule="atLeast"/>
              <w:ind w:firstLine="540"/>
              <w:jc w:val="both"/>
              <w:outlineLvl w:val="0"/>
              <w:rPr>
                <w:rFonts w:ascii="Times New Roman" w:hAnsi="Times New Roman" w:cs="Times New Roman"/>
                <w:bCs/>
                <w:sz w:val="24"/>
                <w:szCs w:val="24"/>
              </w:rPr>
            </w:pPr>
            <w:r w:rsidRPr="004110ED">
              <w:rPr>
                <w:rFonts w:ascii="Times New Roman" w:hAnsi="Times New Roman" w:cs="Times New Roman"/>
                <w:bCs/>
                <w:sz w:val="24"/>
                <w:szCs w:val="24"/>
              </w:rPr>
              <w:t>Таким образом, при согласии работодателя и работника с поступившим предложением от центра занятости населения, работник может заключить с другим работодателем срочный трудовой договор с возможностью его продления по соглашению сторон не позднее чем до 31 декабря 2022 года. С работниками, принимаемыми на должности, замещаемые по конкурсу, до проведения конкурса может быть заключен срочный трудовой договор, но не более чем на один год.</w:t>
            </w:r>
          </w:p>
          <w:p w14:paraId="5550D61F" w14:textId="77777777" w:rsidR="004110ED" w:rsidRPr="004110ED" w:rsidRDefault="004110ED" w:rsidP="004110ED">
            <w:pPr>
              <w:spacing w:after="1" w:line="220" w:lineRule="atLeast"/>
              <w:ind w:firstLine="540"/>
              <w:jc w:val="both"/>
              <w:outlineLvl w:val="0"/>
              <w:rPr>
                <w:rFonts w:ascii="Times New Roman" w:hAnsi="Times New Roman" w:cs="Times New Roman"/>
                <w:bCs/>
                <w:sz w:val="24"/>
                <w:szCs w:val="24"/>
              </w:rPr>
            </w:pPr>
            <w:r w:rsidRPr="004110ED">
              <w:rPr>
                <w:rFonts w:ascii="Times New Roman" w:hAnsi="Times New Roman" w:cs="Times New Roman"/>
                <w:bCs/>
                <w:sz w:val="24"/>
                <w:szCs w:val="24"/>
              </w:rPr>
              <w:t>В случае отказа другого работодателя заключить срочный трудовой договор первоначально заключенный трудовой договор продолжает действовать в полном объеме. При окончании или расторжении срочного трудового договора с другим работодателем, первоначально заключенный трудовой договор возобновляет свое действие в полном объеме со следующего рабочего дня. Порядок взаимодействия работника и работодателя, с которым первоначально заключен трудовой договор, устанавливается локальным нормативным актом.</w:t>
            </w:r>
          </w:p>
          <w:p w14:paraId="6E88AC94" w14:textId="19334E30" w:rsidR="00232544" w:rsidRPr="004110ED" w:rsidRDefault="004110ED" w:rsidP="004110ED">
            <w:pPr>
              <w:spacing w:after="1" w:line="220" w:lineRule="atLeast"/>
              <w:ind w:firstLine="540"/>
              <w:jc w:val="both"/>
              <w:outlineLvl w:val="0"/>
              <w:rPr>
                <w:rFonts w:ascii="Times New Roman" w:hAnsi="Times New Roman" w:cs="Times New Roman"/>
                <w:bCs/>
                <w:sz w:val="24"/>
                <w:szCs w:val="24"/>
              </w:rPr>
            </w:pPr>
            <w:r w:rsidRPr="004110ED">
              <w:rPr>
                <w:rFonts w:ascii="Times New Roman" w:hAnsi="Times New Roman" w:cs="Times New Roman"/>
                <w:bCs/>
                <w:sz w:val="24"/>
                <w:szCs w:val="24"/>
              </w:rPr>
              <w:t>Порядок вступил в силу 4 апреля 2022 года.</w:t>
            </w:r>
          </w:p>
        </w:tc>
        <w:tc>
          <w:tcPr>
            <w:tcW w:w="127" w:type="pct"/>
            <w:tcBorders>
              <w:top w:val="single" w:sz="8" w:space="0" w:color="auto"/>
              <w:left w:val="nil"/>
              <w:bottom w:val="single" w:sz="8" w:space="0" w:color="auto"/>
              <w:right w:val="single" w:sz="4" w:space="0" w:color="auto"/>
            </w:tcBorders>
          </w:tcPr>
          <w:p w14:paraId="0C518A20"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E2232B" w14:paraId="1C90088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9558AC1" w14:textId="77777777" w:rsidR="00E2232B" w:rsidRPr="0084352D" w:rsidRDefault="00E2232B"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1B8C663" w14:textId="787D9367" w:rsidR="002A20DC" w:rsidRPr="00BD4108" w:rsidRDefault="00327296" w:rsidP="00E2232B">
            <w:pPr>
              <w:spacing w:after="1" w:line="220" w:lineRule="atLeast"/>
              <w:jc w:val="both"/>
              <w:outlineLvl w:val="0"/>
              <w:rPr>
                <w:rFonts w:ascii="Times New Roman" w:hAnsi="Times New Roman" w:cs="Times New Roman"/>
                <w:bCs/>
                <w:sz w:val="24"/>
                <w:szCs w:val="24"/>
              </w:rPr>
            </w:pPr>
            <w:r w:rsidRPr="00327296">
              <w:rPr>
                <w:rFonts w:ascii="Times New Roman" w:hAnsi="Times New Roman" w:cs="Times New Roman"/>
                <w:b/>
                <w:bCs/>
                <w:sz w:val="24"/>
                <w:szCs w:val="24"/>
              </w:rPr>
              <w:t>Росстат рассказал о порядке и сроках предоставления статистической отчетности в 2022 году</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CAC0A7A" w14:textId="20197037" w:rsidR="00327296" w:rsidRPr="00327296" w:rsidRDefault="00327296" w:rsidP="00327296">
            <w:pPr>
              <w:spacing w:after="1" w:line="220" w:lineRule="atLeast"/>
              <w:jc w:val="both"/>
              <w:outlineLvl w:val="0"/>
              <w:rPr>
                <w:rFonts w:ascii="Times New Roman" w:hAnsi="Times New Roman" w:cs="Times New Roman"/>
                <w:sz w:val="24"/>
                <w:szCs w:val="24"/>
              </w:rPr>
            </w:pPr>
            <w:r w:rsidRPr="00327296">
              <w:rPr>
                <w:rFonts w:ascii="Times New Roman" w:hAnsi="Times New Roman" w:cs="Times New Roman"/>
                <w:sz w:val="24"/>
                <w:szCs w:val="24"/>
              </w:rPr>
              <w:t xml:space="preserve">Росстат в </w:t>
            </w:r>
            <w:hyperlink r:id="rId564" w:history="1">
              <w:r w:rsidRPr="00327296">
                <w:rPr>
                  <w:rStyle w:val="a3"/>
                  <w:rFonts w:ascii="Times New Roman" w:hAnsi="Times New Roman" w:cs="Times New Roman"/>
                  <w:color w:val="auto"/>
                  <w:sz w:val="24"/>
                  <w:szCs w:val="24"/>
                  <w:u w:val="none"/>
                </w:rPr>
                <w:t>Информации</w:t>
              </w:r>
            </w:hyperlink>
            <w:r w:rsidRPr="00327296">
              <w:rPr>
                <w:rFonts w:ascii="Times New Roman" w:hAnsi="Times New Roman" w:cs="Times New Roman"/>
                <w:sz w:val="24"/>
                <w:szCs w:val="24"/>
              </w:rPr>
              <w:t xml:space="preserve"> от 24.03.2022 напоминает, что для некоторых форм статотчетности вместо фиксированной даты, ограничивающей срок предоставления информации, с 1 января 2022 года вводится диапазон, в рамках которого будет приниматься отчетность. Респондент имеет возможность сдавать отчетность с первого до последнего дня временного интервала, указанного в форме статистического наблюдения (</w:t>
            </w:r>
            <w:hyperlink r:id="rId565" w:tgtFrame="_blank" w:history="1">
              <w:r w:rsidRPr="00327296">
                <w:rPr>
                  <w:rStyle w:val="a3"/>
                  <w:rFonts w:ascii="Times New Roman" w:hAnsi="Times New Roman" w:cs="Times New Roman"/>
                  <w:color w:val="auto"/>
                  <w:sz w:val="24"/>
                  <w:szCs w:val="24"/>
                  <w:u w:val="none"/>
                </w:rPr>
                <w:t>Приказ</w:t>
              </w:r>
            </w:hyperlink>
            <w:r w:rsidRPr="00327296">
              <w:rPr>
                <w:rFonts w:ascii="Times New Roman" w:hAnsi="Times New Roman" w:cs="Times New Roman"/>
                <w:sz w:val="24"/>
                <w:szCs w:val="24"/>
              </w:rPr>
              <w:t xml:space="preserve"> Росстата от 17.12.2021 </w:t>
            </w:r>
            <w:r>
              <w:rPr>
                <w:rFonts w:ascii="Times New Roman" w:hAnsi="Times New Roman" w:cs="Times New Roman"/>
                <w:sz w:val="24"/>
                <w:szCs w:val="24"/>
              </w:rPr>
              <w:t>№</w:t>
            </w:r>
            <w:r w:rsidRPr="00327296">
              <w:rPr>
                <w:rFonts w:ascii="Times New Roman" w:hAnsi="Times New Roman" w:cs="Times New Roman"/>
                <w:sz w:val="24"/>
                <w:szCs w:val="24"/>
              </w:rPr>
              <w:t xml:space="preserve"> 925).</w:t>
            </w:r>
          </w:p>
          <w:p w14:paraId="7F1AC2BB" w14:textId="77777777" w:rsidR="00327296" w:rsidRPr="00327296" w:rsidRDefault="00327296" w:rsidP="00327296">
            <w:pPr>
              <w:spacing w:after="1" w:line="220" w:lineRule="atLeast"/>
              <w:jc w:val="both"/>
              <w:outlineLvl w:val="0"/>
              <w:rPr>
                <w:rFonts w:ascii="Times New Roman" w:hAnsi="Times New Roman" w:cs="Times New Roman"/>
                <w:sz w:val="24"/>
                <w:szCs w:val="24"/>
              </w:rPr>
            </w:pPr>
            <w:r w:rsidRPr="00327296">
              <w:rPr>
                <w:rFonts w:ascii="Times New Roman" w:hAnsi="Times New Roman" w:cs="Times New Roman"/>
                <w:sz w:val="24"/>
                <w:szCs w:val="24"/>
              </w:rPr>
              <w:t xml:space="preserve">Актуальный перечень форм, подлежащих предоставлению хозяйствующим субъектом в органы государственной статистики, можно получить в </w:t>
            </w:r>
            <w:hyperlink r:id="rId566" w:history="1">
              <w:r w:rsidRPr="00327296">
                <w:rPr>
                  <w:rStyle w:val="a3"/>
                  <w:rFonts w:ascii="Times New Roman" w:hAnsi="Times New Roman" w:cs="Times New Roman"/>
                  <w:color w:val="auto"/>
                  <w:sz w:val="24"/>
                  <w:szCs w:val="24"/>
                  <w:u w:val="none"/>
                </w:rPr>
                <w:t>специальном разделе</w:t>
              </w:r>
            </w:hyperlink>
            <w:r w:rsidRPr="00327296">
              <w:rPr>
                <w:rFonts w:ascii="Times New Roman" w:hAnsi="Times New Roman" w:cs="Times New Roman"/>
                <w:sz w:val="24"/>
                <w:szCs w:val="24"/>
              </w:rPr>
              <w:t xml:space="preserve"> на сайте Росстата, указав ОКПО или ИНН обособленного подразделения или ОГРН (ОГРНИП): </w:t>
            </w:r>
          </w:p>
          <w:p w14:paraId="40AD8D06" w14:textId="77777777" w:rsidR="00327296" w:rsidRPr="00327296" w:rsidRDefault="00327296" w:rsidP="00327296">
            <w:pPr>
              <w:spacing w:after="1" w:line="220" w:lineRule="atLeast"/>
              <w:jc w:val="both"/>
              <w:outlineLvl w:val="0"/>
              <w:rPr>
                <w:rFonts w:ascii="Times New Roman" w:hAnsi="Times New Roman" w:cs="Times New Roman"/>
                <w:sz w:val="24"/>
                <w:szCs w:val="24"/>
              </w:rPr>
            </w:pPr>
            <w:r w:rsidRPr="00327296">
              <w:rPr>
                <w:rFonts w:ascii="Times New Roman" w:hAnsi="Times New Roman" w:cs="Times New Roman"/>
                <w:sz w:val="24"/>
                <w:szCs w:val="24"/>
              </w:rPr>
              <w:t>- для форм месячной периодичности - начиная с 30 числа отчетного месяца;</w:t>
            </w:r>
          </w:p>
          <w:p w14:paraId="5D07FA37" w14:textId="77777777" w:rsidR="00327296" w:rsidRPr="00327296" w:rsidRDefault="00327296" w:rsidP="00327296">
            <w:pPr>
              <w:spacing w:after="1" w:line="220" w:lineRule="atLeast"/>
              <w:jc w:val="both"/>
              <w:outlineLvl w:val="0"/>
              <w:rPr>
                <w:rFonts w:ascii="Times New Roman" w:hAnsi="Times New Roman" w:cs="Times New Roman"/>
                <w:sz w:val="24"/>
                <w:szCs w:val="24"/>
              </w:rPr>
            </w:pPr>
            <w:r w:rsidRPr="00327296">
              <w:rPr>
                <w:rFonts w:ascii="Times New Roman" w:hAnsi="Times New Roman" w:cs="Times New Roman"/>
                <w:sz w:val="24"/>
                <w:szCs w:val="24"/>
              </w:rPr>
              <w:t xml:space="preserve">- для форм квартальной периодичности - начиная с 30 числа последнего месяца отчетного квартала, </w:t>
            </w:r>
          </w:p>
          <w:p w14:paraId="1617046C" w14:textId="77777777" w:rsidR="00327296" w:rsidRPr="00327296" w:rsidRDefault="00327296" w:rsidP="00327296">
            <w:pPr>
              <w:spacing w:after="1" w:line="220" w:lineRule="atLeast"/>
              <w:jc w:val="both"/>
              <w:outlineLvl w:val="0"/>
              <w:rPr>
                <w:rFonts w:ascii="Times New Roman" w:hAnsi="Times New Roman" w:cs="Times New Roman"/>
                <w:sz w:val="24"/>
                <w:szCs w:val="24"/>
              </w:rPr>
            </w:pPr>
            <w:r w:rsidRPr="00327296">
              <w:rPr>
                <w:rFonts w:ascii="Times New Roman" w:hAnsi="Times New Roman" w:cs="Times New Roman"/>
                <w:sz w:val="24"/>
                <w:szCs w:val="24"/>
              </w:rPr>
              <w:t xml:space="preserve">- для форм полугодовой периодичности - начиная с 30 числа последнего месяца отчетного полугодия, за исключением: </w:t>
            </w:r>
          </w:p>
          <w:p w14:paraId="0C11610E" w14:textId="5B4F8234" w:rsidR="00327296" w:rsidRPr="00327296" w:rsidRDefault="00327296" w:rsidP="00327296">
            <w:pPr>
              <w:spacing w:after="1" w:line="220" w:lineRule="atLeast"/>
              <w:jc w:val="both"/>
              <w:outlineLvl w:val="0"/>
              <w:rPr>
                <w:rFonts w:ascii="Times New Roman" w:hAnsi="Times New Roman" w:cs="Times New Roman"/>
                <w:sz w:val="24"/>
                <w:szCs w:val="24"/>
              </w:rPr>
            </w:pPr>
            <w:r w:rsidRPr="00327296">
              <w:rPr>
                <w:rFonts w:ascii="Times New Roman" w:hAnsi="Times New Roman" w:cs="Times New Roman"/>
                <w:sz w:val="24"/>
                <w:szCs w:val="24"/>
              </w:rPr>
              <w:lastRenderedPageBreak/>
              <w:t xml:space="preserve">- для формы месячной периодичности </w:t>
            </w:r>
            <w:hyperlink r:id="rId567" w:history="1">
              <w:r w:rsidRPr="00327296">
                <w:rPr>
                  <w:rFonts w:ascii="Times New Roman" w:hAnsi="Times New Roman" w:cs="Times New Roman"/>
                  <w:sz w:val="24"/>
                  <w:szCs w:val="24"/>
                </w:rPr>
                <w:t>№</w:t>
              </w:r>
              <w:r w:rsidRPr="00327296">
                <w:rPr>
                  <w:rStyle w:val="a3"/>
                  <w:rFonts w:ascii="Times New Roman" w:hAnsi="Times New Roman" w:cs="Times New Roman"/>
                  <w:color w:val="auto"/>
                  <w:sz w:val="24"/>
                  <w:szCs w:val="24"/>
                  <w:u w:val="none"/>
                </w:rPr>
                <w:t xml:space="preserve"> С-1</w:t>
              </w:r>
            </w:hyperlink>
            <w:r w:rsidRPr="00327296">
              <w:rPr>
                <w:rFonts w:ascii="Times New Roman" w:hAnsi="Times New Roman" w:cs="Times New Roman"/>
                <w:sz w:val="24"/>
                <w:szCs w:val="24"/>
              </w:rPr>
              <w:t xml:space="preserve"> - перечень респондентов по данной форме обновляется в первый рабочий день месяца, следующего за отчетным; </w:t>
            </w:r>
          </w:p>
          <w:p w14:paraId="11C503F2" w14:textId="22C1CFB5" w:rsidR="00327296" w:rsidRPr="00327296" w:rsidRDefault="00327296" w:rsidP="00327296">
            <w:pPr>
              <w:spacing w:after="1" w:line="220" w:lineRule="atLeast"/>
              <w:jc w:val="both"/>
              <w:outlineLvl w:val="0"/>
              <w:rPr>
                <w:rFonts w:ascii="Times New Roman" w:hAnsi="Times New Roman" w:cs="Times New Roman"/>
                <w:sz w:val="24"/>
                <w:szCs w:val="24"/>
              </w:rPr>
            </w:pPr>
            <w:r w:rsidRPr="00327296">
              <w:rPr>
                <w:rFonts w:ascii="Times New Roman" w:hAnsi="Times New Roman" w:cs="Times New Roman"/>
                <w:sz w:val="24"/>
                <w:szCs w:val="24"/>
              </w:rPr>
              <w:t xml:space="preserve">- для формы месячной периодичности </w:t>
            </w:r>
            <w:hyperlink r:id="rId568" w:history="1">
              <w:r w:rsidRPr="00327296">
                <w:rPr>
                  <w:rFonts w:ascii="Times New Roman" w:hAnsi="Times New Roman" w:cs="Times New Roman"/>
                  <w:sz w:val="24"/>
                  <w:szCs w:val="24"/>
                </w:rPr>
                <w:t>№</w:t>
              </w:r>
              <w:r w:rsidRPr="00327296">
                <w:rPr>
                  <w:rStyle w:val="a3"/>
                  <w:rFonts w:ascii="Times New Roman" w:hAnsi="Times New Roman" w:cs="Times New Roman"/>
                  <w:color w:val="auto"/>
                  <w:sz w:val="24"/>
                  <w:szCs w:val="24"/>
                  <w:u w:val="none"/>
                </w:rPr>
                <w:t xml:space="preserve"> 4-запасы</w:t>
              </w:r>
            </w:hyperlink>
            <w:r w:rsidRPr="00327296">
              <w:rPr>
                <w:rFonts w:ascii="Times New Roman" w:hAnsi="Times New Roman" w:cs="Times New Roman"/>
                <w:sz w:val="24"/>
                <w:szCs w:val="24"/>
              </w:rPr>
              <w:t xml:space="preserve"> - перечень респондентов по данной форме обновляется 27 числа отчетного месяца. </w:t>
            </w:r>
          </w:p>
          <w:p w14:paraId="4E3514AF" w14:textId="77777777" w:rsidR="00327296" w:rsidRPr="00327296" w:rsidRDefault="00327296" w:rsidP="00327296">
            <w:pPr>
              <w:spacing w:after="1" w:line="220" w:lineRule="atLeast"/>
              <w:jc w:val="both"/>
              <w:outlineLvl w:val="0"/>
              <w:rPr>
                <w:rFonts w:ascii="Times New Roman" w:hAnsi="Times New Roman" w:cs="Times New Roman"/>
                <w:sz w:val="24"/>
                <w:szCs w:val="24"/>
              </w:rPr>
            </w:pPr>
            <w:r w:rsidRPr="00327296">
              <w:rPr>
                <w:rFonts w:ascii="Times New Roman" w:hAnsi="Times New Roman" w:cs="Times New Roman"/>
                <w:sz w:val="24"/>
                <w:szCs w:val="24"/>
              </w:rPr>
              <w:t xml:space="preserve">Актуальный перечень форм годовой периодичности можно получить 30 декабря, за исключением отдельных форм, перечни респондентов по которым обновляются в иные сроки: список указанных форм со сроками обновления перечней приведен по </w:t>
            </w:r>
            <w:hyperlink r:id="rId569" w:history="1">
              <w:r w:rsidRPr="00327296">
                <w:rPr>
                  <w:rStyle w:val="a3"/>
                  <w:rFonts w:ascii="Times New Roman" w:hAnsi="Times New Roman" w:cs="Times New Roman"/>
                  <w:color w:val="auto"/>
                  <w:sz w:val="24"/>
                  <w:szCs w:val="24"/>
                  <w:u w:val="none"/>
                </w:rPr>
                <w:t>ссылке</w:t>
              </w:r>
            </w:hyperlink>
            <w:r w:rsidRPr="00327296">
              <w:rPr>
                <w:rFonts w:ascii="Times New Roman" w:hAnsi="Times New Roman" w:cs="Times New Roman"/>
                <w:sz w:val="24"/>
                <w:szCs w:val="24"/>
              </w:rPr>
              <w:t xml:space="preserve">. </w:t>
            </w:r>
          </w:p>
          <w:p w14:paraId="65675922" w14:textId="77777777" w:rsidR="00327296" w:rsidRPr="00327296" w:rsidRDefault="00327296" w:rsidP="00327296">
            <w:pPr>
              <w:spacing w:after="1" w:line="220" w:lineRule="atLeast"/>
              <w:jc w:val="both"/>
              <w:outlineLvl w:val="0"/>
              <w:rPr>
                <w:rFonts w:ascii="Times New Roman" w:hAnsi="Times New Roman" w:cs="Times New Roman"/>
                <w:sz w:val="24"/>
                <w:szCs w:val="24"/>
              </w:rPr>
            </w:pPr>
            <w:r w:rsidRPr="00327296">
              <w:rPr>
                <w:rFonts w:ascii="Times New Roman" w:hAnsi="Times New Roman" w:cs="Times New Roman"/>
                <w:sz w:val="24"/>
                <w:szCs w:val="24"/>
              </w:rPr>
              <w:t xml:space="preserve">Перечень форм, размещенный для хозяйствующего субъекта, является полным. </w:t>
            </w:r>
          </w:p>
          <w:p w14:paraId="48D36C34" w14:textId="77777777" w:rsidR="00327296" w:rsidRPr="00327296" w:rsidRDefault="00327296" w:rsidP="00327296">
            <w:pPr>
              <w:spacing w:after="1" w:line="220" w:lineRule="atLeast"/>
              <w:jc w:val="both"/>
              <w:outlineLvl w:val="0"/>
              <w:rPr>
                <w:rFonts w:ascii="Times New Roman" w:hAnsi="Times New Roman" w:cs="Times New Roman"/>
                <w:sz w:val="24"/>
                <w:szCs w:val="24"/>
              </w:rPr>
            </w:pPr>
            <w:r w:rsidRPr="00327296">
              <w:rPr>
                <w:rFonts w:ascii="Times New Roman" w:hAnsi="Times New Roman" w:cs="Times New Roman"/>
                <w:sz w:val="24"/>
                <w:szCs w:val="24"/>
              </w:rPr>
              <w:t xml:space="preserve">Росстат обращает внимание организаций, что отдельные формы отчетности предоставляются как по каждому обособленному подразделению, так и по юридическому лицу без обособленных подразделений. В этом случае есть </w:t>
            </w:r>
            <w:hyperlink r:id="rId570" w:history="1">
              <w:r w:rsidRPr="00327296">
                <w:rPr>
                  <w:rStyle w:val="a3"/>
                  <w:rFonts w:ascii="Times New Roman" w:hAnsi="Times New Roman" w:cs="Times New Roman"/>
                  <w:color w:val="auto"/>
                  <w:sz w:val="24"/>
                  <w:szCs w:val="24"/>
                  <w:u w:val="none"/>
                </w:rPr>
                <w:t>особенности</w:t>
              </w:r>
            </w:hyperlink>
            <w:r w:rsidRPr="00327296">
              <w:rPr>
                <w:rFonts w:ascii="Times New Roman" w:hAnsi="Times New Roman" w:cs="Times New Roman"/>
                <w:sz w:val="24"/>
                <w:szCs w:val="24"/>
              </w:rPr>
              <w:t xml:space="preserve"> указания ОКПО в кодовой зоне формы.</w:t>
            </w:r>
          </w:p>
          <w:p w14:paraId="71EAF495" w14:textId="77777777" w:rsidR="00327296" w:rsidRPr="00327296" w:rsidRDefault="00327296" w:rsidP="00327296">
            <w:pPr>
              <w:spacing w:after="1" w:line="220" w:lineRule="atLeast"/>
              <w:jc w:val="both"/>
              <w:outlineLvl w:val="0"/>
              <w:rPr>
                <w:rFonts w:ascii="Times New Roman" w:hAnsi="Times New Roman" w:cs="Times New Roman"/>
                <w:sz w:val="24"/>
                <w:szCs w:val="24"/>
              </w:rPr>
            </w:pPr>
            <w:r w:rsidRPr="00327296">
              <w:rPr>
                <w:rFonts w:ascii="Times New Roman" w:hAnsi="Times New Roman" w:cs="Times New Roman"/>
                <w:sz w:val="24"/>
                <w:szCs w:val="24"/>
              </w:rPr>
              <w:t xml:space="preserve">Поэтому помимо перечня форм юридического лица, необходимо проверять перечень форм головного подразделения юридического лица. </w:t>
            </w:r>
          </w:p>
          <w:p w14:paraId="189F8741" w14:textId="5DB5F555" w:rsidR="00E2232B" w:rsidRPr="00327296" w:rsidRDefault="00327296" w:rsidP="00327296">
            <w:pPr>
              <w:spacing w:after="1" w:line="220" w:lineRule="atLeast"/>
              <w:jc w:val="both"/>
              <w:outlineLvl w:val="0"/>
              <w:rPr>
                <w:rFonts w:ascii="Times New Roman" w:hAnsi="Times New Roman" w:cs="Times New Roman"/>
                <w:sz w:val="24"/>
                <w:szCs w:val="24"/>
              </w:rPr>
            </w:pPr>
            <w:r w:rsidRPr="00327296">
              <w:rPr>
                <w:rFonts w:ascii="Times New Roman" w:hAnsi="Times New Roman" w:cs="Times New Roman"/>
                <w:sz w:val="24"/>
                <w:szCs w:val="24"/>
              </w:rPr>
              <w:t xml:space="preserve">В случае присутствия неактуальных сведений об обособленных подразделениях юридического лица, отображаемых в </w:t>
            </w:r>
            <w:hyperlink r:id="rId571" w:history="1">
              <w:r w:rsidRPr="00327296">
                <w:rPr>
                  <w:rStyle w:val="a3"/>
                  <w:rFonts w:ascii="Times New Roman" w:hAnsi="Times New Roman" w:cs="Times New Roman"/>
                  <w:color w:val="auto"/>
                  <w:sz w:val="24"/>
                  <w:szCs w:val="24"/>
                  <w:u w:val="none"/>
                </w:rPr>
                <w:t>специальном разделе</w:t>
              </w:r>
            </w:hyperlink>
            <w:r w:rsidRPr="00327296">
              <w:rPr>
                <w:rFonts w:ascii="Times New Roman" w:hAnsi="Times New Roman" w:cs="Times New Roman"/>
                <w:sz w:val="24"/>
                <w:szCs w:val="24"/>
              </w:rPr>
              <w:t xml:space="preserve"> в графе "Наименование организации", следует направить в адрес Росстата или соответствующего территориального органа Росстата актуальный перечень обособленных подразделений с указанием по каждому из них полного и краткого наименования, адреса, кода вида деятельности по </w:t>
            </w:r>
            <w:hyperlink r:id="rId572" w:history="1">
              <w:r w:rsidRPr="00327296">
                <w:rPr>
                  <w:rStyle w:val="a3"/>
                  <w:rFonts w:ascii="Times New Roman" w:hAnsi="Times New Roman" w:cs="Times New Roman"/>
                  <w:color w:val="auto"/>
                  <w:sz w:val="24"/>
                  <w:szCs w:val="24"/>
                  <w:u w:val="none"/>
                </w:rPr>
                <w:t>ОКВЭД2</w:t>
              </w:r>
            </w:hyperlink>
            <w:r w:rsidRPr="00327296">
              <w:rPr>
                <w:rFonts w:ascii="Times New Roman" w:hAnsi="Times New Roman" w:cs="Times New Roman"/>
                <w:sz w:val="24"/>
                <w:szCs w:val="24"/>
              </w:rPr>
              <w:t xml:space="preserve"> (не менее 4 знаков). Для присвоения кода ОКПО (идентификационного номера) вновь созданному обособленному подразделению следует направить в Росстат или в соответствующий территориальный орган Росстата вышеприведенную информацию о данном обособленном подразделении. Для исключения обособленного подразделения из перечня в связи с его ликвидацией следует также обратиться в Росстат или в соответствующий территориальный орган Росстата.</w:t>
            </w:r>
          </w:p>
        </w:tc>
        <w:tc>
          <w:tcPr>
            <w:tcW w:w="127" w:type="pct"/>
            <w:tcBorders>
              <w:top w:val="single" w:sz="8" w:space="0" w:color="auto"/>
              <w:left w:val="nil"/>
              <w:bottom w:val="single" w:sz="8" w:space="0" w:color="auto"/>
              <w:right w:val="single" w:sz="4" w:space="0" w:color="auto"/>
            </w:tcBorders>
          </w:tcPr>
          <w:p w14:paraId="3B14806F" w14:textId="77777777" w:rsidR="00E2232B" w:rsidRPr="0084352D" w:rsidRDefault="00E2232B" w:rsidP="0084352D">
            <w:pPr>
              <w:spacing w:after="1" w:line="220" w:lineRule="atLeast"/>
              <w:ind w:firstLine="540"/>
              <w:jc w:val="both"/>
              <w:outlineLvl w:val="0"/>
              <w:rPr>
                <w:rFonts w:ascii="Times New Roman" w:hAnsi="Times New Roman" w:cs="Times New Roman"/>
                <w:sz w:val="24"/>
                <w:szCs w:val="24"/>
              </w:rPr>
            </w:pPr>
          </w:p>
        </w:tc>
      </w:tr>
    </w:tbl>
    <w:p w14:paraId="71C35876" w14:textId="6EE94BC9" w:rsidR="00D62448" w:rsidRPr="00D62448" w:rsidRDefault="00D62448" w:rsidP="00D62448">
      <w:pPr>
        <w:spacing w:after="1" w:line="220" w:lineRule="atLeast"/>
        <w:jc w:val="both"/>
        <w:outlineLvl w:val="0"/>
        <w:rPr>
          <w:rFonts w:ascii="Times New Roman" w:hAnsi="Times New Roman" w:cs="Times New Roman"/>
          <w:sz w:val="24"/>
          <w:szCs w:val="24"/>
        </w:rPr>
      </w:pPr>
    </w:p>
    <w:sectPr w:rsidR="00D62448" w:rsidRPr="00D62448" w:rsidSect="00812BFF">
      <w:headerReference w:type="default" r:id="rId573"/>
      <w:headerReference w:type="first" r:id="rId5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1262" w14:textId="77777777" w:rsidR="006D132F" w:rsidRDefault="006D132F">
      <w:pPr>
        <w:spacing w:after="0" w:line="240" w:lineRule="auto"/>
      </w:pPr>
      <w:r>
        <w:separator/>
      </w:r>
    </w:p>
  </w:endnote>
  <w:endnote w:type="continuationSeparator" w:id="0">
    <w:p w14:paraId="33400E52" w14:textId="77777777" w:rsidR="006D132F" w:rsidRDefault="006D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B1BF" w14:textId="77777777" w:rsidR="006D132F" w:rsidRDefault="006D132F">
      <w:pPr>
        <w:spacing w:after="0" w:line="240" w:lineRule="auto"/>
      </w:pPr>
      <w:r>
        <w:separator/>
      </w:r>
    </w:p>
  </w:footnote>
  <w:footnote w:type="continuationSeparator" w:id="0">
    <w:p w14:paraId="48716A7A" w14:textId="77777777" w:rsidR="006D132F" w:rsidRDefault="006D1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FAD7" w14:textId="59291BD9" w:rsidR="000A2333" w:rsidRPr="00257F24" w:rsidRDefault="000A2333">
    <w:pPr>
      <w:pStyle w:val="a8"/>
      <w:jc w:val="center"/>
      <w:rPr>
        <w:rFonts w:ascii="Times New Roman" w:hAnsi="Times New Roman"/>
      </w:rPr>
    </w:pPr>
    <w:r w:rsidRPr="00257F24">
      <w:rPr>
        <w:rFonts w:ascii="Times New Roman" w:hAnsi="Times New Roman"/>
      </w:rPr>
      <w:fldChar w:fldCharType="begin"/>
    </w:r>
    <w:r w:rsidRPr="00257F24">
      <w:rPr>
        <w:rFonts w:ascii="Times New Roman" w:hAnsi="Times New Roman"/>
      </w:rPr>
      <w:instrText>PAGE   \* MERGEFORMAT</w:instrText>
    </w:r>
    <w:r w:rsidRPr="00257F24">
      <w:rPr>
        <w:rFonts w:ascii="Times New Roman" w:hAnsi="Times New Roman"/>
      </w:rPr>
      <w:fldChar w:fldCharType="separate"/>
    </w:r>
    <w:r w:rsidR="00D76A17">
      <w:rPr>
        <w:rFonts w:ascii="Times New Roman" w:hAnsi="Times New Roman"/>
        <w:noProof/>
      </w:rPr>
      <w:t>1</w:t>
    </w:r>
    <w:r w:rsidRPr="00257F24">
      <w:rPr>
        <w:rFonts w:ascii="Times New Roman" w:hAnsi="Times New Roman"/>
      </w:rPr>
      <w:fldChar w:fldCharType="end"/>
    </w:r>
  </w:p>
  <w:p w14:paraId="451AB4F7" w14:textId="77777777" w:rsidR="000A2333" w:rsidRPr="006E347D" w:rsidRDefault="000A2333" w:rsidP="00D6244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E1E7" w14:textId="77777777" w:rsidR="000A2333" w:rsidRDefault="000A2333">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726"/>
    <w:multiLevelType w:val="hybridMultilevel"/>
    <w:tmpl w:val="8C121D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8974323"/>
    <w:multiLevelType w:val="hybridMultilevel"/>
    <w:tmpl w:val="B03C5E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2B303BC"/>
    <w:multiLevelType w:val="hybridMultilevel"/>
    <w:tmpl w:val="D610E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696243"/>
    <w:multiLevelType w:val="hybridMultilevel"/>
    <w:tmpl w:val="FC584C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405496E"/>
    <w:multiLevelType w:val="hybridMultilevel"/>
    <w:tmpl w:val="882C78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4AF284D"/>
    <w:multiLevelType w:val="hybridMultilevel"/>
    <w:tmpl w:val="77F0C9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7067E6E"/>
    <w:multiLevelType w:val="hybridMultilevel"/>
    <w:tmpl w:val="1AAA59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EA0DF9"/>
    <w:multiLevelType w:val="hybridMultilevel"/>
    <w:tmpl w:val="5A8066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A8D38BE"/>
    <w:multiLevelType w:val="hybridMultilevel"/>
    <w:tmpl w:val="411408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F667E5"/>
    <w:multiLevelType w:val="hybridMultilevel"/>
    <w:tmpl w:val="250E0E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3F76DAF"/>
    <w:multiLevelType w:val="hybridMultilevel"/>
    <w:tmpl w:val="5A8896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51E271B"/>
    <w:multiLevelType w:val="hybridMultilevel"/>
    <w:tmpl w:val="F0406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1A68AC"/>
    <w:multiLevelType w:val="hybridMultilevel"/>
    <w:tmpl w:val="B6AC51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51E0D4B"/>
    <w:multiLevelType w:val="hybridMultilevel"/>
    <w:tmpl w:val="50F404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570557E"/>
    <w:multiLevelType w:val="hybridMultilevel"/>
    <w:tmpl w:val="FD1EF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2C3BB8"/>
    <w:multiLevelType w:val="hybridMultilevel"/>
    <w:tmpl w:val="903AA7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8F9681A"/>
    <w:multiLevelType w:val="hybridMultilevel"/>
    <w:tmpl w:val="41F607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5833B7"/>
    <w:multiLevelType w:val="hybridMultilevel"/>
    <w:tmpl w:val="6D54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0B6A26"/>
    <w:multiLevelType w:val="hybridMultilevel"/>
    <w:tmpl w:val="07EEB3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DB0CA2"/>
    <w:multiLevelType w:val="hybridMultilevel"/>
    <w:tmpl w:val="8792536A"/>
    <w:lvl w:ilvl="0" w:tplc="04190001">
      <w:start w:val="1"/>
      <w:numFmt w:val="bullet"/>
      <w:lvlText w:val=""/>
      <w:lvlJc w:val="left"/>
      <w:pPr>
        <w:ind w:left="75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FD2184B"/>
    <w:multiLevelType w:val="hybridMultilevel"/>
    <w:tmpl w:val="3D3C6F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FFA2619"/>
    <w:multiLevelType w:val="hybridMultilevel"/>
    <w:tmpl w:val="7A1891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0111155"/>
    <w:multiLevelType w:val="hybridMultilevel"/>
    <w:tmpl w:val="4F865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9076F2"/>
    <w:multiLevelType w:val="hybridMultilevel"/>
    <w:tmpl w:val="18FCFC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6A160CE"/>
    <w:multiLevelType w:val="hybridMultilevel"/>
    <w:tmpl w:val="D25EE9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C470F92"/>
    <w:multiLevelType w:val="hybridMultilevel"/>
    <w:tmpl w:val="14CC27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C837978"/>
    <w:multiLevelType w:val="hybridMultilevel"/>
    <w:tmpl w:val="A86240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20979AC"/>
    <w:multiLevelType w:val="hybridMultilevel"/>
    <w:tmpl w:val="5BAC522A"/>
    <w:lvl w:ilvl="0" w:tplc="ADA0605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E281C"/>
    <w:multiLevelType w:val="hybridMultilevel"/>
    <w:tmpl w:val="F8321D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E1C30BD"/>
    <w:multiLevelType w:val="hybridMultilevel"/>
    <w:tmpl w:val="E65CE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F34A96"/>
    <w:multiLevelType w:val="hybridMultilevel"/>
    <w:tmpl w:val="66AC5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287840"/>
    <w:multiLevelType w:val="hybridMultilevel"/>
    <w:tmpl w:val="F4447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DD0F54"/>
    <w:multiLevelType w:val="hybridMultilevel"/>
    <w:tmpl w:val="041AC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0E2588"/>
    <w:multiLevelType w:val="hybridMultilevel"/>
    <w:tmpl w:val="F9B655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356662558">
    <w:abstractNumId w:val="2"/>
  </w:num>
  <w:num w:numId="2" w16cid:durableId="6559116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18460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4135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08154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74199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1417620">
    <w:abstractNumId w:val="32"/>
  </w:num>
  <w:num w:numId="8" w16cid:durableId="2062709116">
    <w:abstractNumId w:val="11"/>
  </w:num>
  <w:num w:numId="9" w16cid:durableId="672074277">
    <w:abstractNumId w:val="31"/>
  </w:num>
  <w:num w:numId="10" w16cid:durableId="15898463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842807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301146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6730453">
    <w:abstractNumId w:val="17"/>
  </w:num>
  <w:num w:numId="14" w16cid:durableId="61487057">
    <w:abstractNumId w:val="16"/>
  </w:num>
  <w:num w:numId="15" w16cid:durableId="623541579">
    <w:abstractNumId w:val="14"/>
  </w:num>
  <w:num w:numId="16" w16cid:durableId="1050497214">
    <w:abstractNumId w:val="18"/>
  </w:num>
  <w:num w:numId="17" w16cid:durableId="205137268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571535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27692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24224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47897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2767045">
    <w:abstractNumId w:val="27"/>
  </w:num>
  <w:num w:numId="23" w16cid:durableId="163637035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9046341">
    <w:abstractNumId w:val="29"/>
  </w:num>
  <w:num w:numId="25" w16cid:durableId="6823158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818169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7750863">
    <w:abstractNumId w:val="30"/>
  </w:num>
  <w:num w:numId="28" w16cid:durableId="9378305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14174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2757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2910353">
    <w:abstractNumId w:val="22"/>
  </w:num>
  <w:num w:numId="32" w16cid:durableId="51146056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30512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758955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44"/>
    <w:rsid w:val="00012892"/>
    <w:rsid w:val="00013076"/>
    <w:rsid w:val="000210AA"/>
    <w:rsid w:val="000232AE"/>
    <w:rsid w:val="00024130"/>
    <w:rsid w:val="000251F4"/>
    <w:rsid w:val="0002523E"/>
    <w:rsid w:val="0003252C"/>
    <w:rsid w:val="00040988"/>
    <w:rsid w:val="00043484"/>
    <w:rsid w:val="00045367"/>
    <w:rsid w:val="00052DE4"/>
    <w:rsid w:val="0005556D"/>
    <w:rsid w:val="00055594"/>
    <w:rsid w:val="00056313"/>
    <w:rsid w:val="000610BF"/>
    <w:rsid w:val="00071269"/>
    <w:rsid w:val="00073953"/>
    <w:rsid w:val="00081973"/>
    <w:rsid w:val="000908FA"/>
    <w:rsid w:val="000972E3"/>
    <w:rsid w:val="00097C1C"/>
    <w:rsid w:val="000A2333"/>
    <w:rsid w:val="000A33CA"/>
    <w:rsid w:val="000A7D7D"/>
    <w:rsid w:val="000B17A6"/>
    <w:rsid w:val="000B4025"/>
    <w:rsid w:val="000B536B"/>
    <w:rsid w:val="000B6968"/>
    <w:rsid w:val="000C001C"/>
    <w:rsid w:val="000C11C7"/>
    <w:rsid w:val="000C250E"/>
    <w:rsid w:val="000C473F"/>
    <w:rsid w:val="000C69C5"/>
    <w:rsid w:val="000D076C"/>
    <w:rsid w:val="000D188D"/>
    <w:rsid w:val="000D1E67"/>
    <w:rsid w:val="000D2AB1"/>
    <w:rsid w:val="000D30C0"/>
    <w:rsid w:val="000D4FDB"/>
    <w:rsid w:val="000D6581"/>
    <w:rsid w:val="000E411D"/>
    <w:rsid w:val="000E5A6A"/>
    <w:rsid w:val="000F10F9"/>
    <w:rsid w:val="000F5A76"/>
    <w:rsid w:val="00106269"/>
    <w:rsid w:val="00107152"/>
    <w:rsid w:val="00107820"/>
    <w:rsid w:val="00116E2B"/>
    <w:rsid w:val="00123A6E"/>
    <w:rsid w:val="001333CE"/>
    <w:rsid w:val="0013495F"/>
    <w:rsid w:val="00142250"/>
    <w:rsid w:val="00165BFA"/>
    <w:rsid w:val="00167BFF"/>
    <w:rsid w:val="0017105E"/>
    <w:rsid w:val="00175CD2"/>
    <w:rsid w:val="0018068A"/>
    <w:rsid w:val="00183814"/>
    <w:rsid w:val="00185624"/>
    <w:rsid w:val="00195DE7"/>
    <w:rsid w:val="001A28DB"/>
    <w:rsid w:val="001A53C7"/>
    <w:rsid w:val="001B00F6"/>
    <w:rsid w:val="001B5952"/>
    <w:rsid w:val="001B76F1"/>
    <w:rsid w:val="001D0085"/>
    <w:rsid w:val="001D3E80"/>
    <w:rsid w:val="001D630F"/>
    <w:rsid w:val="001D69C1"/>
    <w:rsid w:val="001D7CC9"/>
    <w:rsid w:val="001F2A6D"/>
    <w:rsid w:val="001F309F"/>
    <w:rsid w:val="001F4EDA"/>
    <w:rsid w:val="001F5E2F"/>
    <w:rsid w:val="001F77C3"/>
    <w:rsid w:val="00202409"/>
    <w:rsid w:val="00207091"/>
    <w:rsid w:val="00207CBA"/>
    <w:rsid w:val="00210921"/>
    <w:rsid w:val="00213B9F"/>
    <w:rsid w:val="00213CDF"/>
    <w:rsid w:val="00232544"/>
    <w:rsid w:val="002527A3"/>
    <w:rsid w:val="00253B6B"/>
    <w:rsid w:val="00260366"/>
    <w:rsid w:val="002644BD"/>
    <w:rsid w:val="00266C82"/>
    <w:rsid w:val="00270924"/>
    <w:rsid w:val="00272A2F"/>
    <w:rsid w:val="00276A11"/>
    <w:rsid w:val="00277577"/>
    <w:rsid w:val="0028730C"/>
    <w:rsid w:val="00290300"/>
    <w:rsid w:val="002918F3"/>
    <w:rsid w:val="00294B12"/>
    <w:rsid w:val="0029514C"/>
    <w:rsid w:val="002A20DC"/>
    <w:rsid w:val="002A3CF5"/>
    <w:rsid w:val="002A6572"/>
    <w:rsid w:val="002A6661"/>
    <w:rsid w:val="002B63F1"/>
    <w:rsid w:val="002C01AD"/>
    <w:rsid w:val="002C0F4F"/>
    <w:rsid w:val="002C1CB3"/>
    <w:rsid w:val="002C4D00"/>
    <w:rsid w:val="002D00C7"/>
    <w:rsid w:val="002D4FDC"/>
    <w:rsid w:val="002D5256"/>
    <w:rsid w:val="002E35CC"/>
    <w:rsid w:val="002E3C77"/>
    <w:rsid w:val="002E7885"/>
    <w:rsid w:val="002F07B5"/>
    <w:rsid w:val="002F3320"/>
    <w:rsid w:val="002F3AB0"/>
    <w:rsid w:val="002F5BFB"/>
    <w:rsid w:val="00307274"/>
    <w:rsid w:val="00307673"/>
    <w:rsid w:val="00307692"/>
    <w:rsid w:val="003109CA"/>
    <w:rsid w:val="00326343"/>
    <w:rsid w:val="00327296"/>
    <w:rsid w:val="00330203"/>
    <w:rsid w:val="003308B9"/>
    <w:rsid w:val="00331160"/>
    <w:rsid w:val="0033381C"/>
    <w:rsid w:val="00335365"/>
    <w:rsid w:val="00337E1B"/>
    <w:rsid w:val="003426F9"/>
    <w:rsid w:val="0034345D"/>
    <w:rsid w:val="00354CC3"/>
    <w:rsid w:val="0035555B"/>
    <w:rsid w:val="00360D54"/>
    <w:rsid w:val="00362D73"/>
    <w:rsid w:val="003663C3"/>
    <w:rsid w:val="00366472"/>
    <w:rsid w:val="00373A45"/>
    <w:rsid w:val="0037581B"/>
    <w:rsid w:val="00377212"/>
    <w:rsid w:val="00384C98"/>
    <w:rsid w:val="003862ED"/>
    <w:rsid w:val="00392224"/>
    <w:rsid w:val="003A2120"/>
    <w:rsid w:val="003A212B"/>
    <w:rsid w:val="003A4E2C"/>
    <w:rsid w:val="003B2A8F"/>
    <w:rsid w:val="003B5F9A"/>
    <w:rsid w:val="003C0FB0"/>
    <w:rsid w:val="003C2BE1"/>
    <w:rsid w:val="003C6EB6"/>
    <w:rsid w:val="003C7FAB"/>
    <w:rsid w:val="003D25F2"/>
    <w:rsid w:val="003D2CE2"/>
    <w:rsid w:val="003E14E1"/>
    <w:rsid w:val="003E4020"/>
    <w:rsid w:val="003F6726"/>
    <w:rsid w:val="0040185E"/>
    <w:rsid w:val="004040D6"/>
    <w:rsid w:val="004066C1"/>
    <w:rsid w:val="00407FC0"/>
    <w:rsid w:val="004110ED"/>
    <w:rsid w:val="004132C5"/>
    <w:rsid w:val="00417F2B"/>
    <w:rsid w:val="00425712"/>
    <w:rsid w:val="00427B53"/>
    <w:rsid w:val="00430315"/>
    <w:rsid w:val="004355C2"/>
    <w:rsid w:val="004709A9"/>
    <w:rsid w:val="0047532C"/>
    <w:rsid w:val="0047652C"/>
    <w:rsid w:val="00480B1E"/>
    <w:rsid w:val="004A3627"/>
    <w:rsid w:val="004A75E5"/>
    <w:rsid w:val="004B26F1"/>
    <w:rsid w:val="004B6A5F"/>
    <w:rsid w:val="004C10A5"/>
    <w:rsid w:val="004C1A14"/>
    <w:rsid w:val="004C4D73"/>
    <w:rsid w:val="004C5293"/>
    <w:rsid w:val="004C6321"/>
    <w:rsid w:val="004C7918"/>
    <w:rsid w:val="004D2AE0"/>
    <w:rsid w:val="004D3910"/>
    <w:rsid w:val="004D4D2F"/>
    <w:rsid w:val="004D560F"/>
    <w:rsid w:val="004E2F1E"/>
    <w:rsid w:val="004F01B9"/>
    <w:rsid w:val="004F093D"/>
    <w:rsid w:val="004F5971"/>
    <w:rsid w:val="005006DC"/>
    <w:rsid w:val="005165F7"/>
    <w:rsid w:val="005201B2"/>
    <w:rsid w:val="00521970"/>
    <w:rsid w:val="00521D4A"/>
    <w:rsid w:val="005250F0"/>
    <w:rsid w:val="00532C9B"/>
    <w:rsid w:val="005441DC"/>
    <w:rsid w:val="0054443C"/>
    <w:rsid w:val="00550273"/>
    <w:rsid w:val="0055218E"/>
    <w:rsid w:val="00552E4D"/>
    <w:rsid w:val="00553078"/>
    <w:rsid w:val="00556C25"/>
    <w:rsid w:val="005639DC"/>
    <w:rsid w:val="005657EB"/>
    <w:rsid w:val="00567260"/>
    <w:rsid w:val="005726EE"/>
    <w:rsid w:val="00574264"/>
    <w:rsid w:val="005754F8"/>
    <w:rsid w:val="00580154"/>
    <w:rsid w:val="00587A2F"/>
    <w:rsid w:val="00587D88"/>
    <w:rsid w:val="005911EC"/>
    <w:rsid w:val="00595516"/>
    <w:rsid w:val="0059634E"/>
    <w:rsid w:val="00597169"/>
    <w:rsid w:val="005A2F77"/>
    <w:rsid w:val="005A3976"/>
    <w:rsid w:val="005A701C"/>
    <w:rsid w:val="005B1169"/>
    <w:rsid w:val="005B4BE9"/>
    <w:rsid w:val="005C0204"/>
    <w:rsid w:val="005C0520"/>
    <w:rsid w:val="005C2677"/>
    <w:rsid w:val="005C7C8F"/>
    <w:rsid w:val="005D1320"/>
    <w:rsid w:val="005D54CE"/>
    <w:rsid w:val="005E4D03"/>
    <w:rsid w:val="005E4E82"/>
    <w:rsid w:val="005E57B2"/>
    <w:rsid w:val="005F71DD"/>
    <w:rsid w:val="005F7957"/>
    <w:rsid w:val="006006F5"/>
    <w:rsid w:val="006019F6"/>
    <w:rsid w:val="00604E00"/>
    <w:rsid w:val="0060586D"/>
    <w:rsid w:val="006078D6"/>
    <w:rsid w:val="00614454"/>
    <w:rsid w:val="00615AD0"/>
    <w:rsid w:val="00631B59"/>
    <w:rsid w:val="00631D09"/>
    <w:rsid w:val="006377DA"/>
    <w:rsid w:val="0064092B"/>
    <w:rsid w:val="00641425"/>
    <w:rsid w:val="00644BE3"/>
    <w:rsid w:val="0064687C"/>
    <w:rsid w:val="00646A1F"/>
    <w:rsid w:val="006523AC"/>
    <w:rsid w:val="00654B49"/>
    <w:rsid w:val="00660555"/>
    <w:rsid w:val="00661C21"/>
    <w:rsid w:val="0066258A"/>
    <w:rsid w:val="00670CAF"/>
    <w:rsid w:val="00674469"/>
    <w:rsid w:val="00682C2F"/>
    <w:rsid w:val="00686021"/>
    <w:rsid w:val="006874B5"/>
    <w:rsid w:val="00694884"/>
    <w:rsid w:val="00697D90"/>
    <w:rsid w:val="006A0269"/>
    <w:rsid w:val="006A2C51"/>
    <w:rsid w:val="006A5F1F"/>
    <w:rsid w:val="006B1DA6"/>
    <w:rsid w:val="006B34BF"/>
    <w:rsid w:val="006B51F2"/>
    <w:rsid w:val="006C0E95"/>
    <w:rsid w:val="006C7255"/>
    <w:rsid w:val="006D0D0A"/>
    <w:rsid w:val="006D132F"/>
    <w:rsid w:val="006D2157"/>
    <w:rsid w:val="006D4DF3"/>
    <w:rsid w:val="006F1639"/>
    <w:rsid w:val="006F5A5A"/>
    <w:rsid w:val="00703382"/>
    <w:rsid w:val="007121F9"/>
    <w:rsid w:val="00720E35"/>
    <w:rsid w:val="00721819"/>
    <w:rsid w:val="00722849"/>
    <w:rsid w:val="00731F1F"/>
    <w:rsid w:val="0073292A"/>
    <w:rsid w:val="007400EE"/>
    <w:rsid w:val="007438EC"/>
    <w:rsid w:val="00746C2C"/>
    <w:rsid w:val="00754879"/>
    <w:rsid w:val="007579C1"/>
    <w:rsid w:val="00761210"/>
    <w:rsid w:val="00761328"/>
    <w:rsid w:val="00761903"/>
    <w:rsid w:val="00762C56"/>
    <w:rsid w:val="0077046B"/>
    <w:rsid w:val="00776135"/>
    <w:rsid w:val="007806B8"/>
    <w:rsid w:val="00792C54"/>
    <w:rsid w:val="007952B5"/>
    <w:rsid w:val="007A0F5A"/>
    <w:rsid w:val="007A2532"/>
    <w:rsid w:val="007A6D06"/>
    <w:rsid w:val="007B288B"/>
    <w:rsid w:val="007B3C47"/>
    <w:rsid w:val="007B663D"/>
    <w:rsid w:val="007C2E62"/>
    <w:rsid w:val="007C4C4A"/>
    <w:rsid w:val="007C5D4C"/>
    <w:rsid w:val="007D63D0"/>
    <w:rsid w:val="007D7AAF"/>
    <w:rsid w:val="007E0C95"/>
    <w:rsid w:val="00801683"/>
    <w:rsid w:val="00802E56"/>
    <w:rsid w:val="00806B2F"/>
    <w:rsid w:val="00812BFF"/>
    <w:rsid w:val="008141A1"/>
    <w:rsid w:val="00820BB1"/>
    <w:rsid w:val="008238D5"/>
    <w:rsid w:val="0082532F"/>
    <w:rsid w:val="00831A1C"/>
    <w:rsid w:val="00836CA8"/>
    <w:rsid w:val="00837861"/>
    <w:rsid w:val="0084352D"/>
    <w:rsid w:val="00852ABA"/>
    <w:rsid w:val="00857582"/>
    <w:rsid w:val="00870297"/>
    <w:rsid w:val="00871058"/>
    <w:rsid w:val="00872565"/>
    <w:rsid w:val="0088199D"/>
    <w:rsid w:val="00881AF2"/>
    <w:rsid w:val="00896ADA"/>
    <w:rsid w:val="00897D6A"/>
    <w:rsid w:val="008A2E4B"/>
    <w:rsid w:val="008A52D6"/>
    <w:rsid w:val="008B17FB"/>
    <w:rsid w:val="008B239D"/>
    <w:rsid w:val="008B2740"/>
    <w:rsid w:val="008B3FFA"/>
    <w:rsid w:val="008C2406"/>
    <w:rsid w:val="008C2ABD"/>
    <w:rsid w:val="008D1FB3"/>
    <w:rsid w:val="008D20AE"/>
    <w:rsid w:val="008D239A"/>
    <w:rsid w:val="008D257F"/>
    <w:rsid w:val="008E14DC"/>
    <w:rsid w:val="008E2CB2"/>
    <w:rsid w:val="008E334A"/>
    <w:rsid w:val="008E5DEE"/>
    <w:rsid w:val="008F0DE3"/>
    <w:rsid w:val="009018DA"/>
    <w:rsid w:val="0092046D"/>
    <w:rsid w:val="0092662B"/>
    <w:rsid w:val="0093329E"/>
    <w:rsid w:val="009339FD"/>
    <w:rsid w:val="00937266"/>
    <w:rsid w:val="0094417D"/>
    <w:rsid w:val="00946458"/>
    <w:rsid w:val="00947055"/>
    <w:rsid w:val="00954EBB"/>
    <w:rsid w:val="00960DB6"/>
    <w:rsid w:val="00961DE3"/>
    <w:rsid w:val="00962D51"/>
    <w:rsid w:val="00970EAC"/>
    <w:rsid w:val="00971C27"/>
    <w:rsid w:val="00974886"/>
    <w:rsid w:val="0097548C"/>
    <w:rsid w:val="00983096"/>
    <w:rsid w:val="00984872"/>
    <w:rsid w:val="00997FEE"/>
    <w:rsid w:val="009A0196"/>
    <w:rsid w:val="009A1AFA"/>
    <w:rsid w:val="009A306F"/>
    <w:rsid w:val="009A6B4B"/>
    <w:rsid w:val="009C0FF5"/>
    <w:rsid w:val="009C66CE"/>
    <w:rsid w:val="009C7762"/>
    <w:rsid w:val="009D14DC"/>
    <w:rsid w:val="009D2D2C"/>
    <w:rsid w:val="009D51B6"/>
    <w:rsid w:val="00A00E08"/>
    <w:rsid w:val="00A02B17"/>
    <w:rsid w:val="00A105D3"/>
    <w:rsid w:val="00A24C9F"/>
    <w:rsid w:val="00A27766"/>
    <w:rsid w:val="00A31EB1"/>
    <w:rsid w:val="00A31F52"/>
    <w:rsid w:val="00A40EA1"/>
    <w:rsid w:val="00A44547"/>
    <w:rsid w:val="00A4477F"/>
    <w:rsid w:val="00A560BC"/>
    <w:rsid w:val="00A61844"/>
    <w:rsid w:val="00A618E5"/>
    <w:rsid w:val="00A61BE8"/>
    <w:rsid w:val="00A629A2"/>
    <w:rsid w:val="00A65257"/>
    <w:rsid w:val="00A7044D"/>
    <w:rsid w:val="00A71905"/>
    <w:rsid w:val="00A76022"/>
    <w:rsid w:val="00A76688"/>
    <w:rsid w:val="00A952CF"/>
    <w:rsid w:val="00A97F57"/>
    <w:rsid w:val="00AA3ECF"/>
    <w:rsid w:val="00AB1C40"/>
    <w:rsid w:val="00AC0D26"/>
    <w:rsid w:val="00AC13FB"/>
    <w:rsid w:val="00AC53FA"/>
    <w:rsid w:val="00AD0EB1"/>
    <w:rsid w:val="00AD3439"/>
    <w:rsid w:val="00AD4389"/>
    <w:rsid w:val="00AD768A"/>
    <w:rsid w:val="00AE19BE"/>
    <w:rsid w:val="00AF3849"/>
    <w:rsid w:val="00AF6A3C"/>
    <w:rsid w:val="00B00BA6"/>
    <w:rsid w:val="00B01812"/>
    <w:rsid w:val="00B02937"/>
    <w:rsid w:val="00B04D47"/>
    <w:rsid w:val="00B06DF5"/>
    <w:rsid w:val="00B11305"/>
    <w:rsid w:val="00B11BB7"/>
    <w:rsid w:val="00B133C0"/>
    <w:rsid w:val="00B14571"/>
    <w:rsid w:val="00B32B36"/>
    <w:rsid w:val="00B34C6B"/>
    <w:rsid w:val="00B3559D"/>
    <w:rsid w:val="00B366B0"/>
    <w:rsid w:val="00B378A8"/>
    <w:rsid w:val="00B37EA2"/>
    <w:rsid w:val="00B37EFD"/>
    <w:rsid w:val="00B4097A"/>
    <w:rsid w:val="00B42226"/>
    <w:rsid w:val="00B43D06"/>
    <w:rsid w:val="00B451A4"/>
    <w:rsid w:val="00B47213"/>
    <w:rsid w:val="00B47DA1"/>
    <w:rsid w:val="00B5059D"/>
    <w:rsid w:val="00B56490"/>
    <w:rsid w:val="00B6356A"/>
    <w:rsid w:val="00B76D2C"/>
    <w:rsid w:val="00B94DC9"/>
    <w:rsid w:val="00B95B52"/>
    <w:rsid w:val="00BA09CA"/>
    <w:rsid w:val="00BA772A"/>
    <w:rsid w:val="00BB0EF1"/>
    <w:rsid w:val="00BB5F9E"/>
    <w:rsid w:val="00BB61D7"/>
    <w:rsid w:val="00BB7A8A"/>
    <w:rsid w:val="00BB7D28"/>
    <w:rsid w:val="00BC186E"/>
    <w:rsid w:val="00BC49E6"/>
    <w:rsid w:val="00BD20EC"/>
    <w:rsid w:val="00BD4108"/>
    <w:rsid w:val="00BD57C2"/>
    <w:rsid w:val="00BE7763"/>
    <w:rsid w:val="00BE7A0E"/>
    <w:rsid w:val="00BF58D2"/>
    <w:rsid w:val="00C047C9"/>
    <w:rsid w:val="00C0777A"/>
    <w:rsid w:val="00C078F9"/>
    <w:rsid w:val="00C163AA"/>
    <w:rsid w:val="00C21A68"/>
    <w:rsid w:val="00C22B1E"/>
    <w:rsid w:val="00C30360"/>
    <w:rsid w:val="00C5139C"/>
    <w:rsid w:val="00C543EF"/>
    <w:rsid w:val="00C56034"/>
    <w:rsid w:val="00C573B6"/>
    <w:rsid w:val="00C63886"/>
    <w:rsid w:val="00C64C10"/>
    <w:rsid w:val="00C71AED"/>
    <w:rsid w:val="00C7239B"/>
    <w:rsid w:val="00C75AA5"/>
    <w:rsid w:val="00C75D6B"/>
    <w:rsid w:val="00C81255"/>
    <w:rsid w:val="00C8209B"/>
    <w:rsid w:val="00C91215"/>
    <w:rsid w:val="00C921CC"/>
    <w:rsid w:val="00C93A3C"/>
    <w:rsid w:val="00CA6A9A"/>
    <w:rsid w:val="00CB1012"/>
    <w:rsid w:val="00CB2E46"/>
    <w:rsid w:val="00CB374B"/>
    <w:rsid w:val="00CC0BC6"/>
    <w:rsid w:val="00CC6335"/>
    <w:rsid w:val="00CD61D3"/>
    <w:rsid w:val="00CE25BC"/>
    <w:rsid w:val="00CE2D0D"/>
    <w:rsid w:val="00CE2E94"/>
    <w:rsid w:val="00CE52CC"/>
    <w:rsid w:val="00CF2A33"/>
    <w:rsid w:val="00CF2A75"/>
    <w:rsid w:val="00CF4D36"/>
    <w:rsid w:val="00D0223A"/>
    <w:rsid w:val="00D042BA"/>
    <w:rsid w:val="00D0513E"/>
    <w:rsid w:val="00D054F5"/>
    <w:rsid w:val="00D06CB2"/>
    <w:rsid w:val="00D11D4B"/>
    <w:rsid w:val="00D1237B"/>
    <w:rsid w:val="00D25F6E"/>
    <w:rsid w:val="00D26543"/>
    <w:rsid w:val="00D33A88"/>
    <w:rsid w:val="00D33AB2"/>
    <w:rsid w:val="00D357CE"/>
    <w:rsid w:val="00D3718F"/>
    <w:rsid w:val="00D379A5"/>
    <w:rsid w:val="00D40CA2"/>
    <w:rsid w:val="00D4116E"/>
    <w:rsid w:val="00D413CE"/>
    <w:rsid w:val="00D42152"/>
    <w:rsid w:val="00D479D2"/>
    <w:rsid w:val="00D505FE"/>
    <w:rsid w:val="00D515FB"/>
    <w:rsid w:val="00D52B62"/>
    <w:rsid w:val="00D52CD3"/>
    <w:rsid w:val="00D540D3"/>
    <w:rsid w:val="00D61BEE"/>
    <w:rsid w:val="00D61F84"/>
    <w:rsid w:val="00D62448"/>
    <w:rsid w:val="00D627BA"/>
    <w:rsid w:val="00D65200"/>
    <w:rsid w:val="00D65D12"/>
    <w:rsid w:val="00D71DF4"/>
    <w:rsid w:val="00D72D33"/>
    <w:rsid w:val="00D7434E"/>
    <w:rsid w:val="00D76A17"/>
    <w:rsid w:val="00D77B0B"/>
    <w:rsid w:val="00D8083F"/>
    <w:rsid w:val="00D90FA8"/>
    <w:rsid w:val="00D92A8B"/>
    <w:rsid w:val="00DA14AE"/>
    <w:rsid w:val="00DA3B92"/>
    <w:rsid w:val="00DB0C5D"/>
    <w:rsid w:val="00DB5F7B"/>
    <w:rsid w:val="00DB6B11"/>
    <w:rsid w:val="00DC4DCC"/>
    <w:rsid w:val="00DD1353"/>
    <w:rsid w:val="00DD29C3"/>
    <w:rsid w:val="00DD5EAA"/>
    <w:rsid w:val="00DE2F79"/>
    <w:rsid w:val="00DE678B"/>
    <w:rsid w:val="00DE7373"/>
    <w:rsid w:val="00DE7CE1"/>
    <w:rsid w:val="00DF0491"/>
    <w:rsid w:val="00DF56AC"/>
    <w:rsid w:val="00E004FE"/>
    <w:rsid w:val="00E01BE2"/>
    <w:rsid w:val="00E04502"/>
    <w:rsid w:val="00E12833"/>
    <w:rsid w:val="00E1304F"/>
    <w:rsid w:val="00E13AC8"/>
    <w:rsid w:val="00E2232B"/>
    <w:rsid w:val="00E25CE6"/>
    <w:rsid w:val="00E261F2"/>
    <w:rsid w:val="00E27962"/>
    <w:rsid w:val="00E36BAD"/>
    <w:rsid w:val="00E432BE"/>
    <w:rsid w:val="00E45309"/>
    <w:rsid w:val="00E468DC"/>
    <w:rsid w:val="00E556C7"/>
    <w:rsid w:val="00E6093B"/>
    <w:rsid w:val="00E62717"/>
    <w:rsid w:val="00E65130"/>
    <w:rsid w:val="00E71828"/>
    <w:rsid w:val="00E7291B"/>
    <w:rsid w:val="00E76C7C"/>
    <w:rsid w:val="00E90454"/>
    <w:rsid w:val="00E91A7C"/>
    <w:rsid w:val="00E92160"/>
    <w:rsid w:val="00E9255A"/>
    <w:rsid w:val="00EA1B4A"/>
    <w:rsid w:val="00EA5879"/>
    <w:rsid w:val="00EB0F3F"/>
    <w:rsid w:val="00EB35C4"/>
    <w:rsid w:val="00EB4908"/>
    <w:rsid w:val="00EB51DA"/>
    <w:rsid w:val="00EB53E9"/>
    <w:rsid w:val="00EB552A"/>
    <w:rsid w:val="00EC02E0"/>
    <w:rsid w:val="00ED6A17"/>
    <w:rsid w:val="00EE17E4"/>
    <w:rsid w:val="00EE44DF"/>
    <w:rsid w:val="00EF623A"/>
    <w:rsid w:val="00F07400"/>
    <w:rsid w:val="00F07435"/>
    <w:rsid w:val="00F13248"/>
    <w:rsid w:val="00F149A7"/>
    <w:rsid w:val="00F22477"/>
    <w:rsid w:val="00F24895"/>
    <w:rsid w:val="00F259A4"/>
    <w:rsid w:val="00F26BB3"/>
    <w:rsid w:val="00F2722F"/>
    <w:rsid w:val="00F3162B"/>
    <w:rsid w:val="00F35563"/>
    <w:rsid w:val="00F35DD7"/>
    <w:rsid w:val="00F3693A"/>
    <w:rsid w:val="00F46C0B"/>
    <w:rsid w:val="00F5201A"/>
    <w:rsid w:val="00F52CC4"/>
    <w:rsid w:val="00F6099F"/>
    <w:rsid w:val="00F73E58"/>
    <w:rsid w:val="00F83D85"/>
    <w:rsid w:val="00F91538"/>
    <w:rsid w:val="00F920FC"/>
    <w:rsid w:val="00F96523"/>
    <w:rsid w:val="00F9755C"/>
    <w:rsid w:val="00F97FAD"/>
    <w:rsid w:val="00FA10AD"/>
    <w:rsid w:val="00FA3A6D"/>
    <w:rsid w:val="00FA6345"/>
    <w:rsid w:val="00FB481E"/>
    <w:rsid w:val="00FB5417"/>
    <w:rsid w:val="00FC2DE5"/>
    <w:rsid w:val="00FC358E"/>
    <w:rsid w:val="00FD0975"/>
    <w:rsid w:val="00FD0DCF"/>
    <w:rsid w:val="00FD770A"/>
    <w:rsid w:val="00FE05E1"/>
    <w:rsid w:val="00FE396E"/>
    <w:rsid w:val="00FE5542"/>
    <w:rsid w:val="00FF1F84"/>
    <w:rsid w:val="00FF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EB06"/>
  <w15:chartTrackingRefBased/>
  <w15:docId w15:val="{1B7976E6-3908-4B0C-9CF1-87E4E75F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D2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A2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84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9D2D2C"/>
    <w:rPr>
      <w:color w:val="0563C1" w:themeColor="hyperlink"/>
      <w:u w:val="single"/>
    </w:rPr>
  </w:style>
  <w:style w:type="character" w:customStyle="1" w:styleId="11">
    <w:name w:val="Неразрешенное упоминание1"/>
    <w:basedOn w:val="a0"/>
    <w:uiPriority w:val="99"/>
    <w:semiHidden/>
    <w:unhideWhenUsed/>
    <w:rsid w:val="009D2D2C"/>
    <w:rPr>
      <w:color w:val="605E5C"/>
      <w:shd w:val="clear" w:color="auto" w:fill="E1DFDD"/>
    </w:rPr>
  </w:style>
  <w:style w:type="paragraph" w:styleId="a4">
    <w:name w:val="List Paragraph"/>
    <w:basedOn w:val="a"/>
    <w:uiPriority w:val="34"/>
    <w:qFormat/>
    <w:rsid w:val="009D2D2C"/>
    <w:pPr>
      <w:spacing w:after="0" w:line="240" w:lineRule="auto"/>
      <w:ind w:left="720"/>
      <w:contextualSpacing/>
    </w:pPr>
    <w:rPr>
      <w:rFonts w:ascii="Calibri" w:hAnsi="Calibri" w:cs="Times New Roman"/>
    </w:rPr>
  </w:style>
  <w:style w:type="character" w:customStyle="1" w:styleId="10">
    <w:name w:val="Заголовок 1 Знак"/>
    <w:basedOn w:val="a0"/>
    <w:link w:val="1"/>
    <w:uiPriority w:val="9"/>
    <w:rsid w:val="009D2D2C"/>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9C0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C2DE5"/>
    <w:rPr>
      <w:b/>
      <w:bCs/>
    </w:rPr>
  </w:style>
  <w:style w:type="table" w:styleId="a7">
    <w:name w:val="Table Grid"/>
    <w:basedOn w:val="a1"/>
    <w:uiPriority w:val="59"/>
    <w:rsid w:val="00ED6A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D6244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62448"/>
  </w:style>
  <w:style w:type="character" w:styleId="aa">
    <w:name w:val="Unresolved Mention"/>
    <w:basedOn w:val="a0"/>
    <w:uiPriority w:val="99"/>
    <w:semiHidden/>
    <w:unhideWhenUsed/>
    <w:rsid w:val="00762C56"/>
    <w:rPr>
      <w:color w:val="605E5C"/>
      <w:shd w:val="clear" w:color="auto" w:fill="E1DFDD"/>
    </w:rPr>
  </w:style>
  <w:style w:type="character" w:customStyle="1" w:styleId="30">
    <w:name w:val="Заголовок 3 Знак"/>
    <w:basedOn w:val="a0"/>
    <w:link w:val="3"/>
    <w:uiPriority w:val="9"/>
    <w:semiHidden/>
    <w:rsid w:val="005A2F77"/>
    <w:rPr>
      <w:rFonts w:asciiTheme="majorHAnsi" w:eastAsiaTheme="majorEastAsia" w:hAnsiTheme="majorHAnsi" w:cstheme="majorBidi"/>
      <w:color w:val="1F3763" w:themeColor="accent1" w:themeShade="7F"/>
      <w:sz w:val="24"/>
      <w:szCs w:val="24"/>
    </w:rPr>
  </w:style>
  <w:style w:type="character" w:styleId="ab">
    <w:name w:val="annotation reference"/>
    <w:basedOn w:val="a0"/>
    <w:uiPriority w:val="99"/>
    <w:semiHidden/>
    <w:unhideWhenUsed/>
    <w:rsid w:val="00B14571"/>
    <w:rPr>
      <w:sz w:val="16"/>
      <w:szCs w:val="16"/>
    </w:rPr>
  </w:style>
  <w:style w:type="paragraph" w:styleId="ac">
    <w:name w:val="annotation text"/>
    <w:basedOn w:val="a"/>
    <w:link w:val="ad"/>
    <w:uiPriority w:val="99"/>
    <w:semiHidden/>
    <w:unhideWhenUsed/>
    <w:rsid w:val="00B14571"/>
    <w:pPr>
      <w:spacing w:line="240" w:lineRule="auto"/>
    </w:pPr>
    <w:rPr>
      <w:sz w:val="20"/>
      <w:szCs w:val="20"/>
    </w:rPr>
  </w:style>
  <w:style w:type="character" w:customStyle="1" w:styleId="ad">
    <w:name w:val="Текст примечания Знак"/>
    <w:basedOn w:val="a0"/>
    <w:link w:val="ac"/>
    <w:uiPriority w:val="99"/>
    <w:semiHidden/>
    <w:rsid w:val="00B14571"/>
    <w:rPr>
      <w:sz w:val="20"/>
      <w:szCs w:val="20"/>
    </w:rPr>
  </w:style>
  <w:style w:type="paragraph" w:styleId="ae">
    <w:name w:val="annotation subject"/>
    <w:basedOn w:val="ac"/>
    <w:next w:val="ac"/>
    <w:link w:val="af"/>
    <w:uiPriority w:val="99"/>
    <w:semiHidden/>
    <w:unhideWhenUsed/>
    <w:rsid w:val="00B14571"/>
    <w:rPr>
      <w:b/>
      <w:bCs/>
    </w:rPr>
  </w:style>
  <w:style w:type="character" w:customStyle="1" w:styleId="af">
    <w:name w:val="Тема примечания Знак"/>
    <w:basedOn w:val="ad"/>
    <w:link w:val="ae"/>
    <w:uiPriority w:val="99"/>
    <w:semiHidden/>
    <w:rsid w:val="00B145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019">
      <w:bodyDiv w:val="1"/>
      <w:marLeft w:val="0"/>
      <w:marRight w:val="0"/>
      <w:marTop w:val="0"/>
      <w:marBottom w:val="0"/>
      <w:divBdr>
        <w:top w:val="none" w:sz="0" w:space="0" w:color="auto"/>
        <w:left w:val="none" w:sz="0" w:space="0" w:color="auto"/>
        <w:bottom w:val="none" w:sz="0" w:space="0" w:color="auto"/>
        <w:right w:val="none" w:sz="0" w:space="0" w:color="auto"/>
      </w:divBdr>
    </w:div>
    <w:div w:id="319424699">
      <w:bodyDiv w:val="1"/>
      <w:marLeft w:val="0"/>
      <w:marRight w:val="0"/>
      <w:marTop w:val="0"/>
      <w:marBottom w:val="0"/>
      <w:divBdr>
        <w:top w:val="none" w:sz="0" w:space="0" w:color="auto"/>
        <w:left w:val="none" w:sz="0" w:space="0" w:color="auto"/>
        <w:bottom w:val="none" w:sz="0" w:space="0" w:color="auto"/>
        <w:right w:val="none" w:sz="0" w:space="0" w:color="auto"/>
      </w:divBdr>
    </w:div>
    <w:div w:id="442769449">
      <w:bodyDiv w:val="1"/>
      <w:marLeft w:val="0"/>
      <w:marRight w:val="0"/>
      <w:marTop w:val="0"/>
      <w:marBottom w:val="0"/>
      <w:divBdr>
        <w:top w:val="none" w:sz="0" w:space="0" w:color="auto"/>
        <w:left w:val="none" w:sz="0" w:space="0" w:color="auto"/>
        <w:bottom w:val="none" w:sz="0" w:space="0" w:color="auto"/>
        <w:right w:val="none" w:sz="0" w:space="0" w:color="auto"/>
      </w:divBdr>
    </w:div>
    <w:div w:id="515921060">
      <w:bodyDiv w:val="1"/>
      <w:marLeft w:val="0"/>
      <w:marRight w:val="0"/>
      <w:marTop w:val="0"/>
      <w:marBottom w:val="0"/>
      <w:divBdr>
        <w:top w:val="none" w:sz="0" w:space="0" w:color="auto"/>
        <w:left w:val="none" w:sz="0" w:space="0" w:color="auto"/>
        <w:bottom w:val="none" w:sz="0" w:space="0" w:color="auto"/>
        <w:right w:val="none" w:sz="0" w:space="0" w:color="auto"/>
      </w:divBdr>
    </w:div>
    <w:div w:id="577404185">
      <w:bodyDiv w:val="1"/>
      <w:marLeft w:val="0"/>
      <w:marRight w:val="0"/>
      <w:marTop w:val="0"/>
      <w:marBottom w:val="0"/>
      <w:divBdr>
        <w:top w:val="none" w:sz="0" w:space="0" w:color="auto"/>
        <w:left w:val="none" w:sz="0" w:space="0" w:color="auto"/>
        <w:bottom w:val="none" w:sz="0" w:space="0" w:color="auto"/>
        <w:right w:val="none" w:sz="0" w:space="0" w:color="auto"/>
      </w:divBdr>
    </w:div>
    <w:div w:id="628390820">
      <w:bodyDiv w:val="1"/>
      <w:marLeft w:val="0"/>
      <w:marRight w:val="0"/>
      <w:marTop w:val="0"/>
      <w:marBottom w:val="0"/>
      <w:divBdr>
        <w:top w:val="none" w:sz="0" w:space="0" w:color="auto"/>
        <w:left w:val="none" w:sz="0" w:space="0" w:color="auto"/>
        <w:bottom w:val="none" w:sz="0" w:space="0" w:color="auto"/>
        <w:right w:val="none" w:sz="0" w:space="0" w:color="auto"/>
      </w:divBdr>
    </w:div>
    <w:div w:id="644746597">
      <w:bodyDiv w:val="1"/>
      <w:marLeft w:val="0"/>
      <w:marRight w:val="0"/>
      <w:marTop w:val="0"/>
      <w:marBottom w:val="0"/>
      <w:divBdr>
        <w:top w:val="none" w:sz="0" w:space="0" w:color="auto"/>
        <w:left w:val="none" w:sz="0" w:space="0" w:color="auto"/>
        <w:bottom w:val="none" w:sz="0" w:space="0" w:color="auto"/>
        <w:right w:val="none" w:sz="0" w:space="0" w:color="auto"/>
      </w:divBdr>
    </w:div>
    <w:div w:id="654842453">
      <w:bodyDiv w:val="1"/>
      <w:marLeft w:val="0"/>
      <w:marRight w:val="0"/>
      <w:marTop w:val="0"/>
      <w:marBottom w:val="0"/>
      <w:divBdr>
        <w:top w:val="none" w:sz="0" w:space="0" w:color="auto"/>
        <w:left w:val="none" w:sz="0" w:space="0" w:color="auto"/>
        <w:bottom w:val="none" w:sz="0" w:space="0" w:color="auto"/>
        <w:right w:val="none" w:sz="0" w:space="0" w:color="auto"/>
      </w:divBdr>
    </w:div>
    <w:div w:id="735904151">
      <w:bodyDiv w:val="1"/>
      <w:marLeft w:val="0"/>
      <w:marRight w:val="0"/>
      <w:marTop w:val="0"/>
      <w:marBottom w:val="0"/>
      <w:divBdr>
        <w:top w:val="none" w:sz="0" w:space="0" w:color="auto"/>
        <w:left w:val="none" w:sz="0" w:space="0" w:color="auto"/>
        <w:bottom w:val="none" w:sz="0" w:space="0" w:color="auto"/>
        <w:right w:val="none" w:sz="0" w:space="0" w:color="auto"/>
      </w:divBdr>
    </w:div>
    <w:div w:id="772550793">
      <w:bodyDiv w:val="1"/>
      <w:marLeft w:val="0"/>
      <w:marRight w:val="0"/>
      <w:marTop w:val="0"/>
      <w:marBottom w:val="0"/>
      <w:divBdr>
        <w:top w:val="none" w:sz="0" w:space="0" w:color="auto"/>
        <w:left w:val="none" w:sz="0" w:space="0" w:color="auto"/>
        <w:bottom w:val="none" w:sz="0" w:space="0" w:color="auto"/>
        <w:right w:val="none" w:sz="0" w:space="0" w:color="auto"/>
      </w:divBdr>
    </w:div>
    <w:div w:id="776368889">
      <w:bodyDiv w:val="1"/>
      <w:marLeft w:val="0"/>
      <w:marRight w:val="0"/>
      <w:marTop w:val="0"/>
      <w:marBottom w:val="0"/>
      <w:divBdr>
        <w:top w:val="none" w:sz="0" w:space="0" w:color="auto"/>
        <w:left w:val="none" w:sz="0" w:space="0" w:color="auto"/>
        <w:bottom w:val="none" w:sz="0" w:space="0" w:color="auto"/>
        <w:right w:val="none" w:sz="0" w:space="0" w:color="auto"/>
      </w:divBdr>
    </w:div>
    <w:div w:id="792483316">
      <w:bodyDiv w:val="1"/>
      <w:marLeft w:val="0"/>
      <w:marRight w:val="0"/>
      <w:marTop w:val="0"/>
      <w:marBottom w:val="0"/>
      <w:divBdr>
        <w:top w:val="none" w:sz="0" w:space="0" w:color="auto"/>
        <w:left w:val="none" w:sz="0" w:space="0" w:color="auto"/>
        <w:bottom w:val="none" w:sz="0" w:space="0" w:color="auto"/>
        <w:right w:val="none" w:sz="0" w:space="0" w:color="auto"/>
      </w:divBdr>
    </w:div>
    <w:div w:id="900823207">
      <w:bodyDiv w:val="1"/>
      <w:marLeft w:val="0"/>
      <w:marRight w:val="0"/>
      <w:marTop w:val="0"/>
      <w:marBottom w:val="0"/>
      <w:divBdr>
        <w:top w:val="none" w:sz="0" w:space="0" w:color="auto"/>
        <w:left w:val="none" w:sz="0" w:space="0" w:color="auto"/>
        <w:bottom w:val="none" w:sz="0" w:space="0" w:color="auto"/>
        <w:right w:val="none" w:sz="0" w:space="0" w:color="auto"/>
      </w:divBdr>
    </w:div>
    <w:div w:id="905727375">
      <w:bodyDiv w:val="1"/>
      <w:marLeft w:val="0"/>
      <w:marRight w:val="0"/>
      <w:marTop w:val="0"/>
      <w:marBottom w:val="0"/>
      <w:divBdr>
        <w:top w:val="none" w:sz="0" w:space="0" w:color="auto"/>
        <w:left w:val="none" w:sz="0" w:space="0" w:color="auto"/>
        <w:bottom w:val="none" w:sz="0" w:space="0" w:color="auto"/>
        <w:right w:val="none" w:sz="0" w:space="0" w:color="auto"/>
      </w:divBdr>
    </w:div>
    <w:div w:id="964001743">
      <w:bodyDiv w:val="1"/>
      <w:marLeft w:val="0"/>
      <w:marRight w:val="0"/>
      <w:marTop w:val="0"/>
      <w:marBottom w:val="0"/>
      <w:divBdr>
        <w:top w:val="none" w:sz="0" w:space="0" w:color="auto"/>
        <w:left w:val="none" w:sz="0" w:space="0" w:color="auto"/>
        <w:bottom w:val="none" w:sz="0" w:space="0" w:color="auto"/>
        <w:right w:val="none" w:sz="0" w:space="0" w:color="auto"/>
      </w:divBdr>
    </w:div>
    <w:div w:id="970793866">
      <w:bodyDiv w:val="1"/>
      <w:marLeft w:val="0"/>
      <w:marRight w:val="0"/>
      <w:marTop w:val="0"/>
      <w:marBottom w:val="0"/>
      <w:divBdr>
        <w:top w:val="none" w:sz="0" w:space="0" w:color="auto"/>
        <w:left w:val="none" w:sz="0" w:space="0" w:color="auto"/>
        <w:bottom w:val="none" w:sz="0" w:space="0" w:color="auto"/>
        <w:right w:val="none" w:sz="0" w:space="0" w:color="auto"/>
      </w:divBdr>
    </w:div>
    <w:div w:id="1063257125">
      <w:bodyDiv w:val="1"/>
      <w:marLeft w:val="0"/>
      <w:marRight w:val="0"/>
      <w:marTop w:val="0"/>
      <w:marBottom w:val="0"/>
      <w:divBdr>
        <w:top w:val="none" w:sz="0" w:space="0" w:color="auto"/>
        <w:left w:val="none" w:sz="0" w:space="0" w:color="auto"/>
        <w:bottom w:val="none" w:sz="0" w:space="0" w:color="auto"/>
        <w:right w:val="none" w:sz="0" w:space="0" w:color="auto"/>
      </w:divBdr>
    </w:div>
    <w:div w:id="1077485401">
      <w:bodyDiv w:val="1"/>
      <w:marLeft w:val="0"/>
      <w:marRight w:val="0"/>
      <w:marTop w:val="0"/>
      <w:marBottom w:val="0"/>
      <w:divBdr>
        <w:top w:val="none" w:sz="0" w:space="0" w:color="auto"/>
        <w:left w:val="none" w:sz="0" w:space="0" w:color="auto"/>
        <w:bottom w:val="none" w:sz="0" w:space="0" w:color="auto"/>
        <w:right w:val="none" w:sz="0" w:space="0" w:color="auto"/>
      </w:divBdr>
    </w:div>
    <w:div w:id="1160661421">
      <w:bodyDiv w:val="1"/>
      <w:marLeft w:val="0"/>
      <w:marRight w:val="0"/>
      <w:marTop w:val="0"/>
      <w:marBottom w:val="0"/>
      <w:divBdr>
        <w:top w:val="none" w:sz="0" w:space="0" w:color="auto"/>
        <w:left w:val="none" w:sz="0" w:space="0" w:color="auto"/>
        <w:bottom w:val="none" w:sz="0" w:space="0" w:color="auto"/>
        <w:right w:val="none" w:sz="0" w:space="0" w:color="auto"/>
      </w:divBdr>
    </w:div>
    <w:div w:id="1164197817">
      <w:bodyDiv w:val="1"/>
      <w:marLeft w:val="0"/>
      <w:marRight w:val="0"/>
      <w:marTop w:val="0"/>
      <w:marBottom w:val="0"/>
      <w:divBdr>
        <w:top w:val="none" w:sz="0" w:space="0" w:color="auto"/>
        <w:left w:val="none" w:sz="0" w:space="0" w:color="auto"/>
        <w:bottom w:val="none" w:sz="0" w:space="0" w:color="auto"/>
        <w:right w:val="none" w:sz="0" w:space="0" w:color="auto"/>
      </w:divBdr>
    </w:div>
    <w:div w:id="1391003794">
      <w:bodyDiv w:val="1"/>
      <w:marLeft w:val="0"/>
      <w:marRight w:val="0"/>
      <w:marTop w:val="0"/>
      <w:marBottom w:val="0"/>
      <w:divBdr>
        <w:top w:val="none" w:sz="0" w:space="0" w:color="auto"/>
        <w:left w:val="none" w:sz="0" w:space="0" w:color="auto"/>
        <w:bottom w:val="none" w:sz="0" w:space="0" w:color="auto"/>
        <w:right w:val="none" w:sz="0" w:space="0" w:color="auto"/>
      </w:divBdr>
    </w:div>
    <w:div w:id="1408114247">
      <w:bodyDiv w:val="1"/>
      <w:marLeft w:val="0"/>
      <w:marRight w:val="0"/>
      <w:marTop w:val="0"/>
      <w:marBottom w:val="0"/>
      <w:divBdr>
        <w:top w:val="none" w:sz="0" w:space="0" w:color="auto"/>
        <w:left w:val="none" w:sz="0" w:space="0" w:color="auto"/>
        <w:bottom w:val="none" w:sz="0" w:space="0" w:color="auto"/>
        <w:right w:val="none" w:sz="0" w:space="0" w:color="auto"/>
      </w:divBdr>
    </w:div>
    <w:div w:id="1616254151">
      <w:bodyDiv w:val="1"/>
      <w:marLeft w:val="0"/>
      <w:marRight w:val="0"/>
      <w:marTop w:val="0"/>
      <w:marBottom w:val="0"/>
      <w:divBdr>
        <w:top w:val="none" w:sz="0" w:space="0" w:color="auto"/>
        <w:left w:val="none" w:sz="0" w:space="0" w:color="auto"/>
        <w:bottom w:val="none" w:sz="0" w:space="0" w:color="auto"/>
        <w:right w:val="none" w:sz="0" w:space="0" w:color="auto"/>
      </w:divBdr>
    </w:div>
    <w:div w:id="1618639245">
      <w:bodyDiv w:val="1"/>
      <w:marLeft w:val="0"/>
      <w:marRight w:val="0"/>
      <w:marTop w:val="0"/>
      <w:marBottom w:val="0"/>
      <w:divBdr>
        <w:top w:val="none" w:sz="0" w:space="0" w:color="auto"/>
        <w:left w:val="none" w:sz="0" w:space="0" w:color="auto"/>
        <w:bottom w:val="none" w:sz="0" w:space="0" w:color="auto"/>
        <w:right w:val="none" w:sz="0" w:space="0" w:color="auto"/>
      </w:divBdr>
    </w:div>
    <w:div w:id="1632857466">
      <w:bodyDiv w:val="1"/>
      <w:marLeft w:val="0"/>
      <w:marRight w:val="0"/>
      <w:marTop w:val="0"/>
      <w:marBottom w:val="0"/>
      <w:divBdr>
        <w:top w:val="none" w:sz="0" w:space="0" w:color="auto"/>
        <w:left w:val="none" w:sz="0" w:space="0" w:color="auto"/>
        <w:bottom w:val="none" w:sz="0" w:space="0" w:color="auto"/>
        <w:right w:val="none" w:sz="0" w:space="0" w:color="auto"/>
      </w:divBdr>
    </w:div>
    <w:div w:id="1666595085">
      <w:bodyDiv w:val="1"/>
      <w:marLeft w:val="0"/>
      <w:marRight w:val="0"/>
      <w:marTop w:val="0"/>
      <w:marBottom w:val="0"/>
      <w:divBdr>
        <w:top w:val="none" w:sz="0" w:space="0" w:color="auto"/>
        <w:left w:val="none" w:sz="0" w:space="0" w:color="auto"/>
        <w:bottom w:val="none" w:sz="0" w:space="0" w:color="auto"/>
        <w:right w:val="none" w:sz="0" w:space="0" w:color="auto"/>
      </w:divBdr>
    </w:div>
    <w:div w:id="1676300164">
      <w:bodyDiv w:val="1"/>
      <w:marLeft w:val="0"/>
      <w:marRight w:val="0"/>
      <w:marTop w:val="0"/>
      <w:marBottom w:val="0"/>
      <w:divBdr>
        <w:top w:val="none" w:sz="0" w:space="0" w:color="auto"/>
        <w:left w:val="none" w:sz="0" w:space="0" w:color="auto"/>
        <w:bottom w:val="none" w:sz="0" w:space="0" w:color="auto"/>
        <w:right w:val="none" w:sz="0" w:space="0" w:color="auto"/>
      </w:divBdr>
    </w:div>
    <w:div w:id="2070957645">
      <w:bodyDiv w:val="1"/>
      <w:marLeft w:val="0"/>
      <w:marRight w:val="0"/>
      <w:marTop w:val="0"/>
      <w:marBottom w:val="0"/>
      <w:divBdr>
        <w:top w:val="none" w:sz="0" w:space="0" w:color="auto"/>
        <w:left w:val="none" w:sz="0" w:space="0" w:color="auto"/>
        <w:bottom w:val="none" w:sz="0" w:space="0" w:color="auto"/>
        <w:right w:val="none" w:sz="0" w:space="0" w:color="auto"/>
      </w:divBdr>
    </w:div>
    <w:div w:id="21473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8097&amp;dst=100074&amp;field=134&amp;date=16.06.2022" TargetMode="External"/><Relationship Id="rId21" Type="http://schemas.openxmlformats.org/officeDocument/2006/relationships/hyperlink" Target="https://login.consultant.ru/link/?req=doc&amp;base=LAW&amp;n=405174&amp;dst=100019&amp;field=134&amp;date=12.01.2022" TargetMode="External"/><Relationship Id="rId324" Type="http://schemas.openxmlformats.org/officeDocument/2006/relationships/hyperlink" Target="https://login.consultant.ru/link/?req=doc&amp;base=LAW&amp;n=416260&amp;dst=11795&amp;field=134&amp;date=11.05.2022" TargetMode="External"/><Relationship Id="rId531" Type="http://schemas.openxmlformats.org/officeDocument/2006/relationships/hyperlink" Target="https://login.consultant.ru/link/?req=doc&amp;base=LAW&amp;n=405174&amp;dst=100193&amp;field=134&amp;date=14.04.2022" TargetMode="External"/><Relationship Id="rId170" Type="http://schemas.openxmlformats.org/officeDocument/2006/relationships/hyperlink" Target="https://login.consultant.ru/link/?req=doc&amp;base=LAW&amp;n=410306&amp;dst=100003" TargetMode="External"/><Relationship Id="rId268" Type="http://schemas.openxmlformats.org/officeDocument/2006/relationships/hyperlink" Target="https://login.consultant.ru/link/?req=doc&amp;base=LAW&amp;n=414973&amp;dst=104534&amp;date=25.05.2022" TargetMode="External"/><Relationship Id="rId475" Type="http://schemas.openxmlformats.org/officeDocument/2006/relationships/hyperlink" Target="https://login.consultant.ru/link/?req=doc&amp;base=LAW&amp;n=414818&amp;dst=100015&amp;date=18.04.2022" TargetMode="External"/><Relationship Id="rId32" Type="http://schemas.openxmlformats.org/officeDocument/2006/relationships/hyperlink" Target="https://login.consultant.ru/link/?req=doc&amp;base=LAW&amp;n=405174&amp;dst=100147&amp;field=134&amp;date=23.06.2022" TargetMode="External"/><Relationship Id="rId128" Type="http://schemas.openxmlformats.org/officeDocument/2006/relationships/hyperlink" Target="https://login.consultant.ru/link/?req=doc&amp;base=KSOJ001&amp;n=4921&amp;date=16.06.2022" TargetMode="External"/><Relationship Id="rId335" Type="http://schemas.openxmlformats.org/officeDocument/2006/relationships/hyperlink" Target="https://login.consultant.ru/link/?req=doc&amp;base=LAW&amp;n=416253&amp;date=11.05.2022" TargetMode="External"/><Relationship Id="rId542" Type="http://schemas.openxmlformats.org/officeDocument/2006/relationships/hyperlink" Target="https://login.consultant.ru/link/?req=doc&amp;base=LAW&amp;n=414574&amp;dst=100002%2C1&amp;date=14.04.2022" TargetMode="External"/><Relationship Id="rId181" Type="http://schemas.openxmlformats.org/officeDocument/2006/relationships/hyperlink" Target="https://login.consultant.ru/link/?req=doc&amp;base=LAW&amp;n=420241&amp;dst=100026" TargetMode="External"/><Relationship Id="rId402" Type="http://schemas.openxmlformats.org/officeDocument/2006/relationships/hyperlink" Target="https://login.consultant.ru/link/?req=doc&amp;base=PBI&amp;n=83728&amp;date=11.05.2022" TargetMode="External"/><Relationship Id="rId279" Type="http://schemas.openxmlformats.org/officeDocument/2006/relationships/hyperlink" Target="https://login.consultant.ru/link/?req=doc&amp;base=LAW&amp;n=415877&amp;dst=3&amp;field=134&amp;date=26.05.2022" TargetMode="External"/><Relationship Id="rId486" Type="http://schemas.openxmlformats.org/officeDocument/2006/relationships/hyperlink" Target="https://login.consultant.ru/link/?req=doc&amp;base=LAW&amp;n=412738&amp;dst=10884&amp;field=134&amp;date=19.04.2022" TargetMode="External"/><Relationship Id="rId43" Type="http://schemas.openxmlformats.org/officeDocument/2006/relationships/hyperlink" Target="https://login.consultant.ru/link/?req=doc&amp;base=LAW&amp;n=405174&amp;dst=100123&amp;field=134&amp;date=23.06.2022" TargetMode="External"/><Relationship Id="rId139" Type="http://schemas.openxmlformats.org/officeDocument/2006/relationships/hyperlink" Target="https://login.consultant.ru/link/?req=doc&amp;base=LAW&amp;n=419473&amp;dst=100172&amp;date=29.06.2022" TargetMode="External"/><Relationship Id="rId346" Type="http://schemas.openxmlformats.org/officeDocument/2006/relationships/hyperlink" Target="https://login.consultant.ru/link/?req=doc&amp;base=LAW&amp;n=399535&amp;dst=100116&amp;field=134&amp;date=11.05.2022" TargetMode="External"/><Relationship Id="rId553" Type="http://schemas.openxmlformats.org/officeDocument/2006/relationships/hyperlink" Target="https://login.consultant.ru/link/?req=doc&amp;base=LAW&amp;n=413312&amp;dst=100003&amp;date=01.04.2022" TargetMode="External"/><Relationship Id="rId192" Type="http://schemas.openxmlformats.org/officeDocument/2006/relationships/hyperlink" Target="https://login.consultant.ru/link/?req=doc&amp;base=PBI&amp;n=240959&amp;dst=100005&amp;field=134&amp;date=01.07.2022" TargetMode="External"/><Relationship Id="rId206" Type="http://schemas.openxmlformats.org/officeDocument/2006/relationships/hyperlink" Target="https://login.consultant.ru/link/?req=doc&amp;base=ARB&amp;n=377604&amp;dst=100232&amp;field=134&amp;date=01.07.2022" TargetMode="External"/><Relationship Id="rId413" Type="http://schemas.openxmlformats.org/officeDocument/2006/relationships/hyperlink" Target="https://login.consultant.ru/link/?req=doc&amp;base=PBI&amp;n=279767&amp;dst=100001&amp;date=12.02.2021" TargetMode="External"/><Relationship Id="rId497" Type="http://schemas.openxmlformats.org/officeDocument/2006/relationships/hyperlink" Target="https://login.consultant.ru/link/?req=doc&amp;base=LAW&amp;n=414893&amp;dst=7443&amp;date=21.04.2022" TargetMode="External"/><Relationship Id="rId357" Type="http://schemas.openxmlformats.org/officeDocument/2006/relationships/hyperlink" Target="https://login.consultant.ru/link/?req=doc&amp;base=LAW&amp;n=399535&amp;dst=100144&amp;field=134&amp;date=11.05.2022" TargetMode="External"/><Relationship Id="rId54" Type="http://schemas.openxmlformats.org/officeDocument/2006/relationships/hyperlink" Target="https://login.consultant.ru/link/?req=doc&amp;base=LAW&amp;n=419943&amp;dst=100040&amp;date=23.06.2022" TargetMode="External"/><Relationship Id="rId217" Type="http://schemas.openxmlformats.org/officeDocument/2006/relationships/hyperlink" Target="https://login.consultant.ru/link/?req=doc&amp;base=LAW&amp;n=410306&amp;dst=10543&amp;date=08.04.2022" TargetMode="External"/><Relationship Id="rId564" Type="http://schemas.openxmlformats.org/officeDocument/2006/relationships/hyperlink" Target="https://login.consultant.ru/link/?req=doc&amp;base=LAW&amp;n=412519&amp;dst=100002&amp;date=31.03.2022" TargetMode="External"/><Relationship Id="rId424" Type="http://schemas.openxmlformats.org/officeDocument/2006/relationships/hyperlink" Target="https://login.consultant.ru/link/?req=doc&amp;base=LAW&amp;n=415892&amp;dst=100222&amp;date=28.04.2022" TargetMode="External"/><Relationship Id="rId270" Type="http://schemas.openxmlformats.org/officeDocument/2006/relationships/hyperlink" Target="https://login.consultant.ru/link/?req=doc&amp;base=LAW&amp;n=283163&amp;dst=5%2C1&amp;date=25.05.2022" TargetMode="External"/><Relationship Id="rId65" Type="http://schemas.openxmlformats.org/officeDocument/2006/relationships/hyperlink" Target="https://login.consultant.ru/link/?req=doc&amp;base=LAW&amp;n=419943&amp;dst=100120&amp;date=23.06.2022" TargetMode="External"/><Relationship Id="rId130" Type="http://schemas.openxmlformats.org/officeDocument/2006/relationships/hyperlink" Target="https://login.consultant.ru/link/?req=doc&amp;base=SOSB&amp;n=267521&amp;date=16.06.2022" TargetMode="External"/><Relationship Id="rId368" Type="http://schemas.openxmlformats.org/officeDocument/2006/relationships/hyperlink" Target="https://login.consultant.ru/link/?req=doc&amp;base=LAW&amp;n=399535&amp;dst=100280&amp;field=134&amp;date=11.05.2022" TargetMode="External"/><Relationship Id="rId575" Type="http://schemas.openxmlformats.org/officeDocument/2006/relationships/fontTable" Target="fontTable.xml"/><Relationship Id="rId228" Type="http://schemas.openxmlformats.org/officeDocument/2006/relationships/hyperlink" Target="https://login.consultant.ru/link/?req=doc&amp;base=LAW&amp;n=417296&amp;dst=100004%2C1&amp;date=23.05.2022" TargetMode="External"/><Relationship Id="rId435" Type="http://schemas.openxmlformats.org/officeDocument/2006/relationships/hyperlink" Target="https://ervk.gov.ru/" TargetMode="External"/><Relationship Id="rId281" Type="http://schemas.openxmlformats.org/officeDocument/2006/relationships/hyperlink" Target="https://login.consultant.ru/link/?req=doc&amp;base=LAW&amp;n=350539&amp;dst=100021&amp;field=134&amp;date=26.05.2022" TargetMode="External"/><Relationship Id="rId337" Type="http://schemas.openxmlformats.org/officeDocument/2006/relationships/hyperlink" Target="https://login.consultant.ru/link/?req=doc&amp;base=LAW&amp;n=416253&amp;dst=101574&amp;field=134&amp;date=11.05.2022" TargetMode="External"/><Relationship Id="rId502" Type="http://schemas.openxmlformats.org/officeDocument/2006/relationships/hyperlink" Target="https://login.consultant.ru/link/?req=doc&amp;base=LAW&amp;n=414893&amp;dst=100028&amp;date=21.04.2022" TargetMode="External"/><Relationship Id="rId34" Type="http://schemas.openxmlformats.org/officeDocument/2006/relationships/hyperlink" Target="https://login.consultant.ru/link/?req=doc&amp;base=LAW&amp;n=405174&amp;dst=100185&amp;field=134&amp;date=23.06.2022" TargetMode="External"/><Relationship Id="rId76" Type="http://schemas.openxmlformats.org/officeDocument/2006/relationships/hyperlink" Target="https://login.consultant.ru/link/?req=doc&amp;base=LAW&amp;n=129610&amp;dst=100177&amp;field=134&amp;date=20.06.2022" TargetMode="External"/><Relationship Id="rId141" Type="http://schemas.openxmlformats.org/officeDocument/2006/relationships/hyperlink" Target="https://login.consultant.ru/link/?req=doc&amp;base=LAW&amp;n=420216&amp;dst=100002&amp;date=29.06.2022" TargetMode="External"/><Relationship Id="rId379" Type="http://schemas.openxmlformats.org/officeDocument/2006/relationships/hyperlink" Target="https://login.consultant.ru/link/?req=doc&amp;base=LAW&amp;n=399535&amp;dst=100072&amp;field=134&amp;date=11.05.2022" TargetMode="External"/><Relationship Id="rId544" Type="http://schemas.openxmlformats.org/officeDocument/2006/relationships/hyperlink" Target="http://static.consultant.ru/obj/file/doc/pr_msk_150422-587.pdf" TargetMode="External"/><Relationship Id="rId7" Type="http://schemas.openxmlformats.org/officeDocument/2006/relationships/endnotes" Target="endnotes.xml"/><Relationship Id="rId183" Type="http://schemas.openxmlformats.org/officeDocument/2006/relationships/hyperlink" Target="https://login.consultant.ru/link/?req=doc&amp;base=LAW&amp;n=420376&amp;dst=100005&amp;date=30.06.2022" TargetMode="External"/><Relationship Id="rId239" Type="http://schemas.openxmlformats.org/officeDocument/2006/relationships/hyperlink" Target="https://login.consultant.ru/link/?req=doc&amp;base=LAW&amp;n=414973&amp;dst=9556&amp;date=07.06.2022" TargetMode="External"/><Relationship Id="rId390" Type="http://schemas.openxmlformats.org/officeDocument/2006/relationships/hyperlink" Target="https://login.consultant.ru/link/?req=doc&amp;base=LAW&amp;n=399535&amp;dst=100130&amp;field=134&amp;date=11.05.2022" TargetMode="External"/><Relationship Id="rId404" Type="http://schemas.openxmlformats.org/officeDocument/2006/relationships/hyperlink" Target="https://login.consultant.ru/link/?req=doc&amp;base=PBI&amp;n=297611&amp;dst=100011&amp;field=134&amp;date=11.05.2022" TargetMode="External"/><Relationship Id="rId446" Type="http://schemas.openxmlformats.org/officeDocument/2006/relationships/hyperlink" Target="https://fss.gov.ru/new/workers/" TargetMode="External"/><Relationship Id="rId250" Type="http://schemas.openxmlformats.org/officeDocument/2006/relationships/hyperlink" Target="https://login.consultant.ru/link/?req=doc&amp;base=QUEST&amp;n=211640&amp;dst=100001&amp;date=10.06.2022" TargetMode="External"/><Relationship Id="rId292" Type="http://schemas.openxmlformats.org/officeDocument/2006/relationships/hyperlink" Target="https://login.consultant.ru/link/?req=doc&amp;base=LAW&amp;n=414973&amp;dst=9179&amp;field=134&amp;date=26.05.2022" TargetMode="External"/><Relationship Id="rId306" Type="http://schemas.openxmlformats.org/officeDocument/2006/relationships/hyperlink" Target="https://login.consultant.ru/link/?req=doc&amp;base=QUEST&amp;n=211035&amp;dst=100004&amp;date=13.05.2022" TargetMode="External"/><Relationship Id="rId488" Type="http://schemas.openxmlformats.org/officeDocument/2006/relationships/hyperlink" Target="https://login.consultant.ru/link/?req=doc&amp;base=LAW&amp;n=412701&amp;dst=4132&amp;date=19.04.2022" TargetMode="External"/><Relationship Id="rId45" Type="http://schemas.openxmlformats.org/officeDocument/2006/relationships/hyperlink" Target="https://login.consultant.ru/link/?req=doc&amp;base=LAW&amp;n=405174&amp;dst=100106&amp;field=134&amp;date=23.06.2022" TargetMode="External"/><Relationship Id="rId87" Type="http://schemas.openxmlformats.org/officeDocument/2006/relationships/hyperlink" Target="https://login.consultant.ru/link/?req=doc&amp;base=PBI&amp;n=153626&amp;date=21.06.2022" TargetMode="External"/><Relationship Id="rId110" Type="http://schemas.openxmlformats.org/officeDocument/2006/relationships/hyperlink" Target="https://login.consultant.ru/link/?req=doc&amp;base=LAW&amp;n=389182&amp;dst=1819&amp;field=134&amp;date=16.06.2022" TargetMode="External"/><Relationship Id="rId348" Type="http://schemas.openxmlformats.org/officeDocument/2006/relationships/hyperlink" Target="https://login.consultant.ru/link/?req=doc&amp;base=LAW&amp;n=399535&amp;dst=102&amp;field=134&amp;date=11.05.2022" TargetMode="External"/><Relationship Id="rId513" Type="http://schemas.openxmlformats.org/officeDocument/2006/relationships/hyperlink" Target="https://login.consultant.ru/link/?req=doc&amp;base=QUEST&amp;n=210496&amp;dst=100001&amp;date=14.04.2022" TargetMode="External"/><Relationship Id="rId555" Type="http://schemas.openxmlformats.org/officeDocument/2006/relationships/hyperlink" Target="https://login.consultant.ru/link/?req=doc&amp;base=LAW&amp;n=414574&amp;dst=100002%2C1&amp;date=14.04.2022" TargetMode="External"/><Relationship Id="rId152" Type="http://schemas.openxmlformats.org/officeDocument/2006/relationships/hyperlink" Target="https://login.consultant.ru/link/?req=doc&amp;base=LAW&amp;n=406146&amp;dst=100013&amp;field=134&amp;date=01.07.2022" TargetMode="External"/><Relationship Id="rId194" Type="http://schemas.openxmlformats.org/officeDocument/2006/relationships/hyperlink" Target="https://login.consultant.ru/link/?req=doc&amp;base=ARB&amp;n=530633&amp;dst=100044&amp;field=134&amp;date=01.07.2022" TargetMode="External"/><Relationship Id="rId208" Type="http://schemas.openxmlformats.org/officeDocument/2006/relationships/hyperlink" Target="https://login.consultant.ru/link/?req=doc&amp;base=QUEST&amp;n=203101&amp;dst=100015&amp;field=134&amp;date=01.07.2022" TargetMode="External"/><Relationship Id="rId415" Type="http://schemas.openxmlformats.org/officeDocument/2006/relationships/hyperlink" Target="https://login.consultant.ru/link/?req=doc&amp;base=LAW&amp;n=415892&amp;dst=100020&amp;date=28.04.2022" TargetMode="External"/><Relationship Id="rId457" Type="http://schemas.openxmlformats.org/officeDocument/2006/relationships/hyperlink" Target="https://login.consultant.ru/link/?req=doc&amp;base=MLAW&amp;n=220292&amp;dst=100002" TargetMode="External"/><Relationship Id="rId261" Type="http://schemas.openxmlformats.org/officeDocument/2006/relationships/hyperlink" Target="https://login.consultant.ru/link/?req=doc&amp;base=LAW&amp;n=385617&amp;dst=100166&amp;field=134&amp;date=27.05.2022" TargetMode="External"/><Relationship Id="rId499" Type="http://schemas.openxmlformats.org/officeDocument/2006/relationships/hyperlink" Target="https://login.consultant.ru/link/?req=doc&amp;base=LAW&amp;n=404665&amp;dst=100017&amp;field=134&amp;date=21.04.2022" TargetMode="External"/><Relationship Id="rId14" Type="http://schemas.openxmlformats.org/officeDocument/2006/relationships/hyperlink" Target="https://login.consultant.ru/link/?req=doc&amp;base=LAW&amp;n=419810&amp;dst=11&amp;date=22.06.2022" TargetMode="External"/><Relationship Id="rId56" Type="http://schemas.openxmlformats.org/officeDocument/2006/relationships/hyperlink" Target="https://login.consultant.ru/link/?req=doc&amp;base=LAW&amp;n=419943&amp;dst=100051&amp;date=23.06.2022" TargetMode="External"/><Relationship Id="rId317" Type="http://schemas.openxmlformats.org/officeDocument/2006/relationships/hyperlink" Target="https://login.consultant.ru/link/?req=doc&amp;base=LAW&amp;n=416169&amp;dst=100004&amp;date=06.05.2022" TargetMode="External"/><Relationship Id="rId359" Type="http://schemas.openxmlformats.org/officeDocument/2006/relationships/hyperlink" Target="https://login.consultant.ru/link/?req=doc&amp;base=LAW&amp;n=399535&amp;dst=100169&amp;field=134&amp;date=11.05.2022" TargetMode="External"/><Relationship Id="rId524" Type="http://schemas.openxmlformats.org/officeDocument/2006/relationships/hyperlink" Target="https://login.consultant.ru/link/?req=doc&amp;base=LAW&amp;n=405174&amp;dst=100097&amp;field=134&amp;date=14.04.2022" TargetMode="External"/><Relationship Id="rId566" Type="http://schemas.openxmlformats.org/officeDocument/2006/relationships/hyperlink" Target="https://websbor.gks.ru/online/info" TargetMode="External"/><Relationship Id="rId98" Type="http://schemas.openxmlformats.org/officeDocument/2006/relationships/hyperlink" Target="https://login.consultant.ru/link/?req=doc&amp;base=LAW&amp;n=417877&amp;dst=13679&amp;date=16.06.2022" TargetMode="External"/><Relationship Id="rId121" Type="http://schemas.openxmlformats.org/officeDocument/2006/relationships/hyperlink" Target="https://login.consultant.ru/link/?req=doc&amp;base=LAW&amp;n=389182&amp;dst=655&amp;field=134&amp;date=16.06.2022" TargetMode="External"/><Relationship Id="rId163" Type="http://schemas.openxmlformats.org/officeDocument/2006/relationships/hyperlink" Target="https://login.consultant.ru/link/?req=doc&amp;base=LAW&amp;n=420338&amp;dst=100003%2C1&amp;date=30.06.2022" TargetMode="External"/><Relationship Id="rId219" Type="http://schemas.openxmlformats.org/officeDocument/2006/relationships/hyperlink" Target="https://login.consultant.ru/link/?req=doc&amp;base=LAW&amp;n=418613&amp;dst=100002&amp;date=09.06.2022" TargetMode="External"/><Relationship Id="rId370" Type="http://schemas.openxmlformats.org/officeDocument/2006/relationships/hyperlink" Target="https://login.consultant.ru/link/?req=doc&amp;base=LAW&amp;n=399535&amp;dst=100333&amp;field=134&amp;date=11.05.2022" TargetMode="External"/><Relationship Id="rId426" Type="http://schemas.openxmlformats.org/officeDocument/2006/relationships/hyperlink" Target="https://login.consultant.ru/link/?req=doc&amp;base=LAW&amp;n=415892&amp;dst=100251&amp;date=28.04.2022" TargetMode="External"/><Relationship Id="rId230" Type="http://schemas.openxmlformats.org/officeDocument/2006/relationships/hyperlink" Target="https://login.consultant.ru/link/?req=doc&amp;base=LAW&amp;n=417296&amp;dst=100023&amp;date=07.06.2022" TargetMode="External"/><Relationship Id="rId468" Type="http://schemas.openxmlformats.org/officeDocument/2006/relationships/hyperlink" Target="https://login.consultant.ru/link/?req=doc&amp;base=LAW&amp;n=414834&amp;dst=100009&amp;date=18.04.2022" TargetMode="External"/><Relationship Id="rId25" Type="http://schemas.openxmlformats.org/officeDocument/2006/relationships/hyperlink" Target="https://login.consultant.ru/link/?req=doc&amp;base=QUEST&amp;n=211732&amp;dst=100003%2C1&amp;date=22.06.2022" TargetMode="External"/><Relationship Id="rId67" Type="http://schemas.openxmlformats.org/officeDocument/2006/relationships/hyperlink" Target="https://login.consultant.ru/link/?req=doc&amp;base=LAW&amp;n=419943&amp;dst=100126&amp;date=23.06.2022" TargetMode="External"/><Relationship Id="rId272" Type="http://schemas.openxmlformats.org/officeDocument/2006/relationships/hyperlink" Target="https://login.consultant.ru/link/?req=doc&amp;base=LAW&amp;n=414973&amp;dst=104534&amp;date=25.05.2022" TargetMode="External"/><Relationship Id="rId328" Type="http://schemas.openxmlformats.org/officeDocument/2006/relationships/hyperlink" Target="https://login.consultant.ru/link/?req=doc&amp;base=LAW&amp;n=399535&amp;dst=100113&amp;field=134&amp;date=11.05.2022" TargetMode="External"/><Relationship Id="rId535" Type="http://schemas.openxmlformats.org/officeDocument/2006/relationships/hyperlink" Target="https://login.consultant.ru/link/?req=doc&amp;base=LAW&amp;n=389182&amp;dst=492&amp;date=15.04.2022" TargetMode="External"/><Relationship Id="rId132" Type="http://schemas.openxmlformats.org/officeDocument/2006/relationships/hyperlink" Target="https://login.consultant.ru/link/?req=doc&amp;base=KSOJ008&amp;n=9421&amp;date=16.06.2022" TargetMode="External"/><Relationship Id="rId174" Type="http://schemas.openxmlformats.org/officeDocument/2006/relationships/hyperlink" Target="https://login.consultant.ru/link/?req=doc&amp;base=LAW&amp;n=405468&amp;dst=100105" TargetMode="External"/><Relationship Id="rId381" Type="http://schemas.openxmlformats.org/officeDocument/2006/relationships/hyperlink" Target="https://login.consultant.ru/link/?req=doc&amp;base=LAW&amp;n=399535&amp;dst=100076&amp;field=134&amp;date=11.05.2022" TargetMode="External"/><Relationship Id="rId241" Type="http://schemas.openxmlformats.org/officeDocument/2006/relationships/hyperlink" Target="https://login.consultant.ru/link/?req=doc&amp;base=ARB&amp;n=635038&amp;date=07.06.2022" TargetMode="External"/><Relationship Id="rId437" Type="http://schemas.openxmlformats.org/officeDocument/2006/relationships/hyperlink" Target="http://consgd.consultant.ru/gd/rtfcache/tpp_280422-24-7.pdf" TargetMode="External"/><Relationship Id="rId479" Type="http://schemas.openxmlformats.org/officeDocument/2006/relationships/hyperlink" Target="https://login.consultant.ru/link/?req=doc&amp;base=LAW&amp;n=414834&amp;dst=100107&amp;date=18.04.2022" TargetMode="External"/><Relationship Id="rId36" Type="http://schemas.openxmlformats.org/officeDocument/2006/relationships/hyperlink" Target="https://login.consultant.ru/link/?req=doc&amp;base=LAW&amp;n=389182&amp;dst=2934&amp;field=134&amp;date=23.06.2022" TargetMode="External"/><Relationship Id="rId283" Type="http://schemas.openxmlformats.org/officeDocument/2006/relationships/hyperlink" Target="https://login.consultant.ru/link/?req=doc&amp;base=LAW&amp;n=350539&amp;dst=100006&amp;field=134&amp;date=26.05.2022" TargetMode="External"/><Relationship Id="rId339" Type="http://schemas.openxmlformats.org/officeDocument/2006/relationships/hyperlink" Target="https://login.consultant.ru/link/?req=doc&amp;base=LAW&amp;n=399535&amp;dst=100269&amp;field=134&amp;date=11.05.2022" TargetMode="External"/><Relationship Id="rId490" Type="http://schemas.openxmlformats.org/officeDocument/2006/relationships/hyperlink" Target="https://login.consultant.ru/link/?req=doc&amp;base=LAW&amp;n=389182&amp;dst=450&amp;field=134&amp;date=22.04.2022" TargetMode="External"/><Relationship Id="rId504" Type="http://schemas.openxmlformats.org/officeDocument/2006/relationships/hyperlink" Target="https://login.consultant.ru/link/?req=doc&amp;base=LAW&amp;n=322815&amp;dst=100006%2C1&amp;date=21.04.2022" TargetMode="External"/><Relationship Id="rId546" Type="http://schemas.openxmlformats.org/officeDocument/2006/relationships/hyperlink" Target="https://login.consultant.ru/link/?req=doc&amp;base=LAW&amp;n=15189&amp;dst=100072&amp;date=15.04.2022" TargetMode="External"/><Relationship Id="rId78" Type="http://schemas.openxmlformats.org/officeDocument/2006/relationships/hyperlink" Target="https://login.consultant.ru/link/?req=doc&amp;base=PRJ&amp;n=220437&amp;date=21.06.2022" TargetMode="External"/><Relationship Id="rId101" Type="http://schemas.openxmlformats.org/officeDocument/2006/relationships/hyperlink" Target="https://login.consultant.ru/link/?req=doc&amp;base=LAW&amp;n=412224&amp;dst=100119&amp;date=14.06.2022" TargetMode="External"/><Relationship Id="rId143" Type="http://schemas.openxmlformats.org/officeDocument/2006/relationships/hyperlink" Target="https://login.consultant.ru/link/?req=doc&amp;base=LAW&amp;n=420339&amp;dst=100003&amp;date=30.06.2022" TargetMode="External"/><Relationship Id="rId185" Type="http://schemas.openxmlformats.org/officeDocument/2006/relationships/hyperlink" Target="https://www.mos.ru/news/item/109189073/" TargetMode="External"/><Relationship Id="rId350" Type="http://schemas.openxmlformats.org/officeDocument/2006/relationships/hyperlink" Target="https://login.consultant.ru/link/?req=doc&amp;base=LAW&amp;n=399535&amp;dst=100280&amp;field=134&amp;date=11.05.2022" TargetMode="External"/><Relationship Id="rId406" Type="http://schemas.openxmlformats.org/officeDocument/2006/relationships/hyperlink" Target="https://login.consultant.ru/link/?req=doc&amp;base=QUEST&amp;n=198685&amp;dst=100021&amp;field=134&amp;date=11.05.2022" TargetMode="External"/><Relationship Id="rId9" Type="http://schemas.openxmlformats.org/officeDocument/2006/relationships/hyperlink" Target="https://login.consultant.ru/link/?req=doc&amp;base=LAW&amp;n=419725&amp;dst=100003&amp;date=22.06.2022" TargetMode="External"/><Relationship Id="rId210" Type="http://schemas.openxmlformats.org/officeDocument/2006/relationships/hyperlink" Target="https://login.consultant.ru/link/?req=doc&amp;base=LAW&amp;n=418893&amp;dst=100002&amp;date=10.06.2022" TargetMode="External"/><Relationship Id="rId392" Type="http://schemas.openxmlformats.org/officeDocument/2006/relationships/hyperlink" Target="https://login.consultant.ru/link/?req=doc&amp;base=LAW&amp;n=399535&amp;dst=100282&amp;field=134&amp;date=11.05.2022" TargetMode="External"/><Relationship Id="rId448" Type="http://schemas.openxmlformats.org/officeDocument/2006/relationships/hyperlink" Target="http://www.consultant.ru/law/hotdocs/74962.html" TargetMode="External"/><Relationship Id="rId252" Type="http://schemas.openxmlformats.org/officeDocument/2006/relationships/hyperlink" Target="https://login.consultant.ru/link/?req=doc&amp;base=QUEST&amp;n=211640&amp;dst=100001&amp;date=10.06.2022" TargetMode="External"/><Relationship Id="rId294" Type="http://schemas.openxmlformats.org/officeDocument/2006/relationships/hyperlink" Target="https://login.consultant.ru/link/?req=doc&amp;base=LAW&amp;n=414973&amp;dst=4244&amp;field=134&amp;date=26.05.2022" TargetMode="External"/><Relationship Id="rId308" Type="http://schemas.openxmlformats.org/officeDocument/2006/relationships/hyperlink" Target="consultantplus://offline/ref=81383206E332B0A0ECBF5BB1D93E82976289378D8D62844AA8D4A9E0EA9D82DC0778E90125199B6807B2ABFB662A8DDB3633AA8F3701AA74j6v6K" TargetMode="External"/><Relationship Id="rId515" Type="http://schemas.openxmlformats.org/officeDocument/2006/relationships/hyperlink" Target="https://login.consultant.ru/link/?req=doc&amp;base=LAW&amp;n=405174&amp;dst=100019&amp;field=134&amp;date=14.04.2022" TargetMode="External"/><Relationship Id="rId47" Type="http://schemas.openxmlformats.org/officeDocument/2006/relationships/hyperlink" Target="https://storage.consultant.ru/ondb/attachments/202206/23/Proekt_po_vyhodnym_r2-.pdf" TargetMode="External"/><Relationship Id="rId89" Type="http://schemas.openxmlformats.org/officeDocument/2006/relationships/hyperlink" Target="https://login.consultant.ru/link/?req=doc&amp;base=PBI&amp;n=199777&amp;dst=100004&amp;field=134&amp;date=21.06.2022" TargetMode="External"/><Relationship Id="rId112" Type="http://schemas.openxmlformats.org/officeDocument/2006/relationships/hyperlink" Target="https://login.consultant.ru/link/?req=doc&amp;base=PBI&amp;n=237206&amp;dst=1000000001&amp;date=16.06.2022" TargetMode="External"/><Relationship Id="rId154" Type="http://schemas.openxmlformats.org/officeDocument/2006/relationships/hyperlink" Target="https://login.consultant.ru/link/?req=doc&amp;base=LAW&amp;n=406146&amp;dst=100013&amp;field=134&amp;date=01.07.2022" TargetMode="External"/><Relationship Id="rId361" Type="http://schemas.openxmlformats.org/officeDocument/2006/relationships/hyperlink" Target="https://login.consultant.ru/link/?req=doc&amp;base=LAW&amp;n=399535&amp;dst=100027&amp;field=134&amp;date=11.05.2022" TargetMode="External"/><Relationship Id="rId557" Type="http://schemas.openxmlformats.org/officeDocument/2006/relationships/hyperlink" Target="https://www.mos.ru/authority/documents/doc/48671220/" TargetMode="External"/><Relationship Id="rId196" Type="http://schemas.openxmlformats.org/officeDocument/2006/relationships/hyperlink" Target="https://login.consultant.ru/link/?req=doc&amp;base=LAW&amp;n=389182&amp;dst=100947&amp;field=134&amp;date=01.07.2022" TargetMode="External"/><Relationship Id="rId417" Type="http://schemas.openxmlformats.org/officeDocument/2006/relationships/hyperlink" Target="https://login.consultant.ru/link/?req=doc&amp;base=LAW&amp;n=415892&amp;dst=100084&amp;date=28.04.2022" TargetMode="External"/><Relationship Id="rId459" Type="http://schemas.openxmlformats.org/officeDocument/2006/relationships/hyperlink" Target="https://login.consultant.ru/link/?req=doc&amp;base=LAW&amp;n=415304&amp;dst=100036&amp;date=22.04.2022" TargetMode="External"/><Relationship Id="rId16" Type="http://schemas.openxmlformats.org/officeDocument/2006/relationships/hyperlink" Target="https://login.consultant.ru/link/?req=doc&amp;base=LAW&amp;n=419963&amp;dst=100002&amp;date=23.06.2022" TargetMode="External"/><Relationship Id="rId221" Type="http://schemas.openxmlformats.org/officeDocument/2006/relationships/hyperlink" Target="https://login.consultant.ru/link/?req=doc&amp;base=PBI&amp;n=271645&amp;date=09.06.2022" TargetMode="External"/><Relationship Id="rId263" Type="http://schemas.openxmlformats.org/officeDocument/2006/relationships/hyperlink" Target="https://login.consultant.ru/link/?req=doc&amp;base=LAW&amp;n=389182&amp;dst=356&amp;field=134&amp;date=27.05.2022" TargetMode="External"/><Relationship Id="rId319" Type="http://schemas.openxmlformats.org/officeDocument/2006/relationships/hyperlink" Target="http://egisso.ru/" TargetMode="External"/><Relationship Id="rId470" Type="http://schemas.openxmlformats.org/officeDocument/2006/relationships/hyperlink" Target="https://login.consultant.ru/link/?req=doc&amp;base=LAW&amp;n=389510&amp;dst=100586&amp;date=18.04.2022" TargetMode="External"/><Relationship Id="rId526" Type="http://schemas.openxmlformats.org/officeDocument/2006/relationships/hyperlink" Target="https://login.consultant.ru/link/?req=doc&amp;base=LAW&amp;n=405174&amp;dst=100210&amp;field=134&amp;date=14.04.2022" TargetMode="External"/><Relationship Id="rId58" Type="http://schemas.openxmlformats.org/officeDocument/2006/relationships/hyperlink" Target="https://login.consultant.ru/link/?req=doc&amp;base=LAW&amp;n=419943&amp;dst=100072%2C1&amp;date=23.06.2022" TargetMode="External"/><Relationship Id="rId123" Type="http://schemas.openxmlformats.org/officeDocument/2006/relationships/hyperlink" Target="https://login.consultant.ru/link/?req=doc&amp;base=LAW&amp;n=389182&amp;dst=129&amp;field=134&amp;date=16.06.2022" TargetMode="External"/><Relationship Id="rId330" Type="http://schemas.openxmlformats.org/officeDocument/2006/relationships/hyperlink" Target="https://login.consultant.ru/link/?req=doc&amp;base=LAW&amp;n=399535&amp;dst=100117&amp;field=134&amp;date=11.05.2022" TargetMode="External"/><Relationship Id="rId568" Type="http://schemas.openxmlformats.org/officeDocument/2006/relationships/hyperlink" Target="https://login.consultant.ru/link/?req=doc&amp;base=LAW&amp;n=408300&amp;dst=107037&amp;field=134&amp;date=31.03.2022" TargetMode="External"/><Relationship Id="rId165" Type="http://schemas.openxmlformats.org/officeDocument/2006/relationships/hyperlink" Target="https://login.consultant.ru/link/?req=doc&amp;base=LAW&amp;n=420241&amp;dst=100004" TargetMode="External"/><Relationship Id="rId372" Type="http://schemas.openxmlformats.org/officeDocument/2006/relationships/hyperlink" Target="https://login.consultant.ru/link/?req=doc&amp;base=QUEST&amp;n=210770&amp;dst=100015&amp;field=134&amp;date=11.05.2022" TargetMode="External"/><Relationship Id="rId428" Type="http://schemas.openxmlformats.org/officeDocument/2006/relationships/hyperlink" Target="https://login.consultant.ru/link/?req=doc&amp;base=LAW&amp;n=415892&amp;dst=100310&amp;date=28.04.2022" TargetMode="External"/><Relationship Id="rId232" Type="http://schemas.openxmlformats.org/officeDocument/2006/relationships/hyperlink" Target="https://login.consultant.ru/link/?req=doc&amp;base=LAW&amp;n=417602&amp;dst=100001%2C1&amp;date=07.06.2022" TargetMode="External"/><Relationship Id="rId274" Type="http://schemas.openxmlformats.org/officeDocument/2006/relationships/hyperlink" Target="https://login.consultant.ru/link/?req=doc&amp;base=LAW&amp;n=415877&amp;dst=6&amp;field=134&amp;date=26.05.2022" TargetMode="External"/><Relationship Id="rId481" Type="http://schemas.openxmlformats.org/officeDocument/2006/relationships/hyperlink" Target="https://login.consultant.ru/link/?req=doc&amp;base=LAW&amp;n=414834&amp;dst=100090&amp;date=18.04.2022" TargetMode="External"/><Relationship Id="rId27" Type="http://schemas.openxmlformats.org/officeDocument/2006/relationships/hyperlink" Target="https://login.consultant.ru/link/?req=doc&amp;base=LAW&amp;n=405174&amp;dst=100032&amp;date=23.06.2022" TargetMode="External"/><Relationship Id="rId69" Type="http://schemas.openxmlformats.org/officeDocument/2006/relationships/hyperlink" Target="https://login.consultant.ru/link/?req=doc&amp;base=LAW&amp;n=419943&amp;dst=100141&amp;date=24.06.2022" TargetMode="External"/><Relationship Id="rId134" Type="http://schemas.openxmlformats.org/officeDocument/2006/relationships/hyperlink" Target="https://login.consultant.ru/link/?req=doc&amp;base=LAW&amp;n=419473&amp;dst=100012&amp;date=29.06.2022" TargetMode="External"/><Relationship Id="rId537" Type="http://schemas.openxmlformats.org/officeDocument/2006/relationships/hyperlink" Target="https://login.consultant.ru/link/?req=doc&amp;base=LAW&amp;n=411830&amp;dst=100011&amp;field=134&amp;date=12.04.2022" TargetMode="External"/><Relationship Id="rId80" Type="http://schemas.openxmlformats.org/officeDocument/2006/relationships/hyperlink" Target="https://login.consultant.ru/link/?req=doc&amp;base=LAW&amp;n=418067&amp;dst=100017&amp;field=134&amp;date=21.06.2022" TargetMode="External"/><Relationship Id="rId176" Type="http://schemas.openxmlformats.org/officeDocument/2006/relationships/hyperlink" Target="https://login.consultant.ru/link/?req=doc&amp;base=LAW&amp;n=405468&amp;dst=100004" TargetMode="External"/><Relationship Id="rId341" Type="http://schemas.openxmlformats.org/officeDocument/2006/relationships/hyperlink" Target="https://login.consultant.ru/link/?req=doc&amp;base=LAW&amp;n=399535&amp;dst=100027&amp;field=134&amp;date=11.05.2022" TargetMode="External"/><Relationship Id="rId383" Type="http://schemas.openxmlformats.org/officeDocument/2006/relationships/hyperlink" Target="https://login.consultant.ru/link/?req=doc&amp;base=LAW&amp;n=416253&amp;dst=101573&amp;field=134&amp;date=11.05.2022" TargetMode="External"/><Relationship Id="rId439" Type="http://schemas.openxmlformats.org/officeDocument/2006/relationships/hyperlink" Target="consultantplus://offline/ref=7686A90664C81BA6FBECC6AFB6F5125EBA738C53CBBC297253EC0D867481CF0FA462AB74A9806EB8B900973121F626DDCA1C97E610797025220Az0o4I" TargetMode="External"/><Relationship Id="rId201" Type="http://schemas.openxmlformats.org/officeDocument/2006/relationships/hyperlink" Target="https://login.consultant.ru/link/?req=doc&amp;base=LAW&amp;n=389182&amp;dst=100945&amp;field=134&amp;date=01.07.2022" TargetMode="External"/><Relationship Id="rId243" Type="http://schemas.openxmlformats.org/officeDocument/2006/relationships/hyperlink" Target="https://login.consultant.ru/link/?req=doc&amp;base=QUEST&amp;n=211523&amp;dst=100003&amp;date=07.06.2022" TargetMode="External"/><Relationship Id="rId285" Type="http://schemas.openxmlformats.org/officeDocument/2006/relationships/hyperlink" Target="https://login.consultant.ru/link/?req=doc&amp;base=LAW&amp;n=414973&amp;dst=8068&amp;field=134&amp;date=26.05.2022" TargetMode="External"/><Relationship Id="rId450" Type="http://schemas.openxmlformats.org/officeDocument/2006/relationships/hyperlink" Target="https://login.consultant.ru/link/?req=doc&amp;base=LAW&amp;n=378938&amp;dst=100029" TargetMode="External"/><Relationship Id="rId506" Type="http://schemas.openxmlformats.org/officeDocument/2006/relationships/hyperlink" Target="https://login.consultant.ru/link/?req=doc&amp;base=LAW&amp;n=414819" TargetMode="External"/><Relationship Id="rId38" Type="http://schemas.openxmlformats.org/officeDocument/2006/relationships/hyperlink" Target="https://login.consultant.ru/link/?req=doc&amp;base=LAW&amp;n=389182&amp;dst=2969&amp;field=134&amp;date=23.06.2022" TargetMode="External"/><Relationship Id="rId103" Type="http://schemas.openxmlformats.org/officeDocument/2006/relationships/hyperlink" Target="https://fss.gov.ru/new/employers/" TargetMode="External"/><Relationship Id="rId310" Type="http://schemas.openxmlformats.org/officeDocument/2006/relationships/hyperlink" Target="consultantplus://offline/ref=E4C7D5D2F3A6FA719A3DF0785E7ACC27769CBD40BE2EE124CB30871877C9CCAB9AB147B7D7E2BCE750E0404435D583F4BFD987D180BB2AD5M0LDK" TargetMode="External"/><Relationship Id="rId492" Type="http://schemas.openxmlformats.org/officeDocument/2006/relationships/hyperlink" Target="https://login.consultant.ru/link/?req=doc&amp;base=LAW&amp;n=415166&amp;dst=100096&amp;date=22.04.2022" TargetMode="External"/><Relationship Id="rId548" Type="http://schemas.openxmlformats.org/officeDocument/2006/relationships/hyperlink" Target="https://www.mos.ru/mayor/themes/12299/8236050/" TargetMode="External"/><Relationship Id="rId91" Type="http://schemas.openxmlformats.org/officeDocument/2006/relationships/hyperlink" Target="https://login.consultant.ru/link/?req=doc&amp;base=QUEST&amp;n=211644&amp;dst=100003&amp;date=16.06.2022" TargetMode="External"/><Relationship Id="rId145" Type="http://schemas.openxmlformats.org/officeDocument/2006/relationships/hyperlink" Target="https://login.consultant.ru/link/?req=doc&amp;base=PBI&amp;n=242018&amp;dst=100184&amp;date=30.06.2022" TargetMode="External"/><Relationship Id="rId187" Type="http://schemas.openxmlformats.org/officeDocument/2006/relationships/hyperlink" Target="https://login.consultant.ru/link/?req=doc&amp;base=LAW&amp;n=389182&amp;dst=666&amp;field=134&amp;date=01.07.2022" TargetMode="External"/><Relationship Id="rId352" Type="http://schemas.openxmlformats.org/officeDocument/2006/relationships/hyperlink" Target="https://login.consultant.ru/link/?req=doc&amp;base=LAW&amp;n=399535&amp;dst=100298&amp;field=134&amp;date=11.05.2022" TargetMode="External"/><Relationship Id="rId394" Type="http://schemas.openxmlformats.org/officeDocument/2006/relationships/hyperlink" Target="https://login.consultant.ru/link/?req=doc&amp;base=LAW&amp;n=382686&amp;dst=100284&amp;field=134&amp;date=11.05.2022" TargetMode="External"/><Relationship Id="rId408" Type="http://schemas.openxmlformats.org/officeDocument/2006/relationships/hyperlink" Target="http://consgd.consultant.ru/gd/rtfcache/bank_290422-ks.pdf" TargetMode="External"/><Relationship Id="rId212" Type="http://schemas.openxmlformats.org/officeDocument/2006/relationships/hyperlink" Target="https://login.consultant.ru/link/?req=doc&amp;base=LAW&amp;n=12453&amp;dst=100163" TargetMode="External"/><Relationship Id="rId254" Type="http://schemas.openxmlformats.org/officeDocument/2006/relationships/hyperlink" Target="https://login.consultant.ru/link/?req=doc&amp;base=LAW&amp;n=389182&amp;dst=2154&amp;field=134&amp;date=25.05.2022" TargetMode="External"/><Relationship Id="rId49" Type="http://schemas.openxmlformats.org/officeDocument/2006/relationships/hyperlink" Target="https://login.consultant.ru/link/?req=doc&amp;base=LAW&amp;n=413689&amp;dst=100009%2C1&amp;date=17.05.2022" TargetMode="External"/><Relationship Id="rId114" Type="http://schemas.openxmlformats.org/officeDocument/2006/relationships/hyperlink" Target="https://login.consultant.ru/link/?req=doc&amp;base=LAW&amp;n=158272&amp;dst=100097&amp;field=134&amp;date=16.06.2022" TargetMode="External"/><Relationship Id="rId296" Type="http://schemas.openxmlformats.org/officeDocument/2006/relationships/hyperlink" Target="https://login.consultant.ru/link/?req=doc&amp;base=LAW&amp;n=209202&amp;dst=100009&amp;field=134&amp;date=26.05.2022" TargetMode="External"/><Relationship Id="rId461" Type="http://schemas.openxmlformats.org/officeDocument/2006/relationships/hyperlink" Target="https://login.consultant.ru/link/?req=doc&amp;base=LAW&amp;n=415304&amp;dst=100030&amp;date=22.04.2022" TargetMode="External"/><Relationship Id="rId517" Type="http://schemas.openxmlformats.org/officeDocument/2006/relationships/hyperlink" Target="https://login.consultant.ru/link/?req=doc&amp;base=LAW&amp;n=405174&amp;dst=100094&amp;field=134&amp;date=14.04.2022" TargetMode="External"/><Relationship Id="rId559" Type="http://schemas.openxmlformats.org/officeDocument/2006/relationships/hyperlink" Target="https://login.consultant.ru/link/?req=doc&amp;base=MLAW&amp;n=210999&amp;dst=1000000001&amp;date=15.04.2022" TargetMode="External"/><Relationship Id="rId60" Type="http://schemas.openxmlformats.org/officeDocument/2006/relationships/hyperlink" Target="https://login.consultant.ru/link/?req=doc&amp;base=LAW&amp;n=419943&amp;dst=100081&amp;date=23.06.2022" TargetMode="External"/><Relationship Id="rId156" Type="http://schemas.openxmlformats.org/officeDocument/2006/relationships/hyperlink" Target="https://login.consultant.ru/link/?req=doc&amp;base=LAW&amp;n=394333&amp;dst=100194&amp;field=134&amp;date=01.07.2022" TargetMode="External"/><Relationship Id="rId198" Type="http://schemas.openxmlformats.org/officeDocument/2006/relationships/hyperlink" Target="https://login.consultant.ru/link/?req=doc&amp;base=LAW&amp;n=389182&amp;dst=100944&amp;field=134&amp;date=01.07.2022" TargetMode="External"/><Relationship Id="rId321" Type="http://schemas.openxmlformats.org/officeDocument/2006/relationships/hyperlink" Target="https://pfr.gov.ru/grazhdanam/8_to_17_years~8196" TargetMode="External"/><Relationship Id="rId363" Type="http://schemas.openxmlformats.org/officeDocument/2006/relationships/hyperlink" Target="https://login.consultant.ru/link/?req=doc&amp;base=LAW&amp;n=399535&amp;dst=100285&amp;field=134&amp;date=11.05.2022" TargetMode="External"/><Relationship Id="rId419" Type="http://schemas.openxmlformats.org/officeDocument/2006/relationships/hyperlink" Target="https://login.consultant.ru/link/?req=doc&amp;base=LAW&amp;n=415892&amp;dst=100124&amp;date=28.04.2022" TargetMode="External"/><Relationship Id="rId570" Type="http://schemas.openxmlformats.org/officeDocument/2006/relationships/hyperlink" Target="https://login.consultant.ru/link/?req=doc&amp;base=LAW&amp;n=412519&amp;dst=100016&amp;date=31.03.2022" TargetMode="External"/><Relationship Id="rId223" Type="http://schemas.openxmlformats.org/officeDocument/2006/relationships/hyperlink" Target="https://login.consultant.ru/link/?req=doc&amp;base=PBI&amp;n=217763&amp;dst=100109&amp;field=134&amp;date=09.06.2022" TargetMode="External"/><Relationship Id="rId430" Type="http://schemas.openxmlformats.org/officeDocument/2006/relationships/hyperlink" Target="https://login.consultant.ru/link/?req=doc&amp;base=LAW&amp;n=415892&amp;dst=100411&amp;date=28.04.2022" TargetMode="External"/><Relationship Id="rId18" Type="http://schemas.openxmlformats.org/officeDocument/2006/relationships/hyperlink" Target="https://login.consultant.ru/link/?req=doc&amp;base=LAW&amp;n=418067&amp;dst=100098&amp;date=23.06.2022" TargetMode="External"/><Relationship Id="rId265" Type="http://schemas.openxmlformats.org/officeDocument/2006/relationships/hyperlink" Target="https://login.consultant.ru/link/?req=doc&amp;base=QUEST&amp;n=139931&amp;date=27.05.2022" TargetMode="External"/><Relationship Id="rId472" Type="http://schemas.openxmlformats.org/officeDocument/2006/relationships/hyperlink" Target="https://login.consultant.ru/link/?req=doc&amp;base=LAW&amp;n=98278&amp;dst=100019&amp;date=18.04.2022" TargetMode="External"/><Relationship Id="rId528" Type="http://schemas.openxmlformats.org/officeDocument/2006/relationships/hyperlink" Target="https://login.consultant.ru/link/?req=doc&amp;base=LAW&amp;n=405174&amp;dst=100217&amp;field=134&amp;date=14.04.2022" TargetMode="External"/><Relationship Id="rId125" Type="http://schemas.openxmlformats.org/officeDocument/2006/relationships/hyperlink" Target="https://login.consultant.ru/link/?req=doc&amp;base=KSOJ007&amp;n=22914&amp;date=16.06.2022" TargetMode="External"/><Relationship Id="rId167" Type="http://schemas.openxmlformats.org/officeDocument/2006/relationships/hyperlink" Target="https://login.consultant.ru/link/?req=doc&amp;base=LAW&amp;n=404036&amp;dst=100086" TargetMode="External"/><Relationship Id="rId332" Type="http://schemas.openxmlformats.org/officeDocument/2006/relationships/hyperlink" Target="https://login.consultant.ru/link/?req=doc&amp;base=LAW&amp;n=399535&amp;dst=100120&amp;field=134&amp;date=11.05.2022" TargetMode="External"/><Relationship Id="rId374" Type="http://schemas.openxmlformats.org/officeDocument/2006/relationships/hyperlink" Target="https://login.consultant.ru/link/?req=doc&amp;base=LAW&amp;n=399535&amp;dst=100130&amp;field=134&amp;date=11.05.2022" TargetMode="External"/><Relationship Id="rId71" Type="http://schemas.openxmlformats.org/officeDocument/2006/relationships/hyperlink" Target="https://login.consultant.ru/link/?req=doc&amp;base=LAW&amp;n=404269&amp;dst=103481&amp;date=23.06.2022" TargetMode="External"/><Relationship Id="rId234" Type="http://schemas.openxmlformats.org/officeDocument/2006/relationships/hyperlink" Target="https://login.consultant.ru/link/?req=doc&amp;base=LAW&amp;n=416267&amp;dst=100026&amp;field=134&amp;date=07.06.2022" TargetMode="External"/><Relationship Id="rId2" Type="http://schemas.openxmlformats.org/officeDocument/2006/relationships/numbering" Target="numbering.xml"/><Relationship Id="rId29" Type="http://schemas.openxmlformats.org/officeDocument/2006/relationships/hyperlink" Target="https://login.consultant.ru/link/?req=doc&amp;base=LAW&amp;n=405174&amp;dst=100059&amp;date=23.06.2022" TargetMode="External"/><Relationship Id="rId276" Type="http://schemas.openxmlformats.org/officeDocument/2006/relationships/hyperlink" Target="https://login.consultant.ru/link/?req=doc&amp;base=LAW&amp;n=415877&amp;dst=4&amp;field=134&amp;date=26.05.2022" TargetMode="External"/><Relationship Id="rId441" Type="http://schemas.openxmlformats.org/officeDocument/2006/relationships/hyperlink" Target="http://static.consultant.ru/obj/file/doc/pr_270422-753.pdf" TargetMode="External"/><Relationship Id="rId483" Type="http://schemas.openxmlformats.org/officeDocument/2006/relationships/hyperlink" Target="https://login.consultant.ru/link/?req=doc&amp;base=QUEST&amp;n=210608&amp;dst=100002&amp;date=19.04.2022" TargetMode="External"/><Relationship Id="rId539" Type="http://schemas.openxmlformats.org/officeDocument/2006/relationships/hyperlink" Target="https://mintrud.gov.ru/employment/112" TargetMode="External"/><Relationship Id="rId40" Type="http://schemas.openxmlformats.org/officeDocument/2006/relationships/hyperlink" Target="https://login.consultant.ru/link/?req=doc&amp;base=LAW&amp;n=405174&amp;dst=100105&amp;date=23.06.2022" TargetMode="External"/><Relationship Id="rId136" Type="http://schemas.openxmlformats.org/officeDocument/2006/relationships/hyperlink" Target="https://login.consultant.ru/link/?req=doc&amp;base=LAW&amp;n=420545&amp;dst=100002%2C1&amp;date=30.06.2022" TargetMode="External"/><Relationship Id="rId178" Type="http://schemas.openxmlformats.org/officeDocument/2006/relationships/hyperlink" Target="https://login.consultant.ru/link/?req=doc&amp;base=LAW&amp;n=420241&amp;dst=100004" TargetMode="External"/><Relationship Id="rId301" Type="http://schemas.openxmlformats.org/officeDocument/2006/relationships/hyperlink" Target="https://login.consultant.ru/link/?req=doc&amp;base=QUEST&amp;n=211065&amp;dst=100001&amp;date=13.05.2022" TargetMode="External"/><Relationship Id="rId343" Type="http://schemas.openxmlformats.org/officeDocument/2006/relationships/hyperlink" Target="https://login.consultant.ru/link/?req=doc&amp;base=LAW&amp;n=399535&amp;dst=100110&amp;field=134&amp;date=11.05.2022" TargetMode="External"/><Relationship Id="rId550" Type="http://schemas.openxmlformats.org/officeDocument/2006/relationships/hyperlink" Target="https://czn.mos.ru/" TargetMode="External"/><Relationship Id="rId82" Type="http://schemas.openxmlformats.org/officeDocument/2006/relationships/hyperlink" Target="https://login.consultant.ru/link/?req=doc&amp;base=LAW&amp;n=374398&amp;dst=4&amp;field=134&amp;date=21.06.2022" TargetMode="External"/><Relationship Id="rId203" Type="http://schemas.openxmlformats.org/officeDocument/2006/relationships/hyperlink" Target="https://login.consultant.ru/link/?req=doc&amp;base=LAW&amp;n=406284&amp;dst=100792&amp;date=01.07.2022" TargetMode="External"/><Relationship Id="rId385" Type="http://schemas.openxmlformats.org/officeDocument/2006/relationships/hyperlink" Target="https://login.consultant.ru/link/?req=doc&amp;base=LAW&amp;n=416260&amp;dst=101440&amp;field=134&amp;date=11.05.2022" TargetMode="External"/><Relationship Id="rId245" Type="http://schemas.openxmlformats.org/officeDocument/2006/relationships/hyperlink" Target="https://pro.elcode.ru/service/news/economic-news/ustanovlen-poryadok-trudoustroystva-rabotnikov-pre" TargetMode="External"/><Relationship Id="rId287" Type="http://schemas.openxmlformats.org/officeDocument/2006/relationships/hyperlink" Target="https://login.consultant.ru/link/?req=doc&amp;base=LAW&amp;n=417190&amp;dst=100053&amp;field=134&amp;date=26.05.2022" TargetMode="External"/><Relationship Id="rId410" Type="http://schemas.openxmlformats.org/officeDocument/2006/relationships/hyperlink" Target="https://login.consultant.ru/link/?req=doc&amp;base=QUEST&amp;n=210747&amp;dst=100001&amp;date=25.04.2022" TargetMode="External"/><Relationship Id="rId452" Type="http://schemas.openxmlformats.org/officeDocument/2006/relationships/hyperlink" Target="https://login.consultant.ru/link/?req=doc&amp;base=LAW&amp;n=408513&amp;dst=100002" TargetMode="External"/><Relationship Id="rId494" Type="http://schemas.openxmlformats.org/officeDocument/2006/relationships/hyperlink" Target="https://login.consultant.ru/link/?req=doc&amp;base=LAW&amp;n=414893&amp;dst=100052&amp;date=21.04.2022" TargetMode="External"/><Relationship Id="rId508" Type="http://schemas.openxmlformats.org/officeDocument/2006/relationships/hyperlink" Target="https://login.consultant.ru/link/?req=doc&amp;base=LAW&amp;n=373934&amp;dst=100003" TargetMode="External"/><Relationship Id="rId105" Type="http://schemas.openxmlformats.org/officeDocument/2006/relationships/hyperlink" Target="https://login.consultant.ru/link/?req=doc&amp;base=LAW&amp;n=391450&amp;dst=100003" TargetMode="External"/><Relationship Id="rId147" Type="http://schemas.openxmlformats.org/officeDocument/2006/relationships/hyperlink" Target="https://login.consultant.ru/link/?req=doc&amp;base=LAW&amp;n=394333&amp;dst=100194&amp;field=134&amp;date=01.07.2022" TargetMode="External"/><Relationship Id="rId312" Type="http://schemas.openxmlformats.org/officeDocument/2006/relationships/hyperlink" Target="consultantplus://offline/ref=E0DD796041A3F4FC371F2B1968537F5AA00C125AEE4419A53A8D5C243047CD1C2DDAE7240E1FFC2771010277DF870F373264F8E0C41C8FDEbFa6L" TargetMode="External"/><Relationship Id="rId354" Type="http://schemas.openxmlformats.org/officeDocument/2006/relationships/hyperlink" Target="https://login.consultant.ru/link/?req=doc&amp;base=QUEST&amp;n=205913&amp;date=11.05.2022" TargetMode="External"/><Relationship Id="rId51" Type="http://schemas.openxmlformats.org/officeDocument/2006/relationships/hyperlink" Target="https://login.consultant.ru/link/?req=doc&amp;base=LAW&amp;n=419943&amp;dst=100021&amp;date=23.06.2022" TargetMode="External"/><Relationship Id="rId93" Type="http://schemas.openxmlformats.org/officeDocument/2006/relationships/hyperlink" Target="https://login.consultant.ru/link/?req=doc&amp;base=LAW&amp;n=417877&amp;dst=10881&amp;date=16.06.2022" TargetMode="External"/><Relationship Id="rId189" Type="http://schemas.openxmlformats.org/officeDocument/2006/relationships/hyperlink" Target="https://login.consultant.ru/link/?req=doc&amp;base=KSOJ002&amp;n=41431&amp;dst=100034&amp;field=134&amp;date=01.07.2022" TargetMode="External"/><Relationship Id="rId396" Type="http://schemas.openxmlformats.org/officeDocument/2006/relationships/hyperlink" Target="https://login.consultant.ru/link/?req=doc&amp;base=LAW&amp;n=389182&amp;dst=2282&amp;field=134&amp;date=11.05.2022" TargetMode="External"/><Relationship Id="rId561" Type="http://schemas.openxmlformats.org/officeDocument/2006/relationships/hyperlink" Target="http://consgd.consultant.ru/gd/rtfcache/bank_080422-17.pdf" TargetMode="External"/><Relationship Id="rId214" Type="http://schemas.openxmlformats.org/officeDocument/2006/relationships/hyperlink" Target="https://www.elcode.ru/service/kalkulyatory?search=%D0%BF%D0%B5%D1%80%D0%B5%D0%BF%D0%BB%D0%B0%D1%82%D0%B8%D0%BB%D0%B8+%D0%BD%D0%B0%D0%BB%D0%BE%D0%B3%D0%B8+%D0%B8%D0%BB%D0%B8+%D0%B2%D0%B7%D0%BD%D0%BE%D1%81%D1%8B" TargetMode="External"/><Relationship Id="rId256" Type="http://schemas.openxmlformats.org/officeDocument/2006/relationships/hyperlink" Target="https://login.consultant.ru/link/?req=doc&amp;base=LAW&amp;n=389182&amp;dst=175&amp;field=134&amp;date=25.05.2022" TargetMode="External"/><Relationship Id="rId298" Type="http://schemas.openxmlformats.org/officeDocument/2006/relationships/hyperlink" Target="https://login.consultant.ru/link/?req=doc&amp;base=QUEST&amp;n=211065&amp;dst=100001&amp;date=13.05.2022" TargetMode="External"/><Relationship Id="rId421" Type="http://schemas.openxmlformats.org/officeDocument/2006/relationships/hyperlink" Target="https://login.consultant.ru/link/?req=doc&amp;base=LAW&amp;n=415892&amp;dst=100184&amp;date=28.04.2022" TargetMode="External"/><Relationship Id="rId463" Type="http://schemas.openxmlformats.org/officeDocument/2006/relationships/hyperlink" Target="https://login.consultant.ru/link/?req=doc&amp;base=LAW&amp;n=414834&amp;dst=100002%2C1&amp;date=18.04.2022" TargetMode="External"/><Relationship Id="rId519" Type="http://schemas.openxmlformats.org/officeDocument/2006/relationships/hyperlink" Target="https://login.consultant.ru/link/?req=doc&amp;base=LAW&amp;n=405174&amp;dst=100098&amp;field=134&amp;date=14.04.2022" TargetMode="External"/><Relationship Id="rId116" Type="http://schemas.openxmlformats.org/officeDocument/2006/relationships/hyperlink" Target="https://login.consultant.ru/link/?req=doc&amp;base=LAW&amp;n=371887&amp;dst=100020&amp;field=134&amp;date=16.06.2022" TargetMode="External"/><Relationship Id="rId158" Type="http://schemas.openxmlformats.org/officeDocument/2006/relationships/hyperlink" Target="https://login.consultant.ru/link/?req=doc&amp;base=QUEST&amp;n=211278&amp;dst=100012&amp;field=134&amp;date=01.07.2022" TargetMode="External"/><Relationship Id="rId323" Type="http://schemas.openxmlformats.org/officeDocument/2006/relationships/hyperlink" Target="https://login.consultant.ru/link/?req=doc&amp;base=LAW&amp;n=416260&amp;dst=11790&amp;field=134&amp;date=11.05.2022" TargetMode="External"/><Relationship Id="rId530" Type="http://schemas.openxmlformats.org/officeDocument/2006/relationships/hyperlink" Target="https://login.consultant.ru/link/?req=doc&amp;base=LAW&amp;n=405174&amp;dst=100219&amp;field=134&amp;date=14.04.2022" TargetMode="External"/><Relationship Id="rId20" Type="http://schemas.openxmlformats.org/officeDocument/2006/relationships/hyperlink" Target="https://login.consultant.ru/link/?req=doc&amp;base=LAW&amp;n=405174&amp;date=23.06.2022" TargetMode="External"/><Relationship Id="rId62" Type="http://schemas.openxmlformats.org/officeDocument/2006/relationships/hyperlink" Target="https://login.consultant.ru/link/?req=doc&amp;base=LAW&amp;n=419943&amp;dst=100090&amp;date=23.06.2022" TargetMode="External"/><Relationship Id="rId365" Type="http://schemas.openxmlformats.org/officeDocument/2006/relationships/hyperlink" Target="https://login.consultant.ru/link/?req=doc&amp;base=LAW&amp;n=399535&amp;dst=100348&amp;field=134&amp;date=11.05.2022" TargetMode="External"/><Relationship Id="rId572" Type="http://schemas.openxmlformats.org/officeDocument/2006/relationships/hyperlink" Target="https://login.consultant.ru/link/?req=doc&amp;base=LAW&amp;n=412118&amp;date=31.03.2022" TargetMode="External"/><Relationship Id="rId225" Type="http://schemas.openxmlformats.org/officeDocument/2006/relationships/hyperlink" Target="https://login.consultant.ru/link/?req=doc&amp;base=LAW&amp;n=417877&amp;dst=18750&amp;field=134&amp;date=09.06.2022" TargetMode="External"/><Relationship Id="rId267" Type="http://schemas.openxmlformats.org/officeDocument/2006/relationships/hyperlink" Target="http://consgd.consultant.ru/gd/rtfcache/mer_250522-921.pdf" TargetMode="External"/><Relationship Id="rId432" Type="http://schemas.openxmlformats.org/officeDocument/2006/relationships/hyperlink" Target="https://login.consultant.ru/link/?req=doc&amp;base=LAW&amp;n=415892&amp;dst=100515&amp;date=28.04.2022" TargetMode="External"/><Relationship Id="rId474" Type="http://schemas.openxmlformats.org/officeDocument/2006/relationships/hyperlink" Target="https://login.consultant.ru/link/?req=doc&amp;base=LAW&amp;n=410306&amp;dst=1447&amp;date=18.04.2022" TargetMode="External"/><Relationship Id="rId127" Type="http://schemas.openxmlformats.org/officeDocument/2006/relationships/hyperlink" Target="https://login.consultant.ru/link/?req=doc&amp;base=KSOJ007&amp;n=15830&amp;date=16.06.2022" TargetMode="External"/><Relationship Id="rId31" Type="http://schemas.openxmlformats.org/officeDocument/2006/relationships/hyperlink" Target="https://login.consultant.ru/link/?req=doc&amp;base=LAW&amp;n=405174&amp;dst=100069&amp;date=23.06.2022" TargetMode="External"/><Relationship Id="rId73" Type="http://schemas.openxmlformats.org/officeDocument/2006/relationships/hyperlink" Target="https://login.consultant.ru/link/?req=doc&amp;base=LAW&amp;n=129610&amp;dst=100166&amp;field=134&amp;date=20.06.2022" TargetMode="External"/><Relationship Id="rId169" Type="http://schemas.openxmlformats.org/officeDocument/2006/relationships/hyperlink" Target="https://login.consultant.ru/link/?req=doc&amp;base=LAW&amp;n=404036&amp;dst=100008" TargetMode="External"/><Relationship Id="rId334" Type="http://schemas.openxmlformats.org/officeDocument/2006/relationships/hyperlink" Target="https://login.consultant.ru/link/?req=doc&amp;base=LAW&amp;n=399535&amp;dst=100076&amp;field=134&amp;date=11.05.2022" TargetMode="External"/><Relationship Id="rId376" Type="http://schemas.openxmlformats.org/officeDocument/2006/relationships/hyperlink" Target="https://login.consultant.ru/link/?req=doc&amp;base=LAW&amp;n=399535&amp;dst=100121&amp;field=134&amp;date=11.05.2022" TargetMode="External"/><Relationship Id="rId541" Type="http://schemas.openxmlformats.org/officeDocument/2006/relationships/hyperlink" Target="https://trudvsem.ru/information-pages/support-employment/" TargetMode="External"/><Relationship Id="rId4" Type="http://schemas.openxmlformats.org/officeDocument/2006/relationships/settings" Target="settings.xml"/><Relationship Id="rId180" Type="http://schemas.openxmlformats.org/officeDocument/2006/relationships/hyperlink" Target="https://login.consultant.ru/link/?req=doc&amp;base=LAW&amp;n=420241&amp;dst=100021" TargetMode="External"/><Relationship Id="rId236" Type="http://schemas.openxmlformats.org/officeDocument/2006/relationships/hyperlink" Target="https://login.consultant.ru/link/?req=doc&amp;base=LAW&amp;n=416267&amp;dst=271&amp;date=07.06.2022" TargetMode="External"/><Relationship Id="rId278" Type="http://schemas.openxmlformats.org/officeDocument/2006/relationships/hyperlink" Target="https://login.consultant.ru/link/?req=doc&amp;base=QUEST&amp;n=196045&amp;dst=100013&amp;field=134&amp;date=26.05.2022" TargetMode="External"/><Relationship Id="rId401" Type="http://schemas.openxmlformats.org/officeDocument/2006/relationships/hyperlink" Target="https://login.consultant.ru/link/?req=doc&amp;base=LAW&amp;n=383502&amp;dst=425&amp;field=134&amp;date=11.05.2022" TargetMode="External"/><Relationship Id="rId443" Type="http://schemas.openxmlformats.org/officeDocument/2006/relationships/hyperlink" Target="http://government.ru/docs/45277/" TargetMode="External"/><Relationship Id="rId303" Type="http://schemas.openxmlformats.org/officeDocument/2006/relationships/hyperlink" Target="https://login.consultant.ru/link/?req=doc&amp;base=LAW&amp;n=394333&amp;dst=100607&amp;date=13.05.2022" TargetMode="External"/><Relationship Id="rId485" Type="http://schemas.openxmlformats.org/officeDocument/2006/relationships/hyperlink" Target="https://login.consultant.ru/link/?req=doc&amp;base=LAW&amp;n=412738&amp;dst=10881&amp;field=134&amp;date=19.04.2022" TargetMode="External"/><Relationship Id="rId42" Type="http://schemas.openxmlformats.org/officeDocument/2006/relationships/hyperlink" Target="https://login.consultant.ru/link/?req=doc&amp;base=LAW&amp;n=405174&amp;dst=100119&amp;field=134&amp;date=23.06.2022" TargetMode="External"/><Relationship Id="rId84" Type="http://schemas.openxmlformats.org/officeDocument/2006/relationships/hyperlink" Target="https://login.consultant.ru/link/?req=doc&amp;base=PBI&amp;n=229038&amp;dst=100002&amp;field=134&amp;date=21.06.2022" TargetMode="External"/><Relationship Id="rId138" Type="http://schemas.openxmlformats.org/officeDocument/2006/relationships/hyperlink" Target="https://login.consultant.ru/link/?req=doc&amp;base=LAW&amp;n=419473&amp;dst=100012&amp;date=29.06.2022" TargetMode="External"/><Relationship Id="rId345" Type="http://schemas.openxmlformats.org/officeDocument/2006/relationships/hyperlink" Target="https://login.consultant.ru/link/?req=doc&amp;base=LAW&amp;n=399535&amp;dst=93&amp;field=134&amp;date=11.05.2022" TargetMode="External"/><Relationship Id="rId387" Type="http://schemas.openxmlformats.org/officeDocument/2006/relationships/hyperlink" Target="https://login.consultant.ru/link/?req=doc&amp;base=LAW&amp;n=416260&amp;dst=11795&amp;field=134&amp;date=11.05.2022" TargetMode="External"/><Relationship Id="rId510" Type="http://schemas.openxmlformats.org/officeDocument/2006/relationships/hyperlink" Target="https://rostrud.gov.ru/press_center/novosti/1107524/" TargetMode="External"/><Relationship Id="rId552" Type="http://schemas.openxmlformats.org/officeDocument/2006/relationships/hyperlink" Target="https://www.mos.ru/authority/documents/doc/48671220/" TargetMode="External"/><Relationship Id="rId191" Type="http://schemas.openxmlformats.org/officeDocument/2006/relationships/hyperlink" Target="https://login.consultant.ru/link/?req=doc&amp;base=LAW&amp;n=389182&amp;dst=666&amp;field=134&amp;date=01.07.2022" TargetMode="External"/><Relationship Id="rId205" Type="http://schemas.openxmlformats.org/officeDocument/2006/relationships/hyperlink" Target="https://login.consultant.ru/link/?req=doc&amp;base=QUEST&amp;n=118733&amp;date=01.07.2022" TargetMode="External"/><Relationship Id="rId247" Type="http://schemas.openxmlformats.org/officeDocument/2006/relationships/hyperlink" Target="https://login.consultant.ru/link/?req=doc&amp;base=LAW&amp;n=389182&amp;dst=2360&amp;date=07.06.2022" TargetMode="External"/><Relationship Id="rId412" Type="http://schemas.openxmlformats.org/officeDocument/2006/relationships/hyperlink" Target="https://login.consultant.ru/link/?req=doc&amp;base=LAW&amp;n=412615&amp;dst=100027&amp;date=25.04.2022" TargetMode="External"/><Relationship Id="rId107" Type="http://schemas.openxmlformats.org/officeDocument/2006/relationships/hyperlink" Target="https://login.consultant.ru/link/?req=doc&amp;base=LAW&amp;n=419066" TargetMode="External"/><Relationship Id="rId289" Type="http://schemas.openxmlformats.org/officeDocument/2006/relationships/hyperlink" Target="https://login.consultant.ru/link/?req=doc&amp;base=LAW&amp;n=414973&amp;dst=7920&amp;field=134&amp;date=26.05.2022" TargetMode="External"/><Relationship Id="rId454" Type="http://schemas.openxmlformats.org/officeDocument/2006/relationships/hyperlink" Target="https://www.mos.ru/authority/documents/doc/48734220/" TargetMode="External"/><Relationship Id="rId496" Type="http://schemas.openxmlformats.org/officeDocument/2006/relationships/hyperlink" Target="https://login.consultant.ru/link/?req=doc&amp;base=LAW&amp;n=404665&amp;dst=100016&amp;date=21.04.2022" TargetMode="External"/><Relationship Id="rId11" Type="http://schemas.openxmlformats.org/officeDocument/2006/relationships/hyperlink" Target="https://login.consultant.ru/link/?req=doc&amp;base=LAW&amp;n=419810&amp;dst=6&amp;date=22.06.2022" TargetMode="External"/><Relationship Id="rId53" Type="http://schemas.openxmlformats.org/officeDocument/2006/relationships/hyperlink" Target="https://login.consultant.ru/link/?req=doc&amp;base=LAW&amp;n=413689&amp;dst=100009%2C1&amp;date=17.05.2022" TargetMode="External"/><Relationship Id="rId149" Type="http://schemas.openxmlformats.org/officeDocument/2006/relationships/hyperlink" Target="https://login.consultant.ru/link/?req=doc&amp;base=PBI&amp;n=210469&amp;date=01.07.2022" TargetMode="External"/><Relationship Id="rId314" Type="http://schemas.openxmlformats.org/officeDocument/2006/relationships/hyperlink" Target="consultantplus://offline/ref=81383206E332B0A0ECBF5BB1D93E82976289378D8D62844AA8D4A9E0EA9D82DC0778E90125199B6807B2ABFB662A8DDB3633AA8F3701AA74j6v6K" TargetMode="External"/><Relationship Id="rId356" Type="http://schemas.openxmlformats.org/officeDocument/2006/relationships/hyperlink" Target="https://login.consultant.ru/link/?req=doc&amp;base=LAW&amp;n=399535&amp;dst=100142&amp;field=134&amp;date=11.05.2022" TargetMode="External"/><Relationship Id="rId398" Type="http://schemas.openxmlformats.org/officeDocument/2006/relationships/hyperlink" Target="https://login.consultant.ru/link/?req=doc&amp;base=PBI&amp;n=83733&amp;date=11.05.2022" TargetMode="External"/><Relationship Id="rId521" Type="http://schemas.openxmlformats.org/officeDocument/2006/relationships/hyperlink" Target="https://login.consultant.ru/link/?req=doc&amp;base=LAW&amp;n=405174&amp;dst=100113&amp;field=134&amp;date=14.04.2022" TargetMode="External"/><Relationship Id="rId563" Type="http://schemas.openxmlformats.org/officeDocument/2006/relationships/hyperlink" Target="https://login.consultant.ru/link/?req=doc&amp;base=LAW&amp;n=413689&amp;dst=100002&amp;date=05.04.2022" TargetMode="External"/><Relationship Id="rId95" Type="http://schemas.openxmlformats.org/officeDocument/2006/relationships/hyperlink" Target="https://login.consultant.ru/link/?req=doc&amp;base=QUEST&amp;n=211644&amp;dst=100003&amp;date=16.06.2022" TargetMode="External"/><Relationship Id="rId160" Type="http://schemas.openxmlformats.org/officeDocument/2006/relationships/hyperlink" Target="https://login.consultant.ru/link/?req=doc&amp;base=LAW&amp;n=394333&amp;dst=781&amp;field=134&amp;date=01.07.2022" TargetMode="External"/><Relationship Id="rId216" Type="http://schemas.openxmlformats.org/officeDocument/2006/relationships/hyperlink" Target="https://login.consultant.ru/link/?req=doc&amp;base=LAW&amp;n=377025&amp;dst=199&amp;date=11.02.2022" TargetMode="External"/><Relationship Id="rId423" Type="http://schemas.openxmlformats.org/officeDocument/2006/relationships/hyperlink" Target="https://login.consultant.ru/link/?req=doc&amp;base=LAW&amp;n=415892&amp;dst=100200&amp;date=28.04.2022" TargetMode="External"/><Relationship Id="rId258" Type="http://schemas.openxmlformats.org/officeDocument/2006/relationships/hyperlink" Target="https://login.consultant.ru/link/?req=doc&amp;base=LAW&amp;n=389182&amp;dst=2360&amp;field=134&amp;date=27.05.2022" TargetMode="External"/><Relationship Id="rId465" Type="http://schemas.openxmlformats.org/officeDocument/2006/relationships/hyperlink" Target="https://login.consultant.ru/link/?req=doc&amp;base=LAW&amp;n=414834&amp;dst=100005&amp;date=18.04.2022" TargetMode="External"/><Relationship Id="rId22" Type="http://schemas.openxmlformats.org/officeDocument/2006/relationships/hyperlink" Target="https://login.consultant.ru/link/?req=doc&amp;base=LAW&amp;n=209079&amp;dst=100012&amp;date=23.06.2022" TargetMode="External"/><Relationship Id="rId64" Type="http://schemas.openxmlformats.org/officeDocument/2006/relationships/hyperlink" Target="https://login.consultant.ru/link/?req=doc&amp;base=LAW&amp;n=419943&amp;dst=100114&amp;date=23.06.2022" TargetMode="External"/><Relationship Id="rId118" Type="http://schemas.openxmlformats.org/officeDocument/2006/relationships/hyperlink" Target="https://login.consultant.ru/link/?req=doc&amp;base=LAW&amp;n=107908&amp;dst=100045&amp;field=134&amp;date=16.06.2022" TargetMode="External"/><Relationship Id="rId325" Type="http://schemas.openxmlformats.org/officeDocument/2006/relationships/hyperlink" Target="https://login.consultant.ru/link/?req=doc&amp;base=LAW&amp;n=399535&amp;dst=100268&amp;field=134&amp;date=11.05.2022" TargetMode="External"/><Relationship Id="rId367" Type="http://schemas.openxmlformats.org/officeDocument/2006/relationships/hyperlink" Target="https://login.consultant.ru/link/?req=doc&amp;base=LAW&amp;n=416260&amp;dst=101455&amp;field=134&amp;date=11.05.2022" TargetMode="External"/><Relationship Id="rId532" Type="http://schemas.openxmlformats.org/officeDocument/2006/relationships/hyperlink" Target="https://login.consultant.ru/link/?req=doc&amp;base=QUEST&amp;n=210399&amp;dst=100001&amp;date=15.04.2022" TargetMode="External"/><Relationship Id="rId574" Type="http://schemas.openxmlformats.org/officeDocument/2006/relationships/header" Target="header2.xml"/><Relationship Id="rId171" Type="http://schemas.openxmlformats.org/officeDocument/2006/relationships/hyperlink" Target="https://login.consultant.ru/link/?req=doc&amp;base=LAW&amp;n=404036&amp;dst=100011" TargetMode="External"/><Relationship Id="rId227" Type="http://schemas.openxmlformats.org/officeDocument/2006/relationships/hyperlink" Target="https://login.consultant.ru/link/?req=doc&amp;base=QUEST&amp;n=211410&amp;dst=100001&amp;date=10.06.2022" TargetMode="External"/><Relationship Id="rId269" Type="http://schemas.openxmlformats.org/officeDocument/2006/relationships/hyperlink" Target="https://login.consultant.ru/link/?req=doc&amp;base=MLAW&amp;n=215241&amp;dst=101744&amp;date=25.05.2022" TargetMode="External"/><Relationship Id="rId434" Type="http://schemas.openxmlformats.org/officeDocument/2006/relationships/hyperlink" Target="https://login.consultant.ru/link/?req=doc&amp;base=LAW&amp;n=389501&amp;dst=100197" TargetMode="External"/><Relationship Id="rId476" Type="http://schemas.openxmlformats.org/officeDocument/2006/relationships/hyperlink" Target="https://login.consultant.ru/link/?req=doc&amp;base=LAW&amp;n=414834&amp;dst=100056&amp;date=18.04.2022" TargetMode="External"/><Relationship Id="rId33" Type="http://schemas.openxmlformats.org/officeDocument/2006/relationships/hyperlink" Target="https://login.consultant.ru/link/?req=doc&amp;base=LAW&amp;n=405174&amp;dst=100174&amp;field=134&amp;date=23.06.2022" TargetMode="External"/><Relationship Id="rId129" Type="http://schemas.openxmlformats.org/officeDocument/2006/relationships/hyperlink" Target="https://login.consultant.ru/link/?req=doc&amp;base=KSOJ009&amp;n=11700&amp;date=16.06.2022" TargetMode="External"/><Relationship Id="rId280" Type="http://schemas.openxmlformats.org/officeDocument/2006/relationships/hyperlink" Target="https://login.consultant.ru/link/?req=doc&amp;base=LAW&amp;n=350539&amp;dst=100020&amp;field=134&amp;date=26.05.2022" TargetMode="External"/><Relationship Id="rId336" Type="http://schemas.openxmlformats.org/officeDocument/2006/relationships/hyperlink" Target="https://login.consultant.ru/link/?req=doc&amp;base=LAW&amp;n=416253&amp;dst=101573&amp;field=134&amp;date=11.05.2022" TargetMode="External"/><Relationship Id="rId501" Type="http://schemas.openxmlformats.org/officeDocument/2006/relationships/hyperlink" Target="https://login.consultant.ru/link/?req=doc&amp;base=LAW&amp;n=322815&amp;dst=100006%2C1&amp;date=21.04.2022" TargetMode="External"/><Relationship Id="rId543" Type="http://schemas.openxmlformats.org/officeDocument/2006/relationships/hyperlink" Target="https://login.consultant.ru/link/?req=doc&amp;base=LAW&amp;n=414574&amp;dst=100002%2C1&amp;date=14.04.2022" TargetMode="External"/><Relationship Id="rId75" Type="http://schemas.openxmlformats.org/officeDocument/2006/relationships/hyperlink" Target="https://login.consultant.ru/link/?req=doc&amp;base=PBI&amp;n=254711&amp;dst=100019&amp;field=134&amp;date=20.06.2022" TargetMode="External"/><Relationship Id="rId140" Type="http://schemas.openxmlformats.org/officeDocument/2006/relationships/hyperlink" Target="https://login.consultant.ru/link/?req=doc&amp;base=LAW&amp;n=419473&amp;dst=100012&amp;date=29.06.2022" TargetMode="External"/><Relationship Id="rId182" Type="http://schemas.openxmlformats.org/officeDocument/2006/relationships/hyperlink" Target="https://login.consultant.ru/link/?req=doc&amp;base=LAW&amp;n=420376&amp;dst=100002%2C1&amp;date=30.06.2022" TargetMode="External"/><Relationship Id="rId378" Type="http://schemas.openxmlformats.org/officeDocument/2006/relationships/hyperlink" Target="https://login.consultant.ru/link/?req=doc&amp;base=LAW&amp;n=399535&amp;dst=100282&amp;field=134&amp;date=11.05.2022" TargetMode="External"/><Relationship Id="rId403" Type="http://schemas.openxmlformats.org/officeDocument/2006/relationships/hyperlink" Target="https://login.consultant.ru/link/?req=doc&amp;base=QUEST&amp;n=180456&amp;dst=100029&amp;field=134&amp;date=11.05.2022" TargetMode="External"/><Relationship Id="rId6" Type="http://schemas.openxmlformats.org/officeDocument/2006/relationships/footnotes" Target="footnotes.xml"/><Relationship Id="rId238" Type="http://schemas.openxmlformats.org/officeDocument/2006/relationships/hyperlink" Target="https://login.consultant.ru/link/?req=doc&amp;base=QUEST&amp;n=211556&amp;dst=100001%2C1&amp;date=07.06.2022" TargetMode="External"/><Relationship Id="rId445" Type="http://schemas.openxmlformats.org/officeDocument/2006/relationships/hyperlink" Target="https://fss.gov.ru/new/workers/" TargetMode="External"/><Relationship Id="rId487" Type="http://schemas.openxmlformats.org/officeDocument/2006/relationships/hyperlink" Target="https://login.consultant.ru/link/?req=doc&amp;base=QUEST&amp;n=210608&amp;dst=100002&amp;date=19.04.2022" TargetMode="External"/><Relationship Id="rId291" Type="http://schemas.openxmlformats.org/officeDocument/2006/relationships/hyperlink" Target="https://login.consultant.ru/link/?req=doc&amp;base=LAW&amp;n=414973&amp;dst=2179&amp;field=134&amp;date=26.05.2022" TargetMode="External"/><Relationship Id="rId305" Type="http://schemas.openxmlformats.org/officeDocument/2006/relationships/hyperlink" Target="https://login.consultant.ru/link/?req=doc&amp;base=LAW&amp;n=389182&amp;date=13.05.2022" TargetMode="External"/><Relationship Id="rId347" Type="http://schemas.openxmlformats.org/officeDocument/2006/relationships/hyperlink" Target="https://login.consultant.ru/link/?req=doc&amp;base=LAW&amp;n=399535&amp;dst=100117&amp;field=134&amp;date=11.05.2022" TargetMode="External"/><Relationship Id="rId512" Type="http://schemas.openxmlformats.org/officeDocument/2006/relationships/hyperlink" Target="https://login.consultant.ru/link/?req=doc&amp;base=LAW&amp;n=412615&amp;dst=100064&amp;date=14.04.2022" TargetMode="External"/><Relationship Id="rId44" Type="http://schemas.openxmlformats.org/officeDocument/2006/relationships/hyperlink" Target="https://login.consultant.ru/link/?req=doc&amp;base=LAW&amp;n=405174&amp;dst=100136&amp;field=134&amp;date=23.06.2022" TargetMode="External"/><Relationship Id="rId86" Type="http://schemas.openxmlformats.org/officeDocument/2006/relationships/hyperlink" Target="https://login.consultant.ru/link/?req=doc&amp;base=PBI&amp;n=84781&amp;dst=100015&amp;field=134&amp;date=21.06.2022" TargetMode="External"/><Relationship Id="rId151" Type="http://schemas.openxmlformats.org/officeDocument/2006/relationships/hyperlink" Target="https://login.consultant.ru/link/?req=doc&amp;base=LAW&amp;n=406146&amp;dst=100012&amp;field=134&amp;date=01.07.2022" TargetMode="External"/><Relationship Id="rId389" Type="http://schemas.openxmlformats.org/officeDocument/2006/relationships/hyperlink" Target="https://login.consultant.ru/link/?req=doc&amp;base=LAW&amp;n=399535&amp;dst=100120&amp;field=134&amp;date=11.05.2022" TargetMode="External"/><Relationship Id="rId554" Type="http://schemas.openxmlformats.org/officeDocument/2006/relationships/hyperlink" Target="https://pro.elcode.ru/service/news/daydjest-novostey-zakonodatelstva/prezident-podpisal-ukaz-o-ezhemesyachnoy-denezhnoy" TargetMode="External"/><Relationship Id="rId193" Type="http://schemas.openxmlformats.org/officeDocument/2006/relationships/hyperlink" Target="https://login.consultant.ru/link/?req=doc&amp;base=QUEST&amp;n=180576&amp;dst=100015&amp;field=134&amp;date=01.07.2022" TargetMode="External"/><Relationship Id="rId207" Type="http://schemas.openxmlformats.org/officeDocument/2006/relationships/hyperlink" Target="https://login.consultant.ru/link/?req=doc&amp;base=ARB&amp;n=407731&amp;dst=100037&amp;field=134&amp;date=01.07.2022" TargetMode="External"/><Relationship Id="rId249" Type="http://schemas.openxmlformats.org/officeDocument/2006/relationships/hyperlink" Target="http://static.consultant.ru/obj/file/doc/mer_050321-13.pdf" TargetMode="External"/><Relationship Id="rId414" Type="http://schemas.openxmlformats.org/officeDocument/2006/relationships/hyperlink" Target="https://login.consultant.ru/link/?req=doc&amp;base=LAW&amp;n=415892&amp;dst=100002%2C-2&amp;date=28.04.2022" TargetMode="External"/><Relationship Id="rId456" Type="http://schemas.openxmlformats.org/officeDocument/2006/relationships/hyperlink" Target="https://login.consultant.ru/link/?req=doc&amp;base=MLAW&amp;n=220439&amp;dst=100002" TargetMode="External"/><Relationship Id="rId498" Type="http://schemas.openxmlformats.org/officeDocument/2006/relationships/hyperlink" Target="https://login.consultant.ru/link/?req=doc&amp;base=LAW&amp;n=414893&amp;dst=5656&amp;date=21.04.2022" TargetMode="External"/><Relationship Id="rId13" Type="http://schemas.openxmlformats.org/officeDocument/2006/relationships/hyperlink" Target="https://login.consultant.ru/link/?req=doc&amp;base=LAW&amp;n=419810&amp;dst=10&amp;date=22.06.2022" TargetMode="External"/><Relationship Id="rId109" Type="http://schemas.openxmlformats.org/officeDocument/2006/relationships/hyperlink" Target="https://login.consultant.ru/link/?req=doc&amp;base=LAW&amp;n=419238&amp;dst=101152" TargetMode="External"/><Relationship Id="rId260" Type="http://schemas.openxmlformats.org/officeDocument/2006/relationships/hyperlink" Target="https://login.consultant.ru/link/?req=doc&amp;base=LAW&amp;n=389182&amp;dst=2376&amp;field=134&amp;date=27.05.2022" TargetMode="External"/><Relationship Id="rId316" Type="http://schemas.openxmlformats.org/officeDocument/2006/relationships/hyperlink" Target="consultantplus://offline/ref=98054EEFBC558BB21A963AF8AE69E118D352392A42C37A57337B5FDA5338427C3C37DB4CC4BF6D73E0997281BB29211D83904783A7751467E8g1L" TargetMode="External"/><Relationship Id="rId523" Type="http://schemas.openxmlformats.org/officeDocument/2006/relationships/hyperlink" Target="https://login.consultant.ru/link/?req=doc&amp;base=LAW&amp;n=405174&amp;dst=100098&amp;field=134&amp;date=14.04.2022" TargetMode="External"/><Relationship Id="rId55" Type="http://schemas.openxmlformats.org/officeDocument/2006/relationships/hyperlink" Target="https://login.consultant.ru/link/?req=doc&amp;base=LAW&amp;n=419943&amp;dst=100048&amp;date=23.06.2022" TargetMode="External"/><Relationship Id="rId97" Type="http://schemas.openxmlformats.org/officeDocument/2006/relationships/hyperlink" Target="https://login.consultant.ru/link/?req=doc&amp;base=LAW&amp;n=417877&amp;dst=6970&amp;date=16.06.2022" TargetMode="External"/><Relationship Id="rId120" Type="http://schemas.openxmlformats.org/officeDocument/2006/relationships/hyperlink" Target="https://login.consultant.ru/link/?req=doc&amp;base=LAW&amp;n=389182&amp;dst=101180&amp;field=134&amp;date=16.06.2022" TargetMode="External"/><Relationship Id="rId358" Type="http://schemas.openxmlformats.org/officeDocument/2006/relationships/hyperlink" Target="https://login.consultant.ru/link/?req=doc&amp;base=LAW&amp;n=399535&amp;dst=100148&amp;field=134&amp;date=11.05.2022" TargetMode="External"/><Relationship Id="rId565" Type="http://schemas.openxmlformats.org/officeDocument/2006/relationships/hyperlink" Target="https://login.consultant.ru/link/?req=doc&amp;base=LAW&amp;n=403851&amp;dst=100010&amp;date=30.12.2021" TargetMode="External"/><Relationship Id="rId162" Type="http://schemas.openxmlformats.org/officeDocument/2006/relationships/hyperlink" Target="https://login.consultant.ru/link/?req=doc&amp;base=LAW&amp;n=406795&amp;dst=101624&amp;field=134&amp;date=01.07.2022" TargetMode="External"/><Relationship Id="rId218" Type="http://schemas.openxmlformats.org/officeDocument/2006/relationships/hyperlink" Target="https://login.consultant.ru/link/?req=doc&amp;base=LAW&amp;n=410306&amp;dst=101897&amp;date=08.04.2022" TargetMode="External"/><Relationship Id="rId425" Type="http://schemas.openxmlformats.org/officeDocument/2006/relationships/hyperlink" Target="https://login.consultant.ru/link/?req=doc&amp;base=LAW&amp;n=415892&amp;dst=100239&amp;date=28.04.2022" TargetMode="External"/><Relationship Id="rId467" Type="http://schemas.openxmlformats.org/officeDocument/2006/relationships/hyperlink" Target="https://login.consultant.ru/link/?req=doc&amp;base=LAW&amp;n=414834&amp;dst=100061&amp;date=18.04.2022" TargetMode="External"/><Relationship Id="rId271" Type="http://schemas.openxmlformats.org/officeDocument/2006/relationships/hyperlink" Target="https://login.consultant.ru/link/?req=doc&amp;base=LAW&amp;n=411064&amp;dst=100008%2C1&amp;date=25.05.2022" TargetMode="External"/><Relationship Id="rId24" Type="http://schemas.openxmlformats.org/officeDocument/2006/relationships/hyperlink" Target="https://pro.elcode.ru/service/news/daydjest-novostey-zakonodatelstva/obnovleny-pravila-obucheniya-po-ohrane-truda-i-pro" TargetMode="External"/><Relationship Id="rId66" Type="http://schemas.openxmlformats.org/officeDocument/2006/relationships/hyperlink" Target="https://login.consultant.ru/link/?req=doc&amp;base=LAW&amp;n=419943&amp;dst=100123&amp;date=23.06.2022" TargetMode="External"/><Relationship Id="rId131" Type="http://schemas.openxmlformats.org/officeDocument/2006/relationships/hyperlink" Target="https://login.consultant.ru/link/?req=doc&amp;base=KSOJ002&amp;n=30699&amp;date=16.06.2022" TargetMode="External"/><Relationship Id="rId327" Type="http://schemas.openxmlformats.org/officeDocument/2006/relationships/hyperlink" Target="https://login.consultant.ru/link/?req=doc&amp;base=LAW&amp;n=399535&amp;dst=100110&amp;field=134&amp;date=11.05.2022" TargetMode="External"/><Relationship Id="rId369" Type="http://schemas.openxmlformats.org/officeDocument/2006/relationships/hyperlink" Target="https://login.consultant.ru/link/?req=doc&amp;base=LAW&amp;n=399535&amp;dst=100323&amp;field=134&amp;date=11.05.2022" TargetMode="External"/><Relationship Id="rId534" Type="http://schemas.openxmlformats.org/officeDocument/2006/relationships/hyperlink" Target="https://login.consultant.ru/link/?req=doc&amp;base=LAW&amp;n=389182&amp;dst=371&amp;field=134&amp;date=15.04.2022" TargetMode="External"/><Relationship Id="rId576" Type="http://schemas.openxmlformats.org/officeDocument/2006/relationships/theme" Target="theme/theme1.xml"/><Relationship Id="rId173" Type="http://schemas.openxmlformats.org/officeDocument/2006/relationships/hyperlink" Target="https://login.consultant.ru/link/?req=doc&amp;base=LAW&amp;n=404036&amp;dst=100081" TargetMode="External"/><Relationship Id="rId229" Type="http://schemas.openxmlformats.org/officeDocument/2006/relationships/hyperlink" Target="https://login.consultant.ru/link/?req=doc&amp;base=LAW&amp;n=417296&amp;dst=100006&amp;field=134&amp;date=24.05.2022" TargetMode="External"/><Relationship Id="rId380" Type="http://schemas.openxmlformats.org/officeDocument/2006/relationships/hyperlink" Target="https://login.consultant.ru/link/?req=doc&amp;base=LAW&amp;n=399535&amp;dst=100076&amp;field=134&amp;date=11.05.2022" TargetMode="External"/><Relationship Id="rId436" Type="http://schemas.openxmlformats.org/officeDocument/2006/relationships/hyperlink" Target="http://www.consultant.ru/law/hotdocs/74940.html" TargetMode="External"/><Relationship Id="rId240" Type="http://schemas.openxmlformats.org/officeDocument/2006/relationships/hyperlink" Target="https://login.consultant.ru/link/?req=doc&amp;base=ARB&amp;n=601067&amp;date=07.06.2022" TargetMode="External"/><Relationship Id="rId478" Type="http://schemas.openxmlformats.org/officeDocument/2006/relationships/hyperlink" Target="https://login.consultant.ru/link/?req=doc&amp;base=LAW&amp;n=414834&amp;dst=100029&amp;date=18.04.2022" TargetMode="External"/><Relationship Id="rId35" Type="http://schemas.openxmlformats.org/officeDocument/2006/relationships/hyperlink" Target="https://login.consultant.ru/link/?req=doc&amp;base=LAW&amp;n=205144&amp;dst=100470&amp;field=134&amp;date=23.06.2022" TargetMode="External"/><Relationship Id="rId77" Type="http://schemas.openxmlformats.org/officeDocument/2006/relationships/hyperlink" Target="https://login.consultant.ru/link/?req=doc&amp;base=PRJ&amp;n=220440&amp;date=21.06.2022" TargetMode="External"/><Relationship Id="rId100" Type="http://schemas.openxmlformats.org/officeDocument/2006/relationships/hyperlink" Target="http://static.government.ru/media/files/i4Vv36sz5W033XEorIjoNjKZCzIqrj6L.pdf" TargetMode="External"/><Relationship Id="rId282" Type="http://schemas.openxmlformats.org/officeDocument/2006/relationships/hyperlink" Target="https://login.consultant.ru/link/?req=doc&amp;base=PBI&amp;n=236130&amp;dst=100004&amp;field=134&amp;date=26.05.2022" TargetMode="External"/><Relationship Id="rId338" Type="http://schemas.openxmlformats.org/officeDocument/2006/relationships/hyperlink" Target="https://login.consultant.ru/link/?req=doc&amp;base=LAW&amp;n=416260&amp;dst=11795&amp;field=134&amp;date=11.05.2022" TargetMode="External"/><Relationship Id="rId503" Type="http://schemas.openxmlformats.org/officeDocument/2006/relationships/hyperlink" Target="https://login.consultant.ru/link/?req=doc&amp;base=LAW&amp;n=414893&amp;dst=100052&amp;date=21.04.2022" TargetMode="External"/><Relationship Id="rId545" Type="http://schemas.openxmlformats.org/officeDocument/2006/relationships/hyperlink" Target="http://static.consultant.ru/obj/file/doc/pr_msk_150422-587.pdf" TargetMode="External"/><Relationship Id="rId8" Type="http://schemas.openxmlformats.org/officeDocument/2006/relationships/hyperlink" Target="https://login.consultant.ru/link/?req=doc&amp;base=LAW&amp;n=419725&amp;dst=100003&amp;date=22.06.2022" TargetMode="External"/><Relationship Id="rId142" Type="http://schemas.openxmlformats.org/officeDocument/2006/relationships/hyperlink" Target="https://login.consultant.ru/link/?req=doc&amp;base=LAW&amp;n=419473&amp;dst=100002&amp;date=29.06.2022" TargetMode="External"/><Relationship Id="rId184" Type="http://schemas.openxmlformats.org/officeDocument/2006/relationships/hyperlink" Target="https://login.consultant.ru/link/?req=doc&amp;base=LAW&amp;n=405618&amp;dst=100622&amp;date=30.06.2022" TargetMode="External"/><Relationship Id="rId391" Type="http://schemas.openxmlformats.org/officeDocument/2006/relationships/hyperlink" Target="https://login.consultant.ru/link/?req=doc&amp;base=LAW&amp;n=399535&amp;dst=100280&amp;field=134&amp;date=11.05.2022" TargetMode="External"/><Relationship Id="rId405" Type="http://schemas.openxmlformats.org/officeDocument/2006/relationships/hyperlink" Target="https://login.consultant.ru/link/?req=doc&amp;base=QUEST&amp;n=198197&amp;dst=100013&amp;field=134&amp;date=11.05.2022" TargetMode="External"/><Relationship Id="rId447" Type="http://schemas.openxmlformats.org/officeDocument/2006/relationships/hyperlink" Target="https://mintrud.gov.ru/social/388" TargetMode="External"/><Relationship Id="rId251" Type="http://schemas.openxmlformats.org/officeDocument/2006/relationships/hyperlink" Target="https://login.consultant.ru/link/?req=doc&amp;base=LAW&amp;n=389182&amp;dst=100102&amp;date=10.06.2022" TargetMode="External"/><Relationship Id="rId489" Type="http://schemas.openxmlformats.org/officeDocument/2006/relationships/hyperlink" Target="https://login.consultant.ru/link/?req=doc&amp;base=LAW&amp;n=412738&amp;dst=13679&amp;field=134&amp;date=19.04.2022" TargetMode="External"/><Relationship Id="rId46" Type="http://schemas.openxmlformats.org/officeDocument/2006/relationships/hyperlink" Target="https://login.consultant.ru/link/?req=doc&amp;base=LAW&amp;n=405174&amp;dst=100107&amp;field=134&amp;date=23.06.2022" TargetMode="External"/><Relationship Id="rId293" Type="http://schemas.openxmlformats.org/officeDocument/2006/relationships/hyperlink" Target="https://login.consultant.ru/link/?req=doc&amp;base=LAW&amp;n=414973&amp;dst=9180&amp;field=134&amp;date=26.05.2022" TargetMode="External"/><Relationship Id="rId307" Type="http://schemas.openxmlformats.org/officeDocument/2006/relationships/hyperlink" Target="https://login.consultant.ru/link/?req=doc&amp;base=LAW&amp;n=389182&amp;dst=363&amp;field=134&amp;date=13.05.2022" TargetMode="External"/><Relationship Id="rId349" Type="http://schemas.openxmlformats.org/officeDocument/2006/relationships/hyperlink" Target="https://login.consultant.ru/link/?req=doc&amp;base=LAW&amp;n=399535&amp;dst=100130&amp;field=134&amp;date=11.05.2022" TargetMode="External"/><Relationship Id="rId514" Type="http://schemas.openxmlformats.org/officeDocument/2006/relationships/hyperlink" Target="https://login.consultant.ru/link/?req=doc&amp;base=LAW&amp;n=389182&amp;dst=2653&amp;field=134&amp;date=14.04.2022" TargetMode="External"/><Relationship Id="rId556" Type="http://schemas.openxmlformats.org/officeDocument/2006/relationships/hyperlink" Target="https://pro.elcode.ru/service/news/daydjest-novostey-zakonodatelstva/vyplaty-na-detey-ot-8-do-17-let-ustanovleny-pravil" TargetMode="External"/><Relationship Id="rId88" Type="http://schemas.openxmlformats.org/officeDocument/2006/relationships/hyperlink" Target="https://login.consultant.ru/link/?req=doc&amp;base=PBI&amp;n=204721&amp;date=21.06.2022" TargetMode="External"/><Relationship Id="rId111" Type="http://schemas.openxmlformats.org/officeDocument/2006/relationships/hyperlink" Target="https://login.consultant.ru/link/?req=doc&amp;base=LAW&amp;n=389182&amp;dst=1819&amp;field=134&amp;date=16.06.2022" TargetMode="External"/><Relationship Id="rId153" Type="http://schemas.openxmlformats.org/officeDocument/2006/relationships/hyperlink" Target="https://login.consultant.ru/link/?req=doc&amp;base=LAW&amp;n=406146&amp;dst=100017&amp;field=134&amp;date=01.07.2022" TargetMode="External"/><Relationship Id="rId195" Type="http://schemas.openxmlformats.org/officeDocument/2006/relationships/hyperlink" Target="https://login.consultant.ru/link/?req=doc&amp;base=LAW&amp;n=404192&amp;dst=100797&amp;field=134&amp;date=01.07.2022" TargetMode="External"/><Relationship Id="rId209" Type="http://schemas.openxmlformats.org/officeDocument/2006/relationships/hyperlink" Target="https://login.consultant.ru/link/?req=doc&amp;base=LAW&amp;n=12453&amp;dst=100173%2C7&amp;date=26.05.2022" TargetMode="External"/><Relationship Id="rId360" Type="http://schemas.openxmlformats.org/officeDocument/2006/relationships/hyperlink" Target="https://login.consultant.ru/link/?req=doc&amp;base=LAW&amp;n=399535&amp;dst=100298&amp;field=134&amp;date=11.05.2022" TargetMode="External"/><Relationship Id="rId416" Type="http://schemas.openxmlformats.org/officeDocument/2006/relationships/hyperlink" Target="https://login.consultant.ru/link/?req=doc&amp;base=LAW&amp;n=415892&amp;dst=100050&amp;date=28.04.2022" TargetMode="External"/><Relationship Id="rId220" Type="http://schemas.openxmlformats.org/officeDocument/2006/relationships/hyperlink" Target="https://login.consultant.ru/link/?req=doc&amp;base=PBI&amp;n=211416&amp;date=09.06.2022" TargetMode="External"/><Relationship Id="rId458" Type="http://schemas.openxmlformats.org/officeDocument/2006/relationships/hyperlink" Target="https://login.consultant.ru/link/?req=doc&amp;base=MLAW&amp;n=220189&amp;dst=100002" TargetMode="External"/><Relationship Id="rId15" Type="http://schemas.openxmlformats.org/officeDocument/2006/relationships/hyperlink" Target="https://login.consultant.ru/link/?req=doc&amp;base=LAW&amp;n=418067&amp;dst=100002%2C1&amp;date=23.06.2022" TargetMode="External"/><Relationship Id="rId57" Type="http://schemas.openxmlformats.org/officeDocument/2006/relationships/hyperlink" Target="https://login.consultant.ru/link/?req=doc&amp;base=LAW&amp;n=419943&amp;dst=100066&amp;date=23.06.2022" TargetMode="External"/><Relationship Id="rId262" Type="http://schemas.openxmlformats.org/officeDocument/2006/relationships/hyperlink" Target="https://login.consultant.ru/link/?req=doc&amp;base=QUEST&amp;n=211225&amp;dst=100001&amp;date=27.05.2022" TargetMode="External"/><Relationship Id="rId318" Type="http://schemas.openxmlformats.org/officeDocument/2006/relationships/hyperlink" Target="https://login.consultant.ru/link/?req=doc&amp;base=LAW&amp;n=416169&amp;dst=100004&amp;date=06.05.2022" TargetMode="External"/><Relationship Id="rId525" Type="http://schemas.openxmlformats.org/officeDocument/2006/relationships/hyperlink" Target="https://login.consultant.ru/link/?req=doc&amp;base=LAW&amp;n=405174&amp;dst=100209&amp;field=134&amp;date=14.04.2022" TargetMode="External"/><Relationship Id="rId567" Type="http://schemas.openxmlformats.org/officeDocument/2006/relationships/hyperlink" Target="https://login.consultant.ru/link/?req=doc&amp;base=LAW&amp;n=404270&amp;dst=104818&amp;field=134&amp;date=31.03.2022" TargetMode="External"/><Relationship Id="rId99" Type="http://schemas.openxmlformats.org/officeDocument/2006/relationships/hyperlink" Target="https://login.consultant.ru/link/?req=doc&amp;base=LAW&amp;n=412224&amp;dst=100119&amp;date=14.06.2022" TargetMode="External"/><Relationship Id="rId122" Type="http://schemas.openxmlformats.org/officeDocument/2006/relationships/hyperlink" Target="https://login.consultant.ru/link/?req=doc&amp;base=LAW&amp;n=389182&amp;dst=100901&amp;field=134&amp;date=16.06.2022" TargetMode="External"/><Relationship Id="rId164" Type="http://schemas.openxmlformats.org/officeDocument/2006/relationships/hyperlink" Target="https://login.consultant.ru/link/?req=doc&amp;base=LAW&amp;n=420338&amp;dst=100003%2C1&amp;date=30.06.2022" TargetMode="External"/><Relationship Id="rId371" Type="http://schemas.openxmlformats.org/officeDocument/2006/relationships/hyperlink" Target="https://login.consultant.ru/link/?req=doc&amp;base=LAW&amp;n=399535&amp;dst=100027&amp;field=134&amp;date=11.05.2022" TargetMode="External"/><Relationship Id="rId427" Type="http://schemas.openxmlformats.org/officeDocument/2006/relationships/hyperlink" Target="https://login.consultant.ru/link/?req=doc&amp;base=LAW&amp;n=415892&amp;dst=100284&amp;date=28.04.2022" TargetMode="External"/><Relationship Id="rId469" Type="http://schemas.openxmlformats.org/officeDocument/2006/relationships/hyperlink" Target="https://login.consultant.ru/link/?req=doc&amp;base=LAW&amp;n=414818&amp;dst=100014&amp;date=18.04.2022" TargetMode="External"/><Relationship Id="rId26" Type="http://schemas.openxmlformats.org/officeDocument/2006/relationships/hyperlink" Target="https://login.consultant.ru/link/?req=doc&amp;base=LAW&amp;n=405174&amp;dst=100019&amp;date=23.06.2022" TargetMode="External"/><Relationship Id="rId231" Type="http://schemas.openxmlformats.org/officeDocument/2006/relationships/hyperlink" Target="https://login.consultant.ru/link/?req=doc&amp;base=LAW&amp;n=417296&amp;dst=100228%2C1&amp;date=07.06.2022" TargetMode="External"/><Relationship Id="rId273" Type="http://schemas.openxmlformats.org/officeDocument/2006/relationships/hyperlink" Target="https://www.mos.ru/mayor/themes/310299/8336050/" TargetMode="External"/><Relationship Id="rId329" Type="http://schemas.openxmlformats.org/officeDocument/2006/relationships/hyperlink" Target="https://login.consultant.ru/link/?req=doc&amp;base=LAW&amp;n=399535&amp;dst=93&amp;field=134&amp;date=11.05.2022" TargetMode="External"/><Relationship Id="rId480" Type="http://schemas.openxmlformats.org/officeDocument/2006/relationships/hyperlink" Target="https://login.consultant.ru/link/?req=doc&amp;base=LAW&amp;n=414818&amp;dst=100011&amp;date=18.04.2022" TargetMode="External"/><Relationship Id="rId536" Type="http://schemas.openxmlformats.org/officeDocument/2006/relationships/hyperlink" Target="https://login.consultant.ru/link/?req=doc&amp;base=LAW&amp;n=389182&amp;dst=478&amp;field=134&amp;date=15.04.2022" TargetMode="External"/><Relationship Id="rId68" Type="http://schemas.openxmlformats.org/officeDocument/2006/relationships/hyperlink" Target="https://login.consultant.ru/link/?req=doc&amp;base=LAW&amp;n=419943&amp;dst=100129&amp;date=23.06.2022" TargetMode="External"/><Relationship Id="rId133" Type="http://schemas.openxmlformats.org/officeDocument/2006/relationships/hyperlink" Target="https://login.consultant.ru/link/?req=doc&amp;base=LAW&amp;n=419473&amp;dst=100003%2C-1&amp;date=30.06.2022" TargetMode="External"/><Relationship Id="rId175" Type="http://schemas.openxmlformats.org/officeDocument/2006/relationships/hyperlink" Target="https://login.consultant.ru/link/?req=doc&amp;base=LAW&amp;n=420241&amp;dst=100030" TargetMode="External"/><Relationship Id="rId340" Type="http://schemas.openxmlformats.org/officeDocument/2006/relationships/hyperlink" Target="https://login.consultant.ru/link/?req=doc&amp;base=LAW&amp;n=399535&amp;dst=100130&amp;field=134&amp;date=11.05.2022" TargetMode="External"/><Relationship Id="rId200" Type="http://schemas.openxmlformats.org/officeDocument/2006/relationships/hyperlink" Target="https://login.consultant.ru/link/?req=doc&amp;base=LAW&amp;n=406284&amp;dst=100792&amp;date=01.07.2022" TargetMode="External"/><Relationship Id="rId382" Type="http://schemas.openxmlformats.org/officeDocument/2006/relationships/hyperlink" Target="https://login.consultant.ru/link/?req=doc&amp;base=LAW&amp;n=399535&amp;dst=100076&amp;field=134&amp;date=11.05.2022" TargetMode="External"/><Relationship Id="rId438" Type="http://schemas.openxmlformats.org/officeDocument/2006/relationships/hyperlink" Target="http://consgd.consultant.ru/gd/rtfcache/tpp_280422-24-7.pdf" TargetMode="External"/><Relationship Id="rId242" Type="http://schemas.openxmlformats.org/officeDocument/2006/relationships/hyperlink" Target="https://login.consultant.ru/link/?req=doc&amp;base=LAW&amp;n=416267&amp;dst=100025&amp;date=07.06.2022" TargetMode="External"/><Relationship Id="rId284" Type="http://schemas.openxmlformats.org/officeDocument/2006/relationships/hyperlink" Target="https://login.consultant.ru/link/?req=doc&amp;base=LAW&amp;n=350539&amp;dst=100020&amp;field=134&amp;date=26.05.2022" TargetMode="External"/><Relationship Id="rId491" Type="http://schemas.openxmlformats.org/officeDocument/2006/relationships/hyperlink" Target="https://login.consultant.ru/link/?req=doc&amp;base=LAW&amp;n=415166&amp;dst=100069&amp;date=22.04.2022" TargetMode="External"/><Relationship Id="rId505" Type="http://schemas.openxmlformats.org/officeDocument/2006/relationships/hyperlink" Target="https://login.consultant.ru/link/?req=doc&amp;base=LAW&amp;n=414819" TargetMode="External"/><Relationship Id="rId37" Type="http://schemas.openxmlformats.org/officeDocument/2006/relationships/hyperlink" Target="https://login.consultant.ru/link/?req=doc&amp;base=LAW&amp;n=389182&amp;dst=2947&amp;field=134&amp;date=23.06.2022" TargetMode="External"/><Relationship Id="rId79" Type="http://schemas.openxmlformats.org/officeDocument/2006/relationships/hyperlink" Target="https://login.consultant.ru/link/?req=doc&amp;base=LAW&amp;n=384428&amp;dst=100014&amp;field=134&amp;date=21.06.2022" TargetMode="External"/><Relationship Id="rId102" Type="http://schemas.openxmlformats.org/officeDocument/2006/relationships/hyperlink" Target="https://trudvsem.ru/information-pages/support-program" TargetMode="External"/><Relationship Id="rId144" Type="http://schemas.openxmlformats.org/officeDocument/2006/relationships/hyperlink" Target="https://login.consultant.ru/link/?req=doc&amp;base=LAW&amp;n=420339&amp;dst=100003&amp;date=30.06.2022" TargetMode="External"/><Relationship Id="rId547" Type="http://schemas.openxmlformats.org/officeDocument/2006/relationships/hyperlink" Target="https://login.consultant.ru/link/?req=doc&amp;base=MLAW&amp;n=79670&amp;dst=100056&amp;date=15.04.2022" TargetMode="External"/><Relationship Id="rId90" Type="http://schemas.openxmlformats.org/officeDocument/2006/relationships/hyperlink" Target="https://login.consultant.ru/link/?req=doc&amp;base=PBI&amp;n=149917&amp;dst=100102&amp;field=134&amp;date=21.06.2022" TargetMode="External"/><Relationship Id="rId186" Type="http://schemas.openxmlformats.org/officeDocument/2006/relationships/hyperlink" Target="https://login.consultant.ru/link/?req=doc&amp;base=LAW&amp;n=389182&amp;dst=100931&amp;field=134&amp;date=01.07.2022" TargetMode="External"/><Relationship Id="rId351" Type="http://schemas.openxmlformats.org/officeDocument/2006/relationships/hyperlink" Target="https://login.consultant.ru/link/?req=doc&amp;base=LAW&amp;n=399535&amp;dst=100282&amp;field=134&amp;date=11.05.2022" TargetMode="External"/><Relationship Id="rId393" Type="http://schemas.openxmlformats.org/officeDocument/2006/relationships/hyperlink" Target="https://login.consultant.ru/link/?req=doc&amp;base=LAW&amp;n=399535&amp;dst=100298&amp;field=134&amp;date=11.05.2022" TargetMode="External"/><Relationship Id="rId407" Type="http://schemas.openxmlformats.org/officeDocument/2006/relationships/hyperlink" Target="https://login.consultant.ru/link/?req=doc&amp;base=LAW&amp;n=12453&amp;dst=100173%2C6&amp;date=29.04.2022" TargetMode="External"/><Relationship Id="rId449" Type="http://schemas.openxmlformats.org/officeDocument/2006/relationships/hyperlink" Target="http://www.consultant.ru/law/hotdocs/74962.html" TargetMode="External"/><Relationship Id="rId211" Type="http://schemas.openxmlformats.org/officeDocument/2006/relationships/hyperlink" Target="https://login.consultant.ru/link/?req=doc&amp;base=LAW&amp;n=190366&amp;dst=100004" TargetMode="External"/><Relationship Id="rId253" Type="http://schemas.openxmlformats.org/officeDocument/2006/relationships/hyperlink" Target="https://login.consultant.ru/link/?req=doc&amp;base=QUEST&amp;n=211207&amp;dst=100004&amp;date=25.05.2022" TargetMode="External"/><Relationship Id="rId295" Type="http://schemas.openxmlformats.org/officeDocument/2006/relationships/hyperlink" Target="https://login.consultant.ru/link/?req=doc&amp;base=LAW&amp;n=414973&amp;dst=4246&amp;field=134&amp;date=26.05.2022" TargetMode="External"/><Relationship Id="rId309" Type="http://schemas.openxmlformats.org/officeDocument/2006/relationships/hyperlink" Target="consultantplus://offline/ref=81383206E332B0A0ECBF5BB1D93E82976289378D8D62844AA8D4A9E0EA9D82DC0778E90125199B6807B2ABFB662A8DDB3633AA8F3701AA74j6v6K" TargetMode="External"/><Relationship Id="rId460" Type="http://schemas.openxmlformats.org/officeDocument/2006/relationships/hyperlink" Target="https://login.consultant.ru/link/?req=doc&amp;base=LAW&amp;n=415304&amp;dst=100036&amp;date=22.04.2022" TargetMode="External"/><Relationship Id="rId516" Type="http://schemas.openxmlformats.org/officeDocument/2006/relationships/hyperlink" Target="https://login.consultant.ru/link/?req=doc&amp;base=LAW&amp;n=405174&amp;dst=100093&amp;field=134&amp;date=14.04.2022" TargetMode="External"/><Relationship Id="rId48" Type="http://schemas.openxmlformats.org/officeDocument/2006/relationships/hyperlink" Target="https://login.consultant.ru/link/?req=doc&amp;base=LAW&amp;n=419943&amp;dst=100002%2C1&amp;date=23.06.2022" TargetMode="External"/><Relationship Id="rId113" Type="http://schemas.openxmlformats.org/officeDocument/2006/relationships/hyperlink" Target="https://login.consultant.ru/link/?req=doc&amp;base=LAW&amp;n=389182&amp;dst=510&amp;field=134&amp;date=16.06.2022" TargetMode="External"/><Relationship Id="rId320" Type="http://schemas.openxmlformats.org/officeDocument/2006/relationships/hyperlink" Target="https://login.consultant.ru/link/?req=doc&amp;base=LAW&amp;n=402621&amp;date=06.05.2022" TargetMode="External"/><Relationship Id="rId558" Type="http://schemas.openxmlformats.org/officeDocument/2006/relationships/hyperlink" Target="https://login.consultant.ru/link/?req=doc&amp;base=MLAW&amp;n=54022&amp;dst=100223" TargetMode="External"/><Relationship Id="rId155" Type="http://schemas.openxmlformats.org/officeDocument/2006/relationships/hyperlink" Target="https://login.consultant.ru/link/?req=doc&amp;base=LAW&amp;n=405225&amp;dst=100379&amp;field=134&amp;date=01.07.2022" TargetMode="External"/><Relationship Id="rId197" Type="http://schemas.openxmlformats.org/officeDocument/2006/relationships/hyperlink" Target="https://login.consultant.ru/link/?req=doc&amp;base=LAW&amp;n=406284&amp;dst=100806&amp;date=01.07.2022" TargetMode="External"/><Relationship Id="rId362" Type="http://schemas.openxmlformats.org/officeDocument/2006/relationships/hyperlink" Target="https://login.consultant.ru/link/?req=doc&amp;base=LAW&amp;n=416260&amp;dst=101440&amp;field=134&amp;date=11.05.2022" TargetMode="External"/><Relationship Id="rId418" Type="http://schemas.openxmlformats.org/officeDocument/2006/relationships/hyperlink" Target="https://login.consultant.ru/link/?req=doc&amp;base=LAW&amp;n=415892&amp;dst=100099&amp;date=28.04.2022" TargetMode="External"/><Relationship Id="rId222" Type="http://schemas.openxmlformats.org/officeDocument/2006/relationships/hyperlink" Target="https://login.consultant.ru/link/?req=doc&amp;base=PBI&amp;n=217763&amp;dst=100110&amp;field=134&amp;date=09.06.2022" TargetMode="External"/><Relationship Id="rId264" Type="http://schemas.openxmlformats.org/officeDocument/2006/relationships/hyperlink" Target="https://login.consultant.ru/link/?req=doc&amp;base=LAW&amp;n=389182&amp;dst=364&amp;field=134&amp;date=27.05.2022" TargetMode="External"/><Relationship Id="rId471" Type="http://schemas.openxmlformats.org/officeDocument/2006/relationships/hyperlink" Target="https://login.consultant.ru/link/?req=doc&amp;base=PBI&amp;n=1268&amp;dst=100003&amp;date=18.04.2022" TargetMode="External"/><Relationship Id="rId17" Type="http://schemas.openxmlformats.org/officeDocument/2006/relationships/hyperlink" Target="https://login.consultant.ru/link/?req=doc&amp;base=LAW&amp;n=418067&amp;dst=100434&amp;date=23.06.2022" TargetMode="External"/><Relationship Id="rId59" Type="http://schemas.openxmlformats.org/officeDocument/2006/relationships/hyperlink" Target="https://login.consultant.ru/link/?req=doc&amp;base=LAW&amp;n=419943&amp;dst=100078&amp;date=23.06.2022" TargetMode="External"/><Relationship Id="rId124" Type="http://schemas.openxmlformats.org/officeDocument/2006/relationships/hyperlink" Target="https://login.consultant.ru/link/?req=doc&amp;base=LAW&amp;n=389182&amp;dst=1292&amp;field=134&amp;date=16.06.2022" TargetMode="External"/><Relationship Id="rId527" Type="http://schemas.openxmlformats.org/officeDocument/2006/relationships/hyperlink" Target="https://login.consultant.ru/link/?req=doc&amp;base=LAW&amp;n=405174&amp;dst=100145&amp;field=134&amp;date=14.04.2022" TargetMode="External"/><Relationship Id="rId569" Type="http://schemas.openxmlformats.org/officeDocument/2006/relationships/hyperlink" Target="https://websbor.gks.ru/webstat/Downloads/%D0%98%D1%81%D0%BA%D0%BB%D1%8E%D1%87%D0%B5%D0%BD%D0%B8%D1%8F.pdf" TargetMode="External"/><Relationship Id="rId70" Type="http://schemas.openxmlformats.org/officeDocument/2006/relationships/hyperlink" Target="https://login.consultant.ru/link/?req=doc&amp;base=LAW&amp;n=419943&amp;dst=100132&amp;date=23.06.2022" TargetMode="External"/><Relationship Id="rId166" Type="http://schemas.openxmlformats.org/officeDocument/2006/relationships/hyperlink" Target="https://login.consultant.ru/link/?req=doc&amp;base=LAW&amp;n=420241&amp;dst=100004" TargetMode="External"/><Relationship Id="rId331" Type="http://schemas.openxmlformats.org/officeDocument/2006/relationships/hyperlink" Target="https://login.consultant.ru/link/?req=doc&amp;base=LAW&amp;n=399535&amp;dst=102&amp;field=134&amp;date=11.05.2022" TargetMode="External"/><Relationship Id="rId373" Type="http://schemas.openxmlformats.org/officeDocument/2006/relationships/hyperlink" Target="https://login.consultant.ru/link/?req=doc&amp;base=LAW&amp;n=395407&amp;dst=100011&amp;field=134&amp;date=11.05.2022" TargetMode="External"/><Relationship Id="rId429" Type="http://schemas.openxmlformats.org/officeDocument/2006/relationships/hyperlink" Target="https://login.consultant.ru/link/?req=doc&amp;base=LAW&amp;n=415892&amp;dst=100339&amp;date=28.04.2022" TargetMode="External"/><Relationship Id="rId1" Type="http://schemas.openxmlformats.org/officeDocument/2006/relationships/customXml" Target="../customXml/item1.xml"/><Relationship Id="rId233" Type="http://schemas.openxmlformats.org/officeDocument/2006/relationships/hyperlink" Target="https://login.consultant.ru/link/?req=doc&amp;base=QUEST&amp;n=211556&amp;dst=100001%2C1&amp;date=07.06.2022" TargetMode="External"/><Relationship Id="rId440" Type="http://schemas.openxmlformats.org/officeDocument/2006/relationships/hyperlink" Target="http://static.consultant.ru/obj/file/doc/pr_270422-753.pdf" TargetMode="External"/><Relationship Id="rId28" Type="http://schemas.openxmlformats.org/officeDocument/2006/relationships/hyperlink" Target="https://login.consultant.ru/link/?req=doc&amp;base=LAW&amp;n=405174&amp;dst=100032&amp;date=23.06.2022" TargetMode="External"/><Relationship Id="rId275" Type="http://schemas.openxmlformats.org/officeDocument/2006/relationships/hyperlink" Target="https://login.consultant.ru/link/?req=doc&amp;base=LAW&amp;n=392511&amp;dst=100797&amp;field=134&amp;date=26.05.2022" TargetMode="External"/><Relationship Id="rId300" Type="http://schemas.openxmlformats.org/officeDocument/2006/relationships/hyperlink" Target="https://login.consultant.ru/link/?req=doc&amp;base=LAW&amp;n=409456&amp;dst=100283&amp;field=134&amp;date=13.05.2022" TargetMode="External"/><Relationship Id="rId482" Type="http://schemas.openxmlformats.org/officeDocument/2006/relationships/hyperlink" Target="https://login.consultant.ru/link/?req=doc&amp;base=LAW&amp;n=414834&amp;dst=100065&amp;date=18.04.2022" TargetMode="External"/><Relationship Id="rId538" Type="http://schemas.openxmlformats.org/officeDocument/2006/relationships/hyperlink" Target="https://login.consultant.ru/link/?req=doc&amp;base=LAW&amp;n=411830&amp;dst=100010&amp;field=134&amp;date=12.04.2022" TargetMode="External"/><Relationship Id="rId81" Type="http://schemas.openxmlformats.org/officeDocument/2006/relationships/hyperlink" Target="https://login.consultant.ru/link/?req=doc&amp;base=LAW&amp;n=402136&amp;dst=100018&amp;field=134&amp;date=21.06.2022" TargetMode="External"/><Relationship Id="rId135" Type="http://schemas.openxmlformats.org/officeDocument/2006/relationships/hyperlink" Target="https://login.consultant.ru/link/?req=doc&amp;base=LAW&amp;n=419473&amp;dst=100172&amp;date=29.06.2022" TargetMode="External"/><Relationship Id="rId177" Type="http://schemas.openxmlformats.org/officeDocument/2006/relationships/hyperlink" Target="https://login.consultant.ru/link/?req=doc&amp;base=PKBO&amp;n=21900&amp;dst=100002" TargetMode="External"/><Relationship Id="rId342" Type="http://schemas.openxmlformats.org/officeDocument/2006/relationships/hyperlink" Target="https://login.consultant.ru/link/?req=doc&amp;base=PBI&amp;n=226893&amp;dst=100043&amp;field=134&amp;date=11.05.2022" TargetMode="External"/><Relationship Id="rId384" Type="http://schemas.openxmlformats.org/officeDocument/2006/relationships/hyperlink" Target="https://login.consultant.ru/link/?req=doc&amp;base=LAW&amp;n=416253&amp;dst=101574&amp;field=134&amp;date=11.05.2022" TargetMode="External"/><Relationship Id="rId202" Type="http://schemas.openxmlformats.org/officeDocument/2006/relationships/hyperlink" Target="https://login.consultant.ru/link/?req=doc&amp;base=LAW&amp;n=389182&amp;dst=669&amp;field=134&amp;date=01.07.2022" TargetMode="External"/><Relationship Id="rId244" Type="http://schemas.openxmlformats.org/officeDocument/2006/relationships/hyperlink" Target="https://login.consultant.ru/link/?req=doc&amp;base=LAW&amp;n=413689&amp;dst=100009%2C1&amp;date=17.05.2022" TargetMode="External"/><Relationship Id="rId39" Type="http://schemas.openxmlformats.org/officeDocument/2006/relationships/hyperlink" Target="https://login.consultant.ru/link/?req=doc&amp;base=LAW&amp;n=405174&amp;dst=100089&amp;date=23.06.2022" TargetMode="External"/><Relationship Id="rId286" Type="http://schemas.openxmlformats.org/officeDocument/2006/relationships/hyperlink" Target="https://login.consultant.ru/link/?req=doc&amp;base=LAW&amp;n=414973&amp;dst=7361&amp;field=134&amp;date=26.05.2022" TargetMode="External"/><Relationship Id="rId451" Type="http://schemas.openxmlformats.org/officeDocument/2006/relationships/hyperlink" Target="https://login.consultant.ru/link/?req=doc&amp;base=LAW&amp;n=375813&amp;dst=100008" TargetMode="External"/><Relationship Id="rId493" Type="http://schemas.openxmlformats.org/officeDocument/2006/relationships/hyperlink" Target="https://login.consultant.ru/link/?req=doc&amp;base=LAW&amp;n=414893&amp;dst=7443&amp;date=21.04.2022" TargetMode="External"/><Relationship Id="rId507" Type="http://schemas.openxmlformats.org/officeDocument/2006/relationships/hyperlink" Target="https://login.consultant.ru/link/?req=doc&amp;base=LAW&amp;n=414892&amp;dst=2031" TargetMode="External"/><Relationship Id="rId549" Type="http://schemas.openxmlformats.org/officeDocument/2006/relationships/hyperlink" Target="http://static.consultant.ru/obj/file/doc/pr_msk_150422-587.pdf" TargetMode="External"/><Relationship Id="rId50" Type="http://schemas.openxmlformats.org/officeDocument/2006/relationships/hyperlink" Target="https://login.consultant.ru/link/?req=doc&amp;base=LAW&amp;n=419943&amp;dst=100002%2C1&amp;date=23.06.2022" TargetMode="External"/><Relationship Id="rId104" Type="http://schemas.openxmlformats.org/officeDocument/2006/relationships/hyperlink" Target="https://login.consultant.ru/link/?req=doc&amp;base=LAW&amp;n=419066&amp;dst=100004" TargetMode="External"/><Relationship Id="rId146" Type="http://schemas.openxmlformats.org/officeDocument/2006/relationships/hyperlink" Target="https://login.consultant.ru/link/?req=doc&amp;base=QUEST&amp;n=211790&amp;dst=100004&amp;date=01.07.2022" TargetMode="External"/><Relationship Id="rId188" Type="http://schemas.openxmlformats.org/officeDocument/2006/relationships/hyperlink" Target="https://login.consultant.ru/link/?req=doc&amp;base=LAW&amp;n=389182&amp;dst=100938&amp;field=134&amp;date=01.07.2022" TargetMode="External"/><Relationship Id="rId311" Type="http://schemas.openxmlformats.org/officeDocument/2006/relationships/hyperlink" Target="consultantplus://offline/ref=C02F9DEEF90F3DEE5AEA447208568235F618EE179E75D2E477F21A5DFB0FA461D8CA572DE3AFCC91F6CEF925180B55CEF061007B8755C7BBXCx0K" TargetMode="External"/><Relationship Id="rId353" Type="http://schemas.openxmlformats.org/officeDocument/2006/relationships/hyperlink" Target="https://login.consultant.ru/link/?req=doc&amp;base=QUEST&amp;n=209643&amp;date=11.05.2022" TargetMode="External"/><Relationship Id="rId395" Type="http://schemas.openxmlformats.org/officeDocument/2006/relationships/hyperlink" Target="https://login.consultant.ru/link/?req=doc&amp;base=LAW&amp;n=383502&amp;dst=425&amp;field=134&amp;date=11.05.2022" TargetMode="External"/><Relationship Id="rId409" Type="http://schemas.openxmlformats.org/officeDocument/2006/relationships/hyperlink" Target="https://login.consultant.ru/link/?req=doc&amp;base=QUEST&amp;n=210747&amp;dst=100001&amp;date=25.04.2022" TargetMode="External"/><Relationship Id="rId560" Type="http://schemas.openxmlformats.org/officeDocument/2006/relationships/hyperlink" Target="https://login.consultant.ru/link/?req=doc&amp;base=LAW&amp;n=12453&amp;dst=100173%2C6&amp;date=28.02.2022" TargetMode="External"/><Relationship Id="rId92" Type="http://schemas.openxmlformats.org/officeDocument/2006/relationships/hyperlink" Target="https://login.consultant.ru/link/?req=doc&amp;base=LAW&amp;n=417877&amp;dst=10878&amp;date=16.06.2022" TargetMode="External"/><Relationship Id="rId213" Type="http://schemas.openxmlformats.org/officeDocument/2006/relationships/hyperlink" Target="https://www.elcode.ru/service/kalkulyatory?search=%D0%B7%D0%B0%D0%B4%D0%B5%D1%80%D0%B6%D0%BA%D0%B0&amp;sort=" TargetMode="External"/><Relationship Id="rId420" Type="http://schemas.openxmlformats.org/officeDocument/2006/relationships/hyperlink" Target="https://login.consultant.ru/link/?req=doc&amp;base=LAW&amp;n=415892&amp;dst=100154&amp;date=28.04.2022" TargetMode="External"/><Relationship Id="rId255" Type="http://schemas.openxmlformats.org/officeDocument/2006/relationships/hyperlink" Target="https://login.consultant.ru/link/?req=doc&amp;base=LAW&amp;n=389182&amp;dst=100405&amp;field=134&amp;date=25.05.2022" TargetMode="External"/><Relationship Id="rId297" Type="http://schemas.openxmlformats.org/officeDocument/2006/relationships/hyperlink" Target="https://login.consultant.ru/link/?req=doc&amp;base=LAW&amp;n=314991&amp;dst=100865&amp;field=134&amp;date=26.05.2022" TargetMode="External"/><Relationship Id="rId462" Type="http://schemas.openxmlformats.org/officeDocument/2006/relationships/hyperlink" Target="https://login.consultant.ru/link/?req=doc&amp;base=LAW&amp;n=414818&amp;dst=100003&amp;date=18.04.2022" TargetMode="External"/><Relationship Id="rId518" Type="http://schemas.openxmlformats.org/officeDocument/2006/relationships/hyperlink" Target="https://login.consultant.ru/link/?req=doc&amp;base=LAW&amp;n=405174&amp;dst=100096&amp;field=134&amp;date=14.04.2022" TargetMode="External"/><Relationship Id="rId115" Type="http://schemas.openxmlformats.org/officeDocument/2006/relationships/hyperlink" Target="https://login.consultant.ru/link/?req=doc&amp;base=LAW&amp;n=408097&amp;dst=100018&amp;field=134&amp;date=16.06.2022" TargetMode="External"/><Relationship Id="rId157" Type="http://schemas.openxmlformats.org/officeDocument/2006/relationships/hyperlink" Target="https://login.consultant.ru/link/?req=doc&amp;base=LAW&amp;n=409456&amp;date=01.07.2022" TargetMode="External"/><Relationship Id="rId322" Type="http://schemas.openxmlformats.org/officeDocument/2006/relationships/hyperlink" Target="https://login.consultant.ru/link/?req=doc&amp;base=LAW&amp;n=416260&amp;dst=101440&amp;field=134&amp;date=11.05.2022" TargetMode="External"/><Relationship Id="rId364" Type="http://schemas.openxmlformats.org/officeDocument/2006/relationships/hyperlink" Target="https://login.consultant.ru/link/?req=doc&amp;base=LAW&amp;n=399535&amp;dst=100323&amp;field=134&amp;date=11.05.2022" TargetMode="External"/><Relationship Id="rId61" Type="http://schemas.openxmlformats.org/officeDocument/2006/relationships/hyperlink" Target="https://login.consultant.ru/link/?req=doc&amp;base=LAW&amp;n=419943&amp;dst=100084&amp;date=23.06.2022" TargetMode="External"/><Relationship Id="rId199" Type="http://schemas.openxmlformats.org/officeDocument/2006/relationships/hyperlink" Target="https://login.consultant.ru/link/?req=doc&amp;base=LAW&amp;n=142786&amp;dst=100005&amp;field=134&amp;date=01.07.2022" TargetMode="External"/><Relationship Id="rId571" Type="http://schemas.openxmlformats.org/officeDocument/2006/relationships/hyperlink" Target="https://websbor.gks.ru/online/info" TargetMode="External"/><Relationship Id="rId19" Type="http://schemas.openxmlformats.org/officeDocument/2006/relationships/hyperlink" Target="https://login.consultant.ru/link/?req=doc&amp;base=LAW&amp;n=405174&amp;dst=100019&amp;field=134&amp;date=12.01.2022" TargetMode="External"/><Relationship Id="rId224" Type="http://schemas.openxmlformats.org/officeDocument/2006/relationships/hyperlink" Target="https://login.consultant.ru/link/?req=doc&amp;base=PBI&amp;n=217763&amp;dst=100102&amp;field=134&amp;date=09.06.2022" TargetMode="External"/><Relationship Id="rId266" Type="http://schemas.openxmlformats.org/officeDocument/2006/relationships/hyperlink" Target="http://consgd.consultant.ru/gd/rtfcache/mer_250522-921.pdf" TargetMode="External"/><Relationship Id="rId431" Type="http://schemas.openxmlformats.org/officeDocument/2006/relationships/hyperlink" Target="https://login.consultant.ru/link/?req=doc&amp;base=LAW&amp;n=415892&amp;dst=100499&amp;date=28.04.2022" TargetMode="External"/><Relationship Id="rId473" Type="http://schemas.openxmlformats.org/officeDocument/2006/relationships/hyperlink" Target="https://login.consultant.ru/link/?req=doc&amp;base=LAW&amp;n=411563&amp;dst=100590&amp;date=18.04.2022" TargetMode="External"/><Relationship Id="rId529" Type="http://schemas.openxmlformats.org/officeDocument/2006/relationships/hyperlink" Target="https://login.consultant.ru/link/?req=doc&amp;base=LAW&amp;n=405174&amp;dst=100218&amp;field=134&amp;date=14.04.2022" TargetMode="External"/><Relationship Id="rId30" Type="http://schemas.openxmlformats.org/officeDocument/2006/relationships/hyperlink" Target="https://login.consultant.ru/link/?req=doc&amp;base=LAW&amp;n=205144&amp;date=23.06.2022" TargetMode="External"/><Relationship Id="rId126" Type="http://schemas.openxmlformats.org/officeDocument/2006/relationships/hyperlink" Target="https://login.consultant.ru/link/?req=doc&amp;base=KSOJ007&amp;n=30342&amp;date=16.06.2022" TargetMode="External"/><Relationship Id="rId168" Type="http://schemas.openxmlformats.org/officeDocument/2006/relationships/hyperlink" Target="https://login.consultant.ru/link/?req=doc&amp;base=LAW&amp;n=420241&amp;dst=100028" TargetMode="External"/><Relationship Id="rId333" Type="http://schemas.openxmlformats.org/officeDocument/2006/relationships/hyperlink" Target="https://login.consultant.ru/link/?req=doc&amp;base=LAW&amp;n=399535&amp;dst=100072&amp;field=134&amp;date=11.05.2022" TargetMode="External"/><Relationship Id="rId540" Type="http://schemas.openxmlformats.org/officeDocument/2006/relationships/hyperlink" Target="https://trudvsem.ru/educational-programs?_regionIds=0c5b2444-70a0-4932-980c-b4dc0d3f02b5" TargetMode="External"/><Relationship Id="rId72" Type="http://schemas.openxmlformats.org/officeDocument/2006/relationships/hyperlink" Target="https://login.consultant.ru/link/?req=doc&amp;base=LAW&amp;n=419943&amp;dst=100150&amp;date=23.06.2022" TargetMode="External"/><Relationship Id="rId375" Type="http://schemas.openxmlformats.org/officeDocument/2006/relationships/hyperlink" Target="https://login.consultant.ru/link/?req=doc&amp;base=QUEST&amp;n=206989&amp;dst=100012&amp;field=134&amp;date=11.05.2022" TargetMode="External"/><Relationship Id="rId3" Type="http://schemas.openxmlformats.org/officeDocument/2006/relationships/styles" Target="styles.xml"/><Relationship Id="rId235" Type="http://schemas.openxmlformats.org/officeDocument/2006/relationships/hyperlink" Target="https://login.consultant.ru/link/?req=doc&amp;base=LAW&amp;n=416267&amp;dst=300&amp;date=07.06.2022" TargetMode="External"/><Relationship Id="rId277" Type="http://schemas.openxmlformats.org/officeDocument/2006/relationships/hyperlink" Target="https://login.consultant.ru/link/?req=doc&amp;base=LAW&amp;n=392511&amp;dst=100807&amp;field=134&amp;date=26.05.2022" TargetMode="External"/><Relationship Id="rId400" Type="http://schemas.openxmlformats.org/officeDocument/2006/relationships/hyperlink" Target="https://login.consultant.ru/link/?req=doc&amp;base=PBI&amp;n=97312&amp;date=11.05.2022" TargetMode="External"/><Relationship Id="rId442" Type="http://schemas.openxmlformats.org/officeDocument/2006/relationships/hyperlink" Target="https://login.consultant.ru/link/?req=doc&amp;base=LAW&amp;n=364841&amp;dst=100008&amp;field=134&amp;date=27.04.2022" TargetMode="External"/><Relationship Id="rId484" Type="http://schemas.openxmlformats.org/officeDocument/2006/relationships/hyperlink" Target="https://login.consultant.ru/link/?req=doc&amp;base=LAW&amp;n=412738&amp;dst=10878&amp;field=134&amp;date=19.04.2022" TargetMode="External"/><Relationship Id="rId137" Type="http://schemas.openxmlformats.org/officeDocument/2006/relationships/hyperlink" Target="https://login.consultant.ru/link/?req=doc&amp;base=LAW&amp;n=420216&amp;dst=100002&amp;date=29.06.2022" TargetMode="External"/><Relationship Id="rId302" Type="http://schemas.openxmlformats.org/officeDocument/2006/relationships/hyperlink" Target="https://login.consultant.ru/link/?req=doc&amp;base=LAW&amp;n=409456&amp;dst=100283&amp;field=134&amp;date=13.05.2022" TargetMode="External"/><Relationship Id="rId344" Type="http://schemas.openxmlformats.org/officeDocument/2006/relationships/hyperlink" Target="https://login.consultant.ru/link/?req=doc&amp;base=LAW&amp;n=399535&amp;dst=100113&amp;field=134&amp;date=11.05.2022" TargetMode="External"/><Relationship Id="rId41" Type="http://schemas.openxmlformats.org/officeDocument/2006/relationships/hyperlink" Target="https://login.consultant.ru/link/?req=doc&amp;base=LAW&amp;n=355882&amp;dst=100161&amp;date=23.06.2022" TargetMode="External"/><Relationship Id="rId83" Type="http://schemas.openxmlformats.org/officeDocument/2006/relationships/hyperlink" Target="https://login.consultant.ru/link/?req=doc&amp;base=LAW&amp;n=204017&amp;dst=100017&amp;field=134&amp;date=21.06.2022" TargetMode="External"/><Relationship Id="rId179" Type="http://schemas.openxmlformats.org/officeDocument/2006/relationships/hyperlink" Target="https://login.consultant.ru/link/?req=doc&amp;base=LAW&amp;n=420241&amp;dst=100010" TargetMode="External"/><Relationship Id="rId386" Type="http://schemas.openxmlformats.org/officeDocument/2006/relationships/hyperlink" Target="https://login.consultant.ru/link/?req=doc&amp;base=LAW&amp;n=416260&amp;dst=11790&amp;field=134&amp;date=11.05.2022" TargetMode="External"/><Relationship Id="rId551" Type="http://schemas.openxmlformats.org/officeDocument/2006/relationships/hyperlink" Target="http://static.consultant.ru/obj/file/doc/pr_170322-376.pdf" TargetMode="External"/><Relationship Id="rId190" Type="http://schemas.openxmlformats.org/officeDocument/2006/relationships/hyperlink" Target="https://login.consultant.ru/link/?req=doc&amp;base=LAW&amp;n=389182&amp;dst=666&amp;field=134&amp;date=01.07.2022" TargetMode="External"/><Relationship Id="rId204" Type="http://schemas.openxmlformats.org/officeDocument/2006/relationships/hyperlink" Target="https://login.consultant.ru/link/?req=doc&amp;base=LAW&amp;n=406284&amp;dst=100793&amp;date=01.07.2022" TargetMode="External"/><Relationship Id="rId246" Type="http://schemas.openxmlformats.org/officeDocument/2006/relationships/hyperlink" Target="https://login.consultant.ru/link/?req=doc&amp;base=QUEST&amp;n=211523&amp;dst=100003&amp;date=07.06.2022" TargetMode="External"/><Relationship Id="rId288" Type="http://schemas.openxmlformats.org/officeDocument/2006/relationships/hyperlink" Target="https://login.consultant.ru/link/?req=doc&amp;base=LAW&amp;n=414973&amp;dst=2709&amp;field=134&amp;date=26.05.2022" TargetMode="External"/><Relationship Id="rId411" Type="http://schemas.openxmlformats.org/officeDocument/2006/relationships/hyperlink" Target="https://login.consultant.ru/link/?req=doc&amp;base=LAW&amp;n=412615&amp;dst=100006&amp;date=25.04.2022" TargetMode="External"/><Relationship Id="rId453" Type="http://schemas.openxmlformats.org/officeDocument/2006/relationships/hyperlink" Target="https://www.mos.ru/authority/documents/doc/48734220/" TargetMode="External"/><Relationship Id="rId509" Type="http://schemas.openxmlformats.org/officeDocument/2006/relationships/hyperlink" Target="https://login.consultant.ru/link/?req=doc&amp;base=LAW&amp;n=414892&amp;dst=2031" TargetMode="External"/><Relationship Id="rId106" Type="http://schemas.openxmlformats.org/officeDocument/2006/relationships/hyperlink" Target="https://login.consultant.ru/link/?req=doc&amp;base=LAW&amp;n=419227&amp;dst=2031" TargetMode="External"/><Relationship Id="rId313" Type="http://schemas.openxmlformats.org/officeDocument/2006/relationships/hyperlink" Target="consultantplus://offline/ref=1E44D098179602F2FC4A1765105E28B265BB6FB504C27902E68D8689A3954B92869B8E88F981E90CF563A5D300A8426DCB877CCCD5F5A69F3100K" TargetMode="External"/><Relationship Id="rId495" Type="http://schemas.openxmlformats.org/officeDocument/2006/relationships/hyperlink" Target="https://login.consultant.ru/link/?req=doc&amp;base=QUEST&amp;n=210685&amp;dst=100002&amp;date=21.04.2022" TargetMode="External"/><Relationship Id="rId10" Type="http://schemas.openxmlformats.org/officeDocument/2006/relationships/hyperlink" Target="https://login.consultant.ru/link/?req=doc&amp;base=LAW&amp;n=163375&amp;dst=100012%2C1&amp;date=22.06.2022" TargetMode="External"/><Relationship Id="rId52" Type="http://schemas.openxmlformats.org/officeDocument/2006/relationships/hyperlink" Target="https://login.consultant.ru/link/?req=doc&amp;base=LAW&amp;n=419943&amp;dst=100024&amp;date=23.06.2022" TargetMode="External"/><Relationship Id="rId94" Type="http://schemas.openxmlformats.org/officeDocument/2006/relationships/hyperlink" Target="https://login.consultant.ru/link/?req=doc&amp;base=LAW&amp;n=417877&amp;dst=10884&amp;date=16.06.2022" TargetMode="External"/><Relationship Id="rId148" Type="http://schemas.openxmlformats.org/officeDocument/2006/relationships/hyperlink" Target="https://login.consultant.ru/link/?req=doc&amp;base=LAW&amp;n=394333&amp;dst=318&amp;field=134&amp;date=01.07.2022" TargetMode="External"/><Relationship Id="rId355" Type="http://schemas.openxmlformats.org/officeDocument/2006/relationships/hyperlink" Target="https://login.consultant.ru/link/?req=doc&amp;base=LAW&amp;n=399535&amp;dst=100140&amp;field=134&amp;date=11.05.2022" TargetMode="External"/><Relationship Id="rId397" Type="http://schemas.openxmlformats.org/officeDocument/2006/relationships/hyperlink" Target="https://login.consultant.ru/link/?req=doc&amp;base=LAW&amp;n=389182&amp;dst=101615&amp;field=134&amp;date=11.05.2022" TargetMode="External"/><Relationship Id="rId520" Type="http://schemas.openxmlformats.org/officeDocument/2006/relationships/hyperlink" Target="https://login.consultant.ru/link/?req=doc&amp;base=LAW&amp;n=405174&amp;dst=100093&amp;field=134&amp;date=14.04.2022" TargetMode="External"/><Relationship Id="rId562" Type="http://schemas.openxmlformats.org/officeDocument/2006/relationships/hyperlink" Target="https://login.consultant.ru/link/?req=doc&amp;base=LAW&amp;n=413689&amp;dst=100002&amp;date=05.04.2022" TargetMode="External"/><Relationship Id="rId215" Type="http://schemas.openxmlformats.org/officeDocument/2006/relationships/hyperlink" Target="https://login.consultant.ru/link/?req=doc&amp;base=LAW&amp;n=416355&amp;dst=100731&amp;date=10.06.2022" TargetMode="External"/><Relationship Id="rId257" Type="http://schemas.openxmlformats.org/officeDocument/2006/relationships/hyperlink" Target="https://login.consultant.ru/link/?req=doc&amp;base=LAW&amp;n=389182&amp;dst=2374&amp;field=134&amp;date=27.05.2022" TargetMode="External"/><Relationship Id="rId422" Type="http://schemas.openxmlformats.org/officeDocument/2006/relationships/hyperlink" Target="https://login.consultant.ru/link/?req=doc&amp;base=LAW&amp;n=415892&amp;dst=100200&amp;date=28.04.2022" TargetMode="External"/><Relationship Id="rId464" Type="http://schemas.openxmlformats.org/officeDocument/2006/relationships/hyperlink" Target="https://login.consultant.ru/link/?req=doc&amp;base=LAW&amp;n=414818&amp;dst=100003&amp;date=18.04.2022" TargetMode="External"/><Relationship Id="rId299" Type="http://schemas.openxmlformats.org/officeDocument/2006/relationships/hyperlink" Target="https://login.consultant.ru/link/?req=doc&amp;base=LAW&amp;n=409371&amp;dst=100008&amp;field=134&amp;date=13.05.2022" TargetMode="External"/><Relationship Id="rId63" Type="http://schemas.openxmlformats.org/officeDocument/2006/relationships/hyperlink" Target="https://login.consultant.ru/link/?req=doc&amp;base=LAW&amp;n=419943&amp;dst=100102&amp;date=23.06.2022" TargetMode="External"/><Relationship Id="rId159" Type="http://schemas.openxmlformats.org/officeDocument/2006/relationships/hyperlink" Target="https://login.consultant.ru/link/?req=doc&amp;base=QUEST&amp;n=211278&amp;dst=100012&amp;field=134&amp;date=01.07.2022" TargetMode="External"/><Relationship Id="rId366" Type="http://schemas.openxmlformats.org/officeDocument/2006/relationships/hyperlink" Target="https://login.consultant.ru/link/?req=doc&amp;base=LAW&amp;n=416260&amp;dst=19935&amp;field=134&amp;date=11.05.2022" TargetMode="External"/><Relationship Id="rId573" Type="http://schemas.openxmlformats.org/officeDocument/2006/relationships/header" Target="header1.xml"/><Relationship Id="rId226" Type="http://schemas.openxmlformats.org/officeDocument/2006/relationships/hyperlink" Target="https://login.consultant.ru/link/?req=doc&amp;base=QUEST&amp;n=211410&amp;dst=100001&amp;date=10.06.2022" TargetMode="External"/><Relationship Id="rId433" Type="http://schemas.openxmlformats.org/officeDocument/2006/relationships/hyperlink" Target="http://consgd.consultant.ru/gd/rtfcache/minecrasv_280422-ervk.pdf" TargetMode="External"/><Relationship Id="rId74" Type="http://schemas.openxmlformats.org/officeDocument/2006/relationships/hyperlink" Target="https://login.consultant.ru/link/?req=doc&amp;base=LAW&amp;n=129610&amp;dst=100177&amp;date=20.06.2022" TargetMode="External"/><Relationship Id="rId377" Type="http://schemas.openxmlformats.org/officeDocument/2006/relationships/hyperlink" Target="https://login.consultant.ru/link/?req=doc&amp;base=LAW&amp;n=399535&amp;dst=100268&amp;field=134&amp;date=11.05.2022" TargetMode="External"/><Relationship Id="rId500" Type="http://schemas.openxmlformats.org/officeDocument/2006/relationships/hyperlink" Target="https://login.consultant.ru/link/?req=doc&amp;base=LAW&amp;n=404665&amp;dst=100018&amp;field=134&amp;date=21.04.2022" TargetMode="External"/><Relationship Id="rId5" Type="http://schemas.openxmlformats.org/officeDocument/2006/relationships/webSettings" Target="webSettings.xml"/><Relationship Id="rId237" Type="http://schemas.openxmlformats.org/officeDocument/2006/relationships/hyperlink" Target="https://login.consultant.ru/link/?req=doc&amp;base=LAW&amp;n=416267&amp;dst=100031&amp;date=07.06.2022" TargetMode="External"/><Relationship Id="rId444" Type="http://schemas.openxmlformats.org/officeDocument/2006/relationships/hyperlink" Target="http://consgd.consultant.ru/gd/rtfcache/fss_250422.pdf" TargetMode="External"/><Relationship Id="rId290" Type="http://schemas.openxmlformats.org/officeDocument/2006/relationships/hyperlink" Target="https://login.consultant.ru/link/?req=doc&amp;base=LAW&amp;n=389676&amp;dst=100019&amp;field=134&amp;date=26.05.2022" TargetMode="External"/><Relationship Id="rId304" Type="http://schemas.openxmlformats.org/officeDocument/2006/relationships/hyperlink" Target="https://login.consultant.ru/link/?req=doc&amp;base=QUEST&amp;n=211035&amp;dst=100004&amp;date=13.05.2022" TargetMode="External"/><Relationship Id="rId388" Type="http://schemas.openxmlformats.org/officeDocument/2006/relationships/hyperlink" Target="https://login.consultant.ru/link/?req=doc&amp;base=LAW&amp;n=399535&amp;dst=100120&amp;field=134&amp;date=11.05.2022" TargetMode="External"/><Relationship Id="rId511" Type="http://schemas.openxmlformats.org/officeDocument/2006/relationships/hyperlink" Target="https://login.consultant.ru/link/?req=doc&amp;base=LAW&amp;n=408203&amp;dst=100101&amp;date=14.04.2022" TargetMode="External"/><Relationship Id="rId85" Type="http://schemas.openxmlformats.org/officeDocument/2006/relationships/hyperlink" Target="https://login.consultant.ru/link/?req=doc&amp;base=PBI&amp;n=282404&amp;dst=100004&amp;field=134&amp;date=21.06.2022" TargetMode="External"/><Relationship Id="rId150" Type="http://schemas.openxmlformats.org/officeDocument/2006/relationships/hyperlink" Target="https://trudvsem.ru/" TargetMode="External"/><Relationship Id="rId248" Type="http://schemas.openxmlformats.org/officeDocument/2006/relationships/hyperlink" Target="https://login.consultant.ru/link/?req=doc&amp;base=LAW&amp;n=418190&amp;dst=100002&amp;date=07.06.2022" TargetMode="External"/><Relationship Id="rId455" Type="http://schemas.openxmlformats.org/officeDocument/2006/relationships/hyperlink" Target="https://login.consultant.ru/link/?req=doc&amp;base=MLAW&amp;n=220312&amp;dst=100002" TargetMode="External"/><Relationship Id="rId12" Type="http://schemas.openxmlformats.org/officeDocument/2006/relationships/hyperlink" Target="https://login.consultant.ru/link/?req=doc&amp;base=LAW&amp;n=360445&amp;dst=103569&amp;field=134&amp;date=22.06.2022" TargetMode="External"/><Relationship Id="rId108" Type="http://schemas.openxmlformats.org/officeDocument/2006/relationships/hyperlink" Target="https://login.consultant.ru/link/?req=doc&amp;base=LAW&amp;n=419238&amp;dst=101152" TargetMode="External"/><Relationship Id="rId315" Type="http://schemas.openxmlformats.org/officeDocument/2006/relationships/hyperlink" Target="consultantplus://offline/ref=84B52D3586493A81797D3E3AA21AFFC518E1B120B72D9231F843FBF270425970C678DBDCC06D7EAE8789BF0851E85B5C4F420429F28C6361qCgFL" TargetMode="External"/><Relationship Id="rId522" Type="http://schemas.openxmlformats.org/officeDocument/2006/relationships/hyperlink" Target="https://login.consultant.ru/link/?req=doc&amp;base=LAW&amp;n=405174&amp;dst=100118&amp;field=134&amp;date=14.04.2022" TargetMode="External"/><Relationship Id="rId96" Type="http://schemas.openxmlformats.org/officeDocument/2006/relationships/hyperlink" Target="https://login.consultant.ru/link/?req=doc&amp;base=LAW&amp;n=416355&amp;dst=4132&amp;date=16.06.2022" TargetMode="External"/><Relationship Id="rId161" Type="http://schemas.openxmlformats.org/officeDocument/2006/relationships/hyperlink" Target="https://login.consultant.ru/link/?req=doc&amp;base=LAW&amp;n=394333&amp;dst=100184&amp;field=134&amp;date=01.07.2022" TargetMode="External"/><Relationship Id="rId399" Type="http://schemas.openxmlformats.org/officeDocument/2006/relationships/hyperlink" Target="https://login.consultant.ru/link/?req=doc&amp;base=QUEST&amp;n=85502&amp;dst=100009&amp;field=134&amp;date=11.05.2022" TargetMode="External"/><Relationship Id="rId259" Type="http://schemas.openxmlformats.org/officeDocument/2006/relationships/hyperlink" Target="https://login.consultant.ru/link/?req=doc&amp;base=LAW&amp;n=340339&amp;dst=2376&amp;field=134&amp;date=27.05.2022" TargetMode="External"/><Relationship Id="rId466" Type="http://schemas.openxmlformats.org/officeDocument/2006/relationships/hyperlink" Target="https://login.consultant.ru/link/?req=doc&amp;base=LAW&amp;n=414834&amp;dst=100106&amp;date=18.04.2022" TargetMode="External"/><Relationship Id="rId23" Type="http://schemas.openxmlformats.org/officeDocument/2006/relationships/hyperlink" Target="https://login.consultant.ru/link/?req=doc&amp;base=LAW&amp;n=209079&amp;dst=100003%2C1&amp;date=12.01.2022" TargetMode="External"/><Relationship Id="rId119" Type="http://schemas.openxmlformats.org/officeDocument/2006/relationships/hyperlink" Target="https://login.consultant.ru/link/?req=doc&amp;base=LAW&amp;n=389182&amp;dst=637&amp;field=134&amp;date=16.06.2022" TargetMode="External"/><Relationship Id="rId326" Type="http://schemas.openxmlformats.org/officeDocument/2006/relationships/hyperlink" Target="https://login.consultant.ru/link/?req=doc&amp;base=LAW&amp;n=399535&amp;dst=100282&amp;field=134&amp;date=11.05.2022" TargetMode="External"/><Relationship Id="rId533" Type="http://schemas.openxmlformats.org/officeDocument/2006/relationships/hyperlink" Target="https://login.consultant.ru/link/?req=doc&amp;base=QUEST&amp;n=210399&amp;dst=100002&amp;date=15.04.2022" TargetMode="External"/><Relationship Id="rId172" Type="http://schemas.openxmlformats.org/officeDocument/2006/relationships/hyperlink" Target="https://login.consultant.ru/link/?req=doc&amp;base=LAW&amp;n=404036&amp;dst=100041" TargetMode="External"/><Relationship Id="rId477" Type="http://schemas.openxmlformats.org/officeDocument/2006/relationships/hyperlink" Target="https://login.consultant.ru/link/?req=doc&amp;base=LAW&amp;n=414834&amp;dst=100045%2C1&amp;date=18.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58096-8F21-4A95-927A-AD3EEB15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2800</TotalTime>
  <Pages>53</Pages>
  <Words>27425</Words>
  <Characters>156324</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449</cp:revision>
  <cp:lastPrinted>2021-04-08T08:39:00Z</cp:lastPrinted>
  <dcterms:created xsi:type="dcterms:W3CDTF">2021-03-24T14:19:00Z</dcterms:created>
  <dcterms:modified xsi:type="dcterms:W3CDTF">2022-07-13T08:22:00Z</dcterms:modified>
</cp:coreProperties>
</file>