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E9176" w14:textId="4B7D77A4" w:rsidR="00CB1012" w:rsidRDefault="00AD3439" w:rsidP="009D2D2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 xml:space="preserve">МОНИТОРИНГ </w:t>
      </w:r>
    </w:p>
    <w:p w14:paraId="2869E2D8" w14:textId="000AC170" w:rsidR="006F1639" w:rsidRDefault="00AD3439" w:rsidP="009D2D2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 xml:space="preserve">Изменений </w:t>
      </w:r>
      <w:r w:rsidR="00D62448">
        <w:rPr>
          <w:rFonts w:ascii="Times New Roman" w:hAnsi="Times New Roman" w:cs="Times New Roman"/>
          <w:b/>
          <w:sz w:val="24"/>
          <w:szCs w:val="24"/>
        </w:rPr>
        <w:t xml:space="preserve">в </w:t>
      </w:r>
      <w:r w:rsidR="009D2D2C">
        <w:rPr>
          <w:rFonts w:ascii="Times New Roman" w:hAnsi="Times New Roman" w:cs="Times New Roman"/>
          <w:b/>
          <w:sz w:val="24"/>
          <w:szCs w:val="24"/>
        </w:rPr>
        <w:t>законодательств</w:t>
      </w:r>
      <w:r w:rsidR="00D62448">
        <w:rPr>
          <w:rFonts w:ascii="Times New Roman" w:hAnsi="Times New Roman" w:cs="Times New Roman"/>
          <w:b/>
          <w:sz w:val="24"/>
          <w:szCs w:val="24"/>
        </w:rPr>
        <w:t>е</w:t>
      </w:r>
      <w:r w:rsidR="009D2D2C">
        <w:rPr>
          <w:rFonts w:ascii="Times New Roman" w:hAnsi="Times New Roman" w:cs="Times New Roman"/>
          <w:b/>
          <w:sz w:val="24"/>
          <w:szCs w:val="24"/>
        </w:rPr>
        <w:t xml:space="preserve"> Российской Федерации и законодательств</w:t>
      </w:r>
      <w:r w:rsidR="00D62448">
        <w:rPr>
          <w:rFonts w:ascii="Times New Roman" w:hAnsi="Times New Roman" w:cs="Times New Roman"/>
          <w:b/>
          <w:sz w:val="24"/>
          <w:szCs w:val="24"/>
        </w:rPr>
        <w:t>е</w:t>
      </w:r>
      <w:r w:rsidR="009D2D2C">
        <w:rPr>
          <w:rFonts w:ascii="Times New Roman" w:hAnsi="Times New Roman" w:cs="Times New Roman"/>
          <w:b/>
          <w:sz w:val="24"/>
          <w:szCs w:val="24"/>
        </w:rPr>
        <w:t xml:space="preserve"> города Москвы, регулирующ</w:t>
      </w:r>
      <w:r w:rsidR="00D62448">
        <w:rPr>
          <w:rFonts w:ascii="Times New Roman" w:hAnsi="Times New Roman" w:cs="Times New Roman"/>
          <w:b/>
          <w:sz w:val="24"/>
          <w:szCs w:val="24"/>
        </w:rPr>
        <w:t>и</w:t>
      </w:r>
      <w:r w:rsidR="00870297">
        <w:rPr>
          <w:rFonts w:ascii="Times New Roman" w:hAnsi="Times New Roman" w:cs="Times New Roman"/>
          <w:b/>
          <w:sz w:val="24"/>
          <w:szCs w:val="24"/>
        </w:rPr>
        <w:t>е</w:t>
      </w:r>
      <w:r w:rsidR="009D2D2C">
        <w:rPr>
          <w:rFonts w:ascii="Times New Roman" w:hAnsi="Times New Roman" w:cs="Times New Roman"/>
          <w:b/>
          <w:sz w:val="24"/>
          <w:szCs w:val="24"/>
        </w:rPr>
        <w:t xml:space="preserve"> трудовые </w:t>
      </w:r>
      <w:r w:rsidR="00870297">
        <w:rPr>
          <w:rFonts w:ascii="Times New Roman" w:hAnsi="Times New Roman" w:cs="Times New Roman"/>
          <w:b/>
          <w:sz w:val="24"/>
          <w:szCs w:val="24"/>
        </w:rPr>
        <w:t>право</w:t>
      </w:r>
      <w:r w:rsidR="009D2D2C">
        <w:rPr>
          <w:rFonts w:ascii="Times New Roman" w:hAnsi="Times New Roman" w:cs="Times New Roman"/>
          <w:b/>
          <w:sz w:val="24"/>
          <w:szCs w:val="24"/>
        </w:rPr>
        <w:t xml:space="preserve">отношения и непосредственно связанные с ними отношения, а также </w:t>
      </w:r>
      <w:r w:rsidR="002A6661">
        <w:rPr>
          <w:rFonts w:ascii="Times New Roman" w:hAnsi="Times New Roman" w:cs="Times New Roman"/>
          <w:b/>
          <w:sz w:val="24"/>
          <w:szCs w:val="24"/>
        </w:rPr>
        <w:t>важн</w:t>
      </w:r>
      <w:r w:rsidR="00870297">
        <w:rPr>
          <w:rFonts w:ascii="Times New Roman" w:hAnsi="Times New Roman" w:cs="Times New Roman"/>
          <w:b/>
          <w:sz w:val="24"/>
          <w:szCs w:val="24"/>
        </w:rPr>
        <w:t>ые</w:t>
      </w:r>
      <w:r w:rsidR="002A6661">
        <w:rPr>
          <w:rFonts w:ascii="Times New Roman" w:hAnsi="Times New Roman" w:cs="Times New Roman"/>
          <w:b/>
          <w:sz w:val="24"/>
          <w:szCs w:val="24"/>
        </w:rPr>
        <w:t xml:space="preserve"> </w:t>
      </w:r>
      <w:r w:rsidR="009D2D2C">
        <w:rPr>
          <w:rFonts w:ascii="Times New Roman" w:hAnsi="Times New Roman" w:cs="Times New Roman"/>
          <w:b/>
          <w:sz w:val="24"/>
          <w:szCs w:val="24"/>
        </w:rPr>
        <w:t>изменени</w:t>
      </w:r>
      <w:r w:rsidR="00870297">
        <w:rPr>
          <w:rFonts w:ascii="Times New Roman" w:hAnsi="Times New Roman" w:cs="Times New Roman"/>
          <w:b/>
          <w:sz w:val="24"/>
          <w:szCs w:val="24"/>
        </w:rPr>
        <w:t>я</w:t>
      </w:r>
      <w:r w:rsidR="009D2D2C">
        <w:rPr>
          <w:rFonts w:ascii="Times New Roman" w:hAnsi="Times New Roman" w:cs="Times New Roman"/>
          <w:b/>
          <w:sz w:val="24"/>
          <w:szCs w:val="24"/>
        </w:rPr>
        <w:t xml:space="preserve"> </w:t>
      </w:r>
      <w:r w:rsidR="00CB1012">
        <w:rPr>
          <w:rFonts w:ascii="Times New Roman" w:hAnsi="Times New Roman" w:cs="Times New Roman"/>
          <w:b/>
          <w:sz w:val="24"/>
          <w:szCs w:val="24"/>
        </w:rPr>
        <w:t>в</w:t>
      </w:r>
      <w:r w:rsidR="00C21A68">
        <w:rPr>
          <w:rFonts w:ascii="Times New Roman" w:hAnsi="Times New Roman" w:cs="Times New Roman"/>
          <w:b/>
          <w:sz w:val="24"/>
          <w:szCs w:val="24"/>
        </w:rPr>
        <w:t xml:space="preserve"> </w:t>
      </w:r>
      <w:r w:rsidR="009D2D2C">
        <w:rPr>
          <w:rFonts w:ascii="Times New Roman" w:hAnsi="Times New Roman" w:cs="Times New Roman"/>
          <w:b/>
          <w:sz w:val="24"/>
          <w:szCs w:val="24"/>
        </w:rPr>
        <w:t>законодательстве отдельных отрасл</w:t>
      </w:r>
      <w:r w:rsidR="00276A11">
        <w:rPr>
          <w:rFonts w:ascii="Times New Roman" w:hAnsi="Times New Roman" w:cs="Times New Roman"/>
          <w:b/>
          <w:sz w:val="24"/>
          <w:szCs w:val="24"/>
        </w:rPr>
        <w:t>ей</w:t>
      </w:r>
      <w:r w:rsidR="009D2D2C">
        <w:rPr>
          <w:rFonts w:ascii="Times New Roman" w:hAnsi="Times New Roman" w:cs="Times New Roman"/>
          <w:b/>
          <w:sz w:val="24"/>
          <w:szCs w:val="24"/>
        </w:rPr>
        <w:t xml:space="preserve"> права</w:t>
      </w:r>
      <w:r w:rsidR="00D62448">
        <w:rPr>
          <w:rFonts w:ascii="Times New Roman" w:hAnsi="Times New Roman" w:cs="Times New Roman"/>
          <w:b/>
          <w:sz w:val="24"/>
          <w:szCs w:val="24"/>
        </w:rPr>
        <w:t xml:space="preserve"> в</w:t>
      </w:r>
      <w:r w:rsidR="00870297">
        <w:rPr>
          <w:rFonts w:ascii="Times New Roman" w:hAnsi="Times New Roman" w:cs="Times New Roman"/>
          <w:b/>
          <w:sz w:val="24"/>
          <w:szCs w:val="24"/>
        </w:rPr>
        <w:t>о 2</w:t>
      </w:r>
      <w:r w:rsidR="009D2D2C">
        <w:rPr>
          <w:rFonts w:ascii="Times New Roman" w:hAnsi="Times New Roman" w:cs="Times New Roman"/>
          <w:b/>
          <w:sz w:val="24"/>
          <w:szCs w:val="24"/>
        </w:rPr>
        <w:t xml:space="preserve"> квартал</w:t>
      </w:r>
      <w:r w:rsidR="00276A11">
        <w:rPr>
          <w:rFonts w:ascii="Times New Roman" w:hAnsi="Times New Roman" w:cs="Times New Roman"/>
          <w:b/>
          <w:sz w:val="24"/>
          <w:szCs w:val="24"/>
        </w:rPr>
        <w:t>е</w:t>
      </w:r>
      <w:r w:rsidR="009D2D2C">
        <w:rPr>
          <w:rFonts w:ascii="Times New Roman" w:hAnsi="Times New Roman" w:cs="Times New Roman"/>
          <w:b/>
          <w:sz w:val="24"/>
          <w:szCs w:val="24"/>
        </w:rPr>
        <w:t xml:space="preserve"> 2021 года</w:t>
      </w:r>
    </w:p>
    <w:p w14:paraId="2FDBCC21" w14:textId="44BD8B52" w:rsidR="009D2D2C" w:rsidRDefault="00DE678B" w:rsidP="00DE678B">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Р</w:t>
      </w:r>
      <w:r w:rsidR="006F1639">
        <w:rPr>
          <w:rFonts w:ascii="Times New Roman" w:hAnsi="Times New Roman" w:cs="Times New Roman"/>
          <w:b/>
          <w:sz w:val="24"/>
          <w:szCs w:val="24"/>
        </w:rPr>
        <w:t xml:space="preserve">азъяснения порядка применения </w:t>
      </w:r>
      <w:r>
        <w:rPr>
          <w:rFonts w:ascii="Times New Roman" w:hAnsi="Times New Roman" w:cs="Times New Roman"/>
          <w:b/>
          <w:sz w:val="24"/>
          <w:szCs w:val="24"/>
        </w:rPr>
        <w:t xml:space="preserve">некоторых </w:t>
      </w:r>
      <w:r w:rsidR="006F1639">
        <w:rPr>
          <w:rFonts w:ascii="Times New Roman" w:hAnsi="Times New Roman" w:cs="Times New Roman"/>
          <w:b/>
          <w:sz w:val="24"/>
          <w:szCs w:val="24"/>
        </w:rPr>
        <w:t xml:space="preserve">изменений, </w:t>
      </w:r>
      <w:r>
        <w:rPr>
          <w:rFonts w:ascii="Times New Roman" w:hAnsi="Times New Roman" w:cs="Times New Roman"/>
          <w:b/>
          <w:sz w:val="24"/>
          <w:szCs w:val="24"/>
        </w:rPr>
        <w:t>правовые консультации</w:t>
      </w:r>
    </w:p>
    <w:p w14:paraId="357DFDD9" w14:textId="45B587B3" w:rsidR="008D20AE" w:rsidRPr="008D20AE" w:rsidRDefault="00870297" w:rsidP="009D2D2C">
      <w:pPr>
        <w:pStyle w:val="ConsPlusNormal"/>
        <w:spacing w:before="220"/>
        <w:ind w:firstLine="540"/>
        <w:jc w:val="center"/>
        <w:rPr>
          <w:rFonts w:ascii="Times New Roman" w:hAnsi="Times New Roman" w:cs="Times New Roman"/>
          <w:bCs/>
          <w:sz w:val="24"/>
          <w:szCs w:val="24"/>
        </w:rPr>
      </w:pPr>
      <w:r>
        <w:rPr>
          <w:rFonts w:ascii="Times New Roman" w:hAnsi="Times New Roman" w:cs="Times New Roman"/>
          <w:bCs/>
          <w:sz w:val="24"/>
          <w:szCs w:val="24"/>
        </w:rPr>
        <w:t>П</w:t>
      </w:r>
      <w:r w:rsidR="00A27766">
        <w:rPr>
          <w:rFonts w:ascii="Times New Roman" w:hAnsi="Times New Roman" w:cs="Times New Roman"/>
          <w:bCs/>
          <w:sz w:val="24"/>
          <w:szCs w:val="24"/>
        </w:rPr>
        <w:t xml:space="preserve">равовая информация </w:t>
      </w:r>
      <w:r w:rsidR="008D20AE" w:rsidRPr="008D20AE">
        <w:rPr>
          <w:rFonts w:ascii="Times New Roman" w:hAnsi="Times New Roman" w:cs="Times New Roman"/>
          <w:bCs/>
          <w:sz w:val="24"/>
          <w:szCs w:val="24"/>
        </w:rPr>
        <w:t>председател</w:t>
      </w:r>
      <w:r w:rsidR="00A27766">
        <w:rPr>
          <w:rFonts w:ascii="Times New Roman" w:hAnsi="Times New Roman" w:cs="Times New Roman"/>
          <w:bCs/>
          <w:sz w:val="24"/>
          <w:szCs w:val="24"/>
        </w:rPr>
        <w:t>ям</w:t>
      </w:r>
      <w:r w:rsidR="008D20AE" w:rsidRPr="008D20AE">
        <w:rPr>
          <w:rFonts w:ascii="Times New Roman" w:hAnsi="Times New Roman" w:cs="Times New Roman"/>
          <w:bCs/>
          <w:sz w:val="24"/>
          <w:szCs w:val="24"/>
        </w:rPr>
        <w:t xml:space="preserve"> </w:t>
      </w:r>
      <w:r w:rsidR="00AD3439">
        <w:rPr>
          <w:rFonts w:ascii="Times New Roman" w:hAnsi="Times New Roman" w:cs="Times New Roman"/>
          <w:bCs/>
          <w:sz w:val="24"/>
          <w:szCs w:val="24"/>
        </w:rPr>
        <w:t xml:space="preserve">и профсоюзным комитетам </w:t>
      </w:r>
      <w:r w:rsidR="008D20AE" w:rsidRPr="008D20AE">
        <w:rPr>
          <w:rFonts w:ascii="Times New Roman" w:hAnsi="Times New Roman" w:cs="Times New Roman"/>
          <w:bCs/>
          <w:sz w:val="24"/>
          <w:szCs w:val="24"/>
        </w:rPr>
        <w:t xml:space="preserve">первичных профсоюзных организаций </w:t>
      </w:r>
      <w:r w:rsidR="00AD3439">
        <w:rPr>
          <w:rFonts w:ascii="Times New Roman" w:hAnsi="Times New Roman" w:cs="Times New Roman"/>
          <w:bCs/>
          <w:sz w:val="24"/>
          <w:szCs w:val="24"/>
        </w:rPr>
        <w:t xml:space="preserve">Российского профессионального союза работников </w:t>
      </w:r>
      <w:r w:rsidR="008D20AE" w:rsidRPr="008D20AE">
        <w:rPr>
          <w:rFonts w:ascii="Times New Roman" w:hAnsi="Times New Roman" w:cs="Times New Roman"/>
          <w:bCs/>
          <w:sz w:val="24"/>
          <w:szCs w:val="24"/>
        </w:rPr>
        <w:t>радиоэлектронной промышленност</w:t>
      </w:r>
      <w:r w:rsidR="00A27766">
        <w:rPr>
          <w:rFonts w:ascii="Times New Roman" w:hAnsi="Times New Roman" w:cs="Times New Roman"/>
          <w:bCs/>
          <w:sz w:val="24"/>
          <w:szCs w:val="24"/>
        </w:rPr>
        <w:t>и</w:t>
      </w:r>
      <w:r w:rsidR="00DE678B">
        <w:rPr>
          <w:rFonts w:ascii="Times New Roman" w:hAnsi="Times New Roman" w:cs="Times New Roman"/>
          <w:bCs/>
          <w:sz w:val="24"/>
          <w:szCs w:val="24"/>
        </w:rPr>
        <w:t xml:space="preserve"> для использования в работе</w:t>
      </w:r>
      <w:r w:rsidR="00A27766" w:rsidRPr="00A27766">
        <w:rPr>
          <w:rFonts w:ascii="Times New Roman" w:eastAsiaTheme="minorHAnsi" w:hAnsi="Times New Roman" w:cs="Times New Roman"/>
          <w:bCs/>
          <w:sz w:val="24"/>
          <w:szCs w:val="24"/>
          <w:lang w:eastAsia="en-US"/>
        </w:rPr>
        <w:t xml:space="preserve"> </w:t>
      </w:r>
    </w:p>
    <w:p w14:paraId="14D8FAF1" w14:textId="77777777" w:rsidR="00FD0975" w:rsidRPr="008D20AE" w:rsidRDefault="00FD0975" w:rsidP="009D2D2C">
      <w:pPr>
        <w:pStyle w:val="ConsPlusNormal"/>
        <w:spacing w:before="220"/>
        <w:ind w:firstLine="540"/>
        <w:jc w:val="center"/>
        <w:rPr>
          <w:rFonts w:ascii="Times New Roman" w:hAnsi="Times New Roman" w:cs="Times New Roman"/>
          <w:bCs/>
          <w:sz w:val="24"/>
          <w:szCs w:val="24"/>
        </w:rPr>
      </w:pPr>
    </w:p>
    <w:tbl>
      <w:tblPr>
        <w:tblW w:w="51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054"/>
        <w:gridCol w:w="6065"/>
        <w:gridCol w:w="244"/>
      </w:tblGrid>
      <w:tr w:rsidR="009D2D2C" w:rsidRPr="009D2D2C" w14:paraId="36544B9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E977596" w14:textId="4148AE47" w:rsidR="009D2D2C" w:rsidRPr="00C21A68" w:rsidRDefault="009D2D2C" w:rsidP="009D2D2C">
            <w:pPr>
              <w:spacing w:after="1" w:line="220" w:lineRule="atLeast"/>
              <w:ind w:firstLine="540"/>
              <w:jc w:val="both"/>
              <w:outlineLvl w:val="0"/>
              <w:rPr>
                <w:rFonts w:ascii="Times New Roman" w:hAnsi="Times New Roman" w:cs="Times New Roman"/>
                <w:b/>
                <w:bCs/>
                <w:sz w:val="24"/>
                <w:szCs w:val="24"/>
              </w:rPr>
            </w:pPr>
          </w:p>
        </w:tc>
        <w:tc>
          <w:tcPr>
            <w:tcW w:w="1591" w:type="pct"/>
            <w:tcBorders>
              <w:top w:val="single" w:sz="8" w:space="0" w:color="auto"/>
              <w:left w:val="nil"/>
              <w:bottom w:val="single" w:sz="8" w:space="0" w:color="auto"/>
              <w:right w:val="double" w:sz="4" w:space="0" w:color="ED7D31"/>
            </w:tcBorders>
          </w:tcPr>
          <w:p w14:paraId="2CD764D2" w14:textId="77777777" w:rsidR="00A02B17" w:rsidRDefault="009D51B6" w:rsidP="00A02B17">
            <w:pPr>
              <w:spacing w:after="1" w:line="220" w:lineRule="atLeast"/>
              <w:jc w:val="both"/>
              <w:outlineLvl w:val="0"/>
              <w:rPr>
                <w:rFonts w:ascii="Times New Roman" w:hAnsi="Times New Roman" w:cs="Times New Roman"/>
                <w:b/>
                <w:bCs/>
                <w:sz w:val="24"/>
                <w:szCs w:val="24"/>
              </w:rPr>
            </w:pPr>
            <w:r w:rsidRPr="009D51B6">
              <w:rPr>
                <w:rFonts w:ascii="Times New Roman" w:hAnsi="Times New Roman" w:cs="Times New Roman"/>
                <w:b/>
                <w:bCs/>
                <w:sz w:val="24"/>
                <w:szCs w:val="24"/>
              </w:rPr>
              <w:t xml:space="preserve">С 2022 года больничные листы станут электронными: ФСС дал разъяснения работодателям </w:t>
            </w:r>
          </w:p>
          <w:p w14:paraId="6386AF57" w14:textId="2D65C85F" w:rsidR="009D51B6" w:rsidRPr="009D51B6" w:rsidRDefault="009D51B6" w:rsidP="00A02B17">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(Информация ФСС от 29.06.2021)</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5651ED5" w14:textId="52E4E241" w:rsidR="009D51B6" w:rsidRPr="009D51B6" w:rsidRDefault="009D51B6" w:rsidP="009D51B6">
            <w:pPr>
              <w:spacing w:after="1" w:line="220" w:lineRule="atLeast"/>
              <w:ind w:firstLine="540"/>
              <w:jc w:val="both"/>
              <w:outlineLvl w:val="0"/>
              <w:rPr>
                <w:rFonts w:ascii="Times New Roman" w:hAnsi="Times New Roman" w:cs="Times New Roman"/>
                <w:b/>
                <w:sz w:val="24"/>
                <w:szCs w:val="24"/>
              </w:rPr>
            </w:pPr>
            <w:r w:rsidRPr="009D51B6">
              <w:rPr>
                <w:rFonts w:ascii="Times New Roman" w:hAnsi="Times New Roman" w:cs="Times New Roman"/>
                <w:b/>
                <w:sz w:val="24"/>
                <w:szCs w:val="24"/>
              </w:rPr>
              <w:t>С 1 января 2022 года для оплаты больничного достаточно получить его номер – по телефону или электронной почте.</w:t>
            </w:r>
          </w:p>
          <w:p w14:paraId="235CA440" w14:textId="7FBA5D6A" w:rsidR="009D51B6" w:rsidRPr="009D51B6" w:rsidRDefault="009D51B6" w:rsidP="009D51B6">
            <w:pPr>
              <w:spacing w:after="1" w:line="220" w:lineRule="atLeast"/>
              <w:ind w:firstLine="540"/>
              <w:jc w:val="both"/>
              <w:outlineLvl w:val="0"/>
              <w:rPr>
                <w:rFonts w:ascii="Times New Roman" w:hAnsi="Times New Roman" w:cs="Times New Roman"/>
                <w:sz w:val="24"/>
                <w:szCs w:val="24"/>
              </w:rPr>
            </w:pPr>
            <w:r w:rsidRPr="009D51B6">
              <w:rPr>
                <w:rFonts w:ascii="Times New Roman" w:hAnsi="Times New Roman" w:cs="Times New Roman"/>
                <w:sz w:val="24"/>
                <w:szCs w:val="24"/>
              </w:rPr>
              <w:t xml:space="preserve">ФСС в Информации от 29.06.2021 сообщает, что с 1 января 2022 года в общем случае больничный лист оформляется в электронной форме (Федеральный закон от 30.04.2021 </w:t>
            </w:r>
            <w:r>
              <w:rPr>
                <w:rFonts w:ascii="Times New Roman" w:hAnsi="Times New Roman" w:cs="Times New Roman"/>
                <w:sz w:val="24"/>
                <w:szCs w:val="24"/>
              </w:rPr>
              <w:t>№</w:t>
            </w:r>
            <w:r w:rsidRPr="009D51B6">
              <w:rPr>
                <w:rFonts w:ascii="Times New Roman" w:hAnsi="Times New Roman" w:cs="Times New Roman"/>
                <w:sz w:val="24"/>
                <w:szCs w:val="24"/>
              </w:rPr>
              <w:t xml:space="preserve"> 126-ФЗ). </w:t>
            </w:r>
          </w:p>
          <w:p w14:paraId="3416010B" w14:textId="3952F9D2" w:rsidR="009D51B6" w:rsidRPr="009D51B6" w:rsidRDefault="009D51B6" w:rsidP="009D51B6">
            <w:pPr>
              <w:spacing w:after="1" w:line="220" w:lineRule="atLeast"/>
              <w:ind w:firstLine="540"/>
              <w:jc w:val="both"/>
              <w:outlineLvl w:val="0"/>
              <w:rPr>
                <w:rFonts w:ascii="Times New Roman" w:hAnsi="Times New Roman" w:cs="Times New Roman"/>
                <w:sz w:val="24"/>
                <w:szCs w:val="24"/>
              </w:rPr>
            </w:pPr>
            <w:r w:rsidRPr="009D51B6">
              <w:rPr>
                <w:rFonts w:ascii="Times New Roman" w:hAnsi="Times New Roman" w:cs="Times New Roman"/>
                <w:sz w:val="24"/>
                <w:szCs w:val="24"/>
              </w:rPr>
              <w:t>Таким образом, с 1 января 2022 года основанием для назначения и выплаты пособия по временной нетрудоспособности и пособия по беременности и родам будет являться электронный листок нетрудоспособности (далее</w:t>
            </w:r>
            <w:r>
              <w:rPr>
                <w:rFonts w:ascii="Times New Roman" w:hAnsi="Times New Roman" w:cs="Times New Roman"/>
                <w:sz w:val="24"/>
                <w:szCs w:val="24"/>
              </w:rPr>
              <w:t xml:space="preserve"> -</w:t>
            </w:r>
            <w:r w:rsidRPr="009D51B6">
              <w:rPr>
                <w:rFonts w:ascii="Times New Roman" w:hAnsi="Times New Roman" w:cs="Times New Roman"/>
                <w:sz w:val="24"/>
                <w:szCs w:val="24"/>
              </w:rPr>
              <w:t xml:space="preserve"> ЭЛН). Работодателям необходимо обеспечить при</w:t>
            </w:r>
            <w:r>
              <w:rPr>
                <w:rFonts w:ascii="Times New Roman" w:hAnsi="Times New Roman" w:cs="Times New Roman"/>
                <w:sz w:val="24"/>
                <w:szCs w:val="24"/>
              </w:rPr>
              <w:t>ё</w:t>
            </w:r>
            <w:r w:rsidRPr="009D51B6">
              <w:rPr>
                <w:rFonts w:ascii="Times New Roman" w:hAnsi="Times New Roman" w:cs="Times New Roman"/>
                <w:sz w:val="24"/>
                <w:szCs w:val="24"/>
              </w:rPr>
              <w:t>м и оплату ЭЛН, а также</w:t>
            </w:r>
            <w:r>
              <w:rPr>
                <w:rFonts w:ascii="Times New Roman" w:hAnsi="Times New Roman" w:cs="Times New Roman"/>
                <w:sz w:val="24"/>
                <w:szCs w:val="24"/>
              </w:rPr>
              <w:t xml:space="preserve"> информировать своих работников</w:t>
            </w:r>
            <w:r w:rsidRPr="009D51B6">
              <w:rPr>
                <w:rFonts w:ascii="Times New Roman" w:hAnsi="Times New Roman" w:cs="Times New Roman"/>
                <w:sz w:val="24"/>
                <w:szCs w:val="24"/>
              </w:rPr>
              <w:t xml:space="preserve"> по вопросам получения электронных больничных.</w:t>
            </w:r>
          </w:p>
          <w:p w14:paraId="4B32DC03" w14:textId="336B82DC" w:rsidR="009D51B6" w:rsidRPr="009D51B6" w:rsidRDefault="009D51B6" w:rsidP="009D51B6">
            <w:pPr>
              <w:spacing w:after="1" w:line="220" w:lineRule="atLeast"/>
              <w:ind w:firstLine="540"/>
              <w:jc w:val="both"/>
              <w:outlineLvl w:val="0"/>
              <w:rPr>
                <w:rFonts w:ascii="Times New Roman" w:hAnsi="Times New Roman" w:cs="Times New Roman"/>
                <w:sz w:val="24"/>
                <w:szCs w:val="24"/>
              </w:rPr>
            </w:pPr>
            <w:r w:rsidRPr="009D51B6">
              <w:rPr>
                <w:rFonts w:ascii="Times New Roman" w:hAnsi="Times New Roman" w:cs="Times New Roman"/>
                <w:sz w:val="24"/>
                <w:szCs w:val="24"/>
              </w:rPr>
              <w:t>Работодателю для при</w:t>
            </w:r>
            <w:r>
              <w:rPr>
                <w:rFonts w:ascii="Times New Roman" w:hAnsi="Times New Roman" w:cs="Times New Roman"/>
                <w:sz w:val="24"/>
                <w:szCs w:val="24"/>
              </w:rPr>
              <w:t>ё</w:t>
            </w:r>
            <w:r w:rsidRPr="009D51B6">
              <w:rPr>
                <w:rFonts w:ascii="Times New Roman" w:hAnsi="Times New Roman" w:cs="Times New Roman"/>
                <w:sz w:val="24"/>
                <w:szCs w:val="24"/>
              </w:rPr>
              <w:t>ма ЭЛН на оплату достаточно получить его номер – по телефону или электронной почте. Распечаток ЭЛН, талонов из медицинской организации и других видов бумажных носителей не потребуется.</w:t>
            </w:r>
          </w:p>
          <w:p w14:paraId="792F30D5" w14:textId="77777777" w:rsidR="009D51B6" w:rsidRPr="009D51B6" w:rsidRDefault="009D51B6" w:rsidP="009D51B6">
            <w:pPr>
              <w:spacing w:after="1" w:line="220" w:lineRule="atLeast"/>
              <w:ind w:firstLine="540"/>
              <w:jc w:val="both"/>
              <w:outlineLvl w:val="0"/>
              <w:rPr>
                <w:rFonts w:ascii="Times New Roman" w:hAnsi="Times New Roman" w:cs="Times New Roman"/>
                <w:sz w:val="24"/>
                <w:szCs w:val="24"/>
              </w:rPr>
            </w:pPr>
            <w:r w:rsidRPr="009D51B6">
              <w:rPr>
                <w:rFonts w:ascii="Times New Roman" w:hAnsi="Times New Roman" w:cs="Times New Roman"/>
                <w:sz w:val="24"/>
                <w:szCs w:val="24"/>
              </w:rPr>
              <w:t xml:space="preserve">Работники могут получить информацию об ЭЛН: </w:t>
            </w:r>
          </w:p>
          <w:p w14:paraId="2271621A" w14:textId="49AD638D" w:rsidR="009D51B6" w:rsidRPr="009D51B6" w:rsidRDefault="009D51B6" w:rsidP="009D51B6">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н</w:t>
            </w:r>
            <w:r w:rsidRPr="009D51B6">
              <w:rPr>
                <w:rFonts w:ascii="Times New Roman" w:hAnsi="Times New Roman" w:cs="Times New Roman"/>
                <w:sz w:val="24"/>
                <w:szCs w:val="24"/>
              </w:rPr>
              <w:t xml:space="preserve">а портале </w:t>
            </w:r>
            <w:proofErr w:type="spellStart"/>
            <w:r w:rsidRPr="009D51B6">
              <w:rPr>
                <w:rFonts w:ascii="Times New Roman" w:hAnsi="Times New Roman" w:cs="Times New Roman"/>
                <w:sz w:val="24"/>
                <w:szCs w:val="24"/>
              </w:rPr>
              <w:t>Госуслуг</w:t>
            </w:r>
            <w:proofErr w:type="spellEnd"/>
            <w:r w:rsidRPr="009D51B6">
              <w:rPr>
                <w:rFonts w:ascii="Times New Roman" w:hAnsi="Times New Roman" w:cs="Times New Roman"/>
                <w:sz w:val="24"/>
                <w:szCs w:val="24"/>
              </w:rPr>
              <w:t>, если есть подтвержденная уч</w:t>
            </w:r>
            <w:r>
              <w:rPr>
                <w:rFonts w:ascii="Times New Roman" w:hAnsi="Times New Roman" w:cs="Times New Roman"/>
                <w:sz w:val="24"/>
                <w:szCs w:val="24"/>
              </w:rPr>
              <w:t>ё</w:t>
            </w:r>
            <w:r w:rsidRPr="009D51B6">
              <w:rPr>
                <w:rFonts w:ascii="Times New Roman" w:hAnsi="Times New Roman" w:cs="Times New Roman"/>
                <w:sz w:val="24"/>
                <w:szCs w:val="24"/>
              </w:rPr>
              <w:t>тная запись</w:t>
            </w:r>
          </w:p>
          <w:p w14:paraId="72CD49B2" w14:textId="03E429AC" w:rsidR="009D51B6" w:rsidRPr="009D51B6" w:rsidRDefault="009D51B6" w:rsidP="009D51B6">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9D51B6">
              <w:rPr>
                <w:rFonts w:ascii="Times New Roman" w:hAnsi="Times New Roman" w:cs="Times New Roman"/>
                <w:sz w:val="24"/>
                <w:szCs w:val="24"/>
              </w:rPr>
              <w:t xml:space="preserve">в Личном кабинете получателя услуг ФСС (вход с логином и паролем от портала </w:t>
            </w:r>
            <w:proofErr w:type="spellStart"/>
            <w:r w:rsidRPr="009D51B6">
              <w:rPr>
                <w:rFonts w:ascii="Times New Roman" w:hAnsi="Times New Roman" w:cs="Times New Roman"/>
                <w:sz w:val="24"/>
                <w:szCs w:val="24"/>
              </w:rPr>
              <w:t>Госуслуг</w:t>
            </w:r>
            <w:proofErr w:type="spellEnd"/>
            <w:r w:rsidRPr="009D51B6">
              <w:rPr>
                <w:rFonts w:ascii="Times New Roman" w:hAnsi="Times New Roman" w:cs="Times New Roman"/>
                <w:sz w:val="24"/>
                <w:szCs w:val="24"/>
              </w:rPr>
              <w:t xml:space="preserve">). </w:t>
            </w:r>
          </w:p>
          <w:p w14:paraId="48913217" w14:textId="77777777" w:rsidR="009D51B6" w:rsidRPr="009D51B6" w:rsidRDefault="009D51B6" w:rsidP="009D51B6">
            <w:pPr>
              <w:spacing w:after="1" w:line="220" w:lineRule="atLeast"/>
              <w:ind w:firstLine="540"/>
              <w:jc w:val="both"/>
              <w:outlineLvl w:val="0"/>
              <w:rPr>
                <w:rFonts w:ascii="Times New Roman" w:hAnsi="Times New Roman" w:cs="Times New Roman"/>
                <w:sz w:val="24"/>
                <w:szCs w:val="24"/>
              </w:rPr>
            </w:pPr>
            <w:r w:rsidRPr="009D51B6">
              <w:rPr>
                <w:rFonts w:ascii="Times New Roman" w:hAnsi="Times New Roman" w:cs="Times New Roman"/>
                <w:sz w:val="24"/>
                <w:szCs w:val="24"/>
              </w:rPr>
              <w:t>Для работы с ЭЛН работодатель может использовать:</w:t>
            </w:r>
          </w:p>
          <w:p w14:paraId="053B8316" w14:textId="41645E42" w:rsidR="009D51B6" w:rsidRPr="009D51B6" w:rsidRDefault="009D51B6" w:rsidP="009D51B6">
            <w:pPr>
              <w:spacing w:after="1" w:line="220" w:lineRule="atLeast"/>
              <w:ind w:firstLine="540"/>
              <w:jc w:val="both"/>
              <w:outlineLvl w:val="0"/>
              <w:rPr>
                <w:rFonts w:ascii="Times New Roman" w:hAnsi="Times New Roman" w:cs="Times New Roman"/>
                <w:sz w:val="24"/>
                <w:szCs w:val="24"/>
              </w:rPr>
            </w:pPr>
            <w:r w:rsidRPr="009D51B6">
              <w:rPr>
                <w:rFonts w:ascii="Times New Roman" w:hAnsi="Times New Roman" w:cs="Times New Roman"/>
                <w:sz w:val="24"/>
                <w:szCs w:val="24"/>
              </w:rPr>
              <w:t>- программы для ведения бухуч</w:t>
            </w:r>
            <w:r>
              <w:rPr>
                <w:rFonts w:ascii="Times New Roman" w:hAnsi="Times New Roman" w:cs="Times New Roman"/>
                <w:sz w:val="24"/>
                <w:szCs w:val="24"/>
              </w:rPr>
              <w:t>ё</w:t>
            </w:r>
            <w:r w:rsidRPr="009D51B6">
              <w:rPr>
                <w:rFonts w:ascii="Times New Roman" w:hAnsi="Times New Roman" w:cs="Times New Roman"/>
                <w:sz w:val="24"/>
                <w:szCs w:val="24"/>
              </w:rPr>
              <w:t xml:space="preserve">та, </w:t>
            </w:r>
          </w:p>
          <w:p w14:paraId="57209797" w14:textId="77777777" w:rsidR="009D51B6" w:rsidRPr="009D51B6" w:rsidRDefault="009D51B6" w:rsidP="009D51B6">
            <w:pPr>
              <w:spacing w:after="1" w:line="220" w:lineRule="atLeast"/>
              <w:ind w:firstLine="540"/>
              <w:jc w:val="both"/>
              <w:outlineLvl w:val="0"/>
              <w:rPr>
                <w:rFonts w:ascii="Times New Roman" w:hAnsi="Times New Roman" w:cs="Times New Roman"/>
                <w:sz w:val="24"/>
                <w:szCs w:val="24"/>
              </w:rPr>
            </w:pPr>
            <w:r w:rsidRPr="009D51B6">
              <w:rPr>
                <w:rFonts w:ascii="Times New Roman" w:hAnsi="Times New Roman" w:cs="Times New Roman"/>
                <w:sz w:val="24"/>
                <w:szCs w:val="24"/>
              </w:rPr>
              <w:t>- программы операторов ЭДО,</w:t>
            </w:r>
          </w:p>
          <w:p w14:paraId="18646954" w14:textId="6A03DF6E" w:rsidR="009D51B6" w:rsidRPr="009D51B6" w:rsidRDefault="009D51B6" w:rsidP="009D51B6">
            <w:pPr>
              <w:spacing w:after="1" w:line="220" w:lineRule="atLeast"/>
              <w:ind w:firstLine="540"/>
              <w:jc w:val="both"/>
              <w:outlineLvl w:val="0"/>
              <w:rPr>
                <w:rFonts w:ascii="Times New Roman" w:hAnsi="Times New Roman" w:cs="Times New Roman"/>
                <w:sz w:val="24"/>
                <w:szCs w:val="24"/>
              </w:rPr>
            </w:pPr>
            <w:r w:rsidRPr="009D51B6">
              <w:rPr>
                <w:rFonts w:ascii="Times New Roman" w:hAnsi="Times New Roman" w:cs="Times New Roman"/>
                <w:sz w:val="24"/>
                <w:szCs w:val="24"/>
              </w:rPr>
              <w:t>- бесплатную программу ФСС. Электронная подпись может быть использована та же, что и для сдачи отч</w:t>
            </w:r>
            <w:r>
              <w:rPr>
                <w:rFonts w:ascii="Times New Roman" w:hAnsi="Times New Roman" w:cs="Times New Roman"/>
                <w:sz w:val="24"/>
                <w:szCs w:val="24"/>
              </w:rPr>
              <w:t>ё</w:t>
            </w:r>
            <w:r w:rsidRPr="009D51B6">
              <w:rPr>
                <w:rFonts w:ascii="Times New Roman" w:hAnsi="Times New Roman" w:cs="Times New Roman"/>
                <w:sz w:val="24"/>
                <w:szCs w:val="24"/>
              </w:rPr>
              <w:t xml:space="preserve">тности. </w:t>
            </w:r>
          </w:p>
          <w:p w14:paraId="311E450E" w14:textId="5F297D73" w:rsidR="009D2D2C" w:rsidRPr="009D2D2C" w:rsidRDefault="009D51B6" w:rsidP="009D51B6">
            <w:pPr>
              <w:spacing w:after="1" w:line="220" w:lineRule="atLeast"/>
              <w:ind w:firstLine="540"/>
              <w:jc w:val="both"/>
              <w:outlineLvl w:val="0"/>
              <w:rPr>
                <w:rFonts w:ascii="Times New Roman" w:hAnsi="Times New Roman" w:cs="Times New Roman"/>
                <w:sz w:val="24"/>
                <w:szCs w:val="24"/>
              </w:rPr>
            </w:pPr>
            <w:r w:rsidRPr="009D51B6">
              <w:rPr>
                <w:rFonts w:ascii="Times New Roman" w:hAnsi="Times New Roman" w:cs="Times New Roman"/>
                <w:sz w:val="24"/>
                <w:szCs w:val="24"/>
              </w:rPr>
              <w:t xml:space="preserve">ФСС обращает внимание на новый сервис электронного взаимодействия с ФСС РФ для работодателей – «Социальный электронный документооборот» (СЭДО). С его помощью можно осуществлять взаимодействие с ФСС РФ в электронном </w:t>
            </w:r>
            <w:r w:rsidRPr="009D51B6">
              <w:rPr>
                <w:rFonts w:ascii="Times New Roman" w:hAnsi="Times New Roman" w:cs="Times New Roman"/>
                <w:sz w:val="24"/>
                <w:szCs w:val="24"/>
              </w:rPr>
              <w:lastRenderedPageBreak/>
              <w:t>виде как для получения информации об ЭЛН, так и в работе в рамках проекта «Прямые выплаты».</w:t>
            </w:r>
          </w:p>
        </w:tc>
        <w:tc>
          <w:tcPr>
            <w:tcW w:w="127" w:type="pct"/>
            <w:tcBorders>
              <w:top w:val="single" w:sz="8" w:space="0" w:color="auto"/>
              <w:left w:val="nil"/>
              <w:bottom w:val="single" w:sz="8" w:space="0" w:color="auto"/>
              <w:right w:val="single" w:sz="4" w:space="0" w:color="auto"/>
            </w:tcBorders>
          </w:tcPr>
          <w:p w14:paraId="75E03B6A" w14:textId="5EF11A1F"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9D2D2C" w14:paraId="73E352E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540F86A" w14:textId="1C52BB4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1BD024DF" w14:textId="0F006416" w:rsidR="007D7AAF" w:rsidRDefault="007D7AAF" w:rsidP="007D7AAF">
            <w:pPr>
              <w:spacing w:after="1" w:line="220" w:lineRule="atLeast"/>
              <w:jc w:val="both"/>
              <w:outlineLvl w:val="0"/>
              <w:rPr>
                <w:rFonts w:ascii="Times New Roman" w:hAnsi="Times New Roman" w:cs="Times New Roman"/>
                <w:b/>
                <w:bCs/>
                <w:sz w:val="24"/>
                <w:szCs w:val="24"/>
              </w:rPr>
            </w:pPr>
            <w:r w:rsidRPr="007D7AAF">
              <w:rPr>
                <w:rFonts w:ascii="Times New Roman" w:hAnsi="Times New Roman" w:cs="Times New Roman"/>
                <w:b/>
                <w:bCs/>
                <w:sz w:val="24"/>
                <w:szCs w:val="24"/>
              </w:rPr>
              <w:t>С 1 июля 2021 года будут действовать несколько оснований для признания декларации или расчета непредставленными</w:t>
            </w:r>
          </w:p>
          <w:p w14:paraId="59D76809" w14:textId="23F93D69" w:rsidR="007D7AAF" w:rsidRPr="007D7AAF" w:rsidRDefault="007D7AAF" w:rsidP="007D7AAF">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7D7AAF">
              <w:rPr>
                <w:rFonts w:ascii="Times New Roman" w:hAnsi="Times New Roman" w:cs="Times New Roman"/>
                <w:bCs/>
                <w:sz w:val="24"/>
                <w:szCs w:val="24"/>
              </w:rPr>
              <w:t>Информация ФНС России от 26.06.2021</w:t>
            </w:r>
            <w:r>
              <w:rPr>
                <w:rFonts w:ascii="Times New Roman" w:hAnsi="Times New Roman" w:cs="Times New Roman"/>
                <w:bCs/>
                <w:sz w:val="24"/>
                <w:szCs w:val="24"/>
              </w:rPr>
              <w:t>)</w:t>
            </w:r>
          </w:p>
          <w:p w14:paraId="1B234512" w14:textId="77777777" w:rsidR="007D7AAF" w:rsidRPr="007D7AAF" w:rsidRDefault="007D7AAF" w:rsidP="007D7AAF">
            <w:pPr>
              <w:spacing w:after="1" w:line="220" w:lineRule="atLeast"/>
              <w:ind w:firstLine="540"/>
              <w:jc w:val="both"/>
              <w:outlineLvl w:val="0"/>
              <w:rPr>
                <w:rFonts w:ascii="Times New Roman" w:hAnsi="Times New Roman" w:cs="Times New Roman"/>
                <w:b/>
                <w:bCs/>
                <w:sz w:val="24"/>
                <w:szCs w:val="24"/>
              </w:rPr>
            </w:pPr>
          </w:p>
          <w:p w14:paraId="29F567A4" w14:textId="77777777" w:rsidR="00C21A68" w:rsidRDefault="00C21A68" w:rsidP="009D2D2C">
            <w:pPr>
              <w:spacing w:after="1" w:line="220" w:lineRule="atLeast"/>
              <w:ind w:firstLine="540"/>
              <w:jc w:val="both"/>
              <w:outlineLvl w:val="0"/>
              <w:rPr>
                <w:rFonts w:ascii="Times New Roman" w:hAnsi="Times New Roman" w:cs="Times New Roman"/>
                <w:b/>
                <w:bCs/>
                <w:sz w:val="24"/>
                <w:szCs w:val="24"/>
              </w:rPr>
            </w:pPr>
          </w:p>
          <w:p w14:paraId="6D6795DC" w14:textId="77777777" w:rsidR="007D7AAF" w:rsidRDefault="007D7AAF" w:rsidP="009D2D2C">
            <w:pPr>
              <w:spacing w:after="1" w:line="220" w:lineRule="atLeast"/>
              <w:ind w:firstLine="540"/>
              <w:jc w:val="both"/>
              <w:outlineLvl w:val="0"/>
              <w:rPr>
                <w:rFonts w:ascii="Times New Roman" w:hAnsi="Times New Roman" w:cs="Times New Roman"/>
                <w:b/>
                <w:bCs/>
                <w:sz w:val="24"/>
                <w:szCs w:val="24"/>
              </w:rPr>
            </w:pPr>
          </w:p>
          <w:p w14:paraId="2886BA33" w14:textId="32471E71" w:rsidR="007D7AAF" w:rsidRPr="009D2D2C" w:rsidRDefault="007D7AAF" w:rsidP="009D2D2C">
            <w:pPr>
              <w:spacing w:after="1" w:line="220" w:lineRule="atLeast"/>
              <w:ind w:firstLine="540"/>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16845DC" w14:textId="0B0F92D4" w:rsidR="007D7AAF" w:rsidRPr="007D7AAF" w:rsidRDefault="007D7AAF" w:rsidP="007D7AAF">
            <w:pPr>
              <w:spacing w:after="1" w:line="220" w:lineRule="atLeast"/>
              <w:ind w:firstLine="540"/>
              <w:jc w:val="both"/>
              <w:outlineLvl w:val="0"/>
              <w:rPr>
                <w:rFonts w:ascii="Times New Roman" w:hAnsi="Times New Roman" w:cs="Times New Roman"/>
                <w:sz w:val="24"/>
                <w:szCs w:val="24"/>
              </w:rPr>
            </w:pPr>
            <w:r w:rsidRPr="007D7AAF">
              <w:rPr>
                <w:rFonts w:ascii="Times New Roman" w:hAnsi="Times New Roman" w:cs="Times New Roman"/>
                <w:sz w:val="24"/>
                <w:szCs w:val="24"/>
              </w:rPr>
              <w:t>ФНС России в Информации от 26.06.2021 года напоминает, что с 1 июля 2021 года вступают в силу нормы НК РФ с перечнем обстоятельств, при которых декларация или расч</w:t>
            </w:r>
            <w:r>
              <w:rPr>
                <w:rFonts w:ascii="Times New Roman" w:hAnsi="Times New Roman" w:cs="Times New Roman"/>
                <w:sz w:val="24"/>
                <w:szCs w:val="24"/>
              </w:rPr>
              <w:t>ё</w:t>
            </w:r>
            <w:r w:rsidRPr="007D7AAF">
              <w:rPr>
                <w:rFonts w:ascii="Times New Roman" w:hAnsi="Times New Roman" w:cs="Times New Roman"/>
                <w:sz w:val="24"/>
                <w:szCs w:val="24"/>
              </w:rPr>
              <w:t xml:space="preserve">т считаются непредставленными. Соответствующие поправки внес Федеральный закон от 23.11.2020 </w:t>
            </w:r>
            <w:r>
              <w:rPr>
                <w:rFonts w:ascii="Times New Roman" w:hAnsi="Times New Roman" w:cs="Times New Roman"/>
                <w:sz w:val="24"/>
                <w:szCs w:val="24"/>
              </w:rPr>
              <w:t>№</w:t>
            </w:r>
            <w:r w:rsidRPr="007D7AAF">
              <w:rPr>
                <w:rFonts w:ascii="Times New Roman" w:hAnsi="Times New Roman" w:cs="Times New Roman"/>
                <w:sz w:val="24"/>
                <w:szCs w:val="24"/>
              </w:rPr>
              <w:t xml:space="preserve"> 374-ФЗ в ст. 80 Н</w:t>
            </w:r>
            <w:r>
              <w:rPr>
                <w:rFonts w:ascii="Times New Roman" w:hAnsi="Times New Roman" w:cs="Times New Roman"/>
                <w:sz w:val="24"/>
                <w:szCs w:val="24"/>
              </w:rPr>
              <w:t>алогового Кодекса</w:t>
            </w:r>
            <w:r w:rsidRPr="007D7AAF">
              <w:rPr>
                <w:rFonts w:ascii="Times New Roman" w:hAnsi="Times New Roman" w:cs="Times New Roman"/>
                <w:sz w:val="24"/>
                <w:szCs w:val="24"/>
              </w:rPr>
              <w:t xml:space="preserve"> РФ, дополнив её пунктами 4.1 и 4.2. </w:t>
            </w:r>
          </w:p>
          <w:p w14:paraId="484CF618" w14:textId="37558219" w:rsidR="007D7AAF" w:rsidRPr="007D7AAF" w:rsidRDefault="007D7AAF" w:rsidP="007D7AAF">
            <w:pPr>
              <w:spacing w:after="1" w:line="220" w:lineRule="atLeast"/>
              <w:ind w:firstLine="540"/>
              <w:jc w:val="both"/>
              <w:outlineLvl w:val="0"/>
              <w:rPr>
                <w:rFonts w:ascii="Times New Roman" w:hAnsi="Times New Roman" w:cs="Times New Roman"/>
                <w:sz w:val="24"/>
                <w:szCs w:val="24"/>
              </w:rPr>
            </w:pPr>
            <w:r w:rsidRPr="007D7AAF">
              <w:rPr>
                <w:rFonts w:ascii="Times New Roman" w:hAnsi="Times New Roman" w:cs="Times New Roman"/>
                <w:sz w:val="24"/>
                <w:szCs w:val="24"/>
              </w:rPr>
              <w:t>Сданную после 1 июля 2021 года декларацию (расч</w:t>
            </w:r>
            <w:r>
              <w:rPr>
                <w:rFonts w:ascii="Times New Roman" w:hAnsi="Times New Roman" w:cs="Times New Roman"/>
                <w:sz w:val="24"/>
                <w:szCs w:val="24"/>
              </w:rPr>
              <w:t>ё</w:t>
            </w:r>
            <w:r w:rsidRPr="007D7AAF">
              <w:rPr>
                <w:rFonts w:ascii="Times New Roman" w:hAnsi="Times New Roman" w:cs="Times New Roman"/>
                <w:sz w:val="24"/>
                <w:szCs w:val="24"/>
              </w:rPr>
              <w:t>т) налоговый орган вправе признать непредставленной в следующих случаях:</w:t>
            </w:r>
          </w:p>
          <w:p w14:paraId="4B89C338" w14:textId="492FC696" w:rsidR="007D7AAF" w:rsidRPr="007D7AAF" w:rsidRDefault="007D7AAF" w:rsidP="007D7AAF">
            <w:pPr>
              <w:spacing w:after="1" w:line="220" w:lineRule="atLeast"/>
              <w:ind w:firstLine="540"/>
              <w:jc w:val="both"/>
              <w:outlineLvl w:val="0"/>
              <w:rPr>
                <w:rFonts w:ascii="Times New Roman" w:hAnsi="Times New Roman" w:cs="Times New Roman"/>
                <w:sz w:val="24"/>
                <w:szCs w:val="24"/>
              </w:rPr>
            </w:pPr>
            <w:r w:rsidRPr="007D7AAF">
              <w:rPr>
                <w:rFonts w:ascii="Times New Roman" w:hAnsi="Times New Roman" w:cs="Times New Roman"/>
                <w:sz w:val="24"/>
                <w:szCs w:val="24"/>
              </w:rPr>
              <w:t>-отч</w:t>
            </w:r>
            <w:r>
              <w:rPr>
                <w:rFonts w:ascii="Times New Roman" w:hAnsi="Times New Roman" w:cs="Times New Roman"/>
                <w:sz w:val="24"/>
                <w:szCs w:val="24"/>
              </w:rPr>
              <w:t>ё</w:t>
            </w:r>
            <w:r w:rsidRPr="007D7AAF">
              <w:rPr>
                <w:rFonts w:ascii="Times New Roman" w:hAnsi="Times New Roman" w:cs="Times New Roman"/>
                <w:sz w:val="24"/>
                <w:szCs w:val="24"/>
              </w:rPr>
              <w:t>тность подписана неуполномоченным лицом;</w:t>
            </w:r>
          </w:p>
          <w:p w14:paraId="7F1326A3" w14:textId="7126E900" w:rsidR="007D7AAF" w:rsidRPr="007D7AAF" w:rsidRDefault="007D7AAF" w:rsidP="007D7AAF">
            <w:pPr>
              <w:spacing w:after="1" w:line="220" w:lineRule="atLeast"/>
              <w:ind w:firstLine="540"/>
              <w:jc w:val="both"/>
              <w:outlineLvl w:val="0"/>
              <w:rPr>
                <w:rFonts w:ascii="Times New Roman" w:hAnsi="Times New Roman" w:cs="Times New Roman"/>
                <w:sz w:val="24"/>
                <w:szCs w:val="24"/>
              </w:rPr>
            </w:pPr>
            <w:r w:rsidRPr="007D7AAF">
              <w:rPr>
                <w:rFonts w:ascii="Times New Roman" w:hAnsi="Times New Roman" w:cs="Times New Roman"/>
                <w:sz w:val="24"/>
                <w:szCs w:val="24"/>
              </w:rPr>
              <w:t>- руководитель организации дисквалифицирован или о н</w:t>
            </w:r>
            <w:r>
              <w:rPr>
                <w:rFonts w:ascii="Times New Roman" w:hAnsi="Times New Roman" w:cs="Times New Roman"/>
                <w:sz w:val="24"/>
                <w:szCs w:val="24"/>
              </w:rPr>
              <w:t>ё</w:t>
            </w:r>
            <w:r w:rsidRPr="007D7AAF">
              <w:rPr>
                <w:rFonts w:ascii="Times New Roman" w:hAnsi="Times New Roman" w:cs="Times New Roman"/>
                <w:sz w:val="24"/>
                <w:szCs w:val="24"/>
              </w:rPr>
              <w:t>м в ЕГРЮЛ внесена запись о недостоверности сведений;</w:t>
            </w:r>
          </w:p>
          <w:p w14:paraId="1CBE3F9E" w14:textId="62ABD362" w:rsidR="007D7AAF" w:rsidRPr="007D7AAF" w:rsidRDefault="007D7AAF" w:rsidP="007D7AAF">
            <w:pPr>
              <w:spacing w:after="1" w:line="220" w:lineRule="atLeast"/>
              <w:ind w:firstLine="540"/>
              <w:jc w:val="both"/>
              <w:outlineLvl w:val="0"/>
              <w:rPr>
                <w:rFonts w:ascii="Times New Roman" w:hAnsi="Times New Roman" w:cs="Times New Roman"/>
                <w:sz w:val="24"/>
                <w:szCs w:val="24"/>
              </w:rPr>
            </w:pPr>
            <w:r w:rsidRPr="007D7AAF">
              <w:rPr>
                <w:rFonts w:ascii="Times New Roman" w:hAnsi="Times New Roman" w:cs="Times New Roman"/>
                <w:sz w:val="24"/>
                <w:szCs w:val="24"/>
              </w:rPr>
              <w:t>- по данным единого государственного реестра ЗАГС отч</w:t>
            </w:r>
            <w:r>
              <w:rPr>
                <w:rFonts w:ascii="Times New Roman" w:hAnsi="Times New Roman" w:cs="Times New Roman"/>
                <w:sz w:val="24"/>
                <w:szCs w:val="24"/>
              </w:rPr>
              <w:t>ё</w:t>
            </w:r>
            <w:r w:rsidRPr="007D7AAF">
              <w:rPr>
                <w:rFonts w:ascii="Times New Roman" w:hAnsi="Times New Roman" w:cs="Times New Roman"/>
                <w:sz w:val="24"/>
                <w:szCs w:val="24"/>
              </w:rPr>
              <w:t>тность подписана электронной подписью умершего лица;</w:t>
            </w:r>
          </w:p>
          <w:p w14:paraId="499B4260" w14:textId="77777777" w:rsidR="007D7AAF" w:rsidRPr="007D7AAF" w:rsidRDefault="007D7AAF" w:rsidP="007D7AAF">
            <w:pPr>
              <w:spacing w:after="1" w:line="220" w:lineRule="atLeast"/>
              <w:ind w:firstLine="540"/>
              <w:jc w:val="both"/>
              <w:outlineLvl w:val="0"/>
              <w:rPr>
                <w:rFonts w:ascii="Times New Roman" w:hAnsi="Times New Roman" w:cs="Times New Roman"/>
                <w:sz w:val="24"/>
                <w:szCs w:val="24"/>
              </w:rPr>
            </w:pPr>
            <w:r w:rsidRPr="007D7AAF">
              <w:rPr>
                <w:rFonts w:ascii="Times New Roman" w:hAnsi="Times New Roman" w:cs="Times New Roman"/>
                <w:sz w:val="24"/>
                <w:szCs w:val="24"/>
              </w:rPr>
              <w:t xml:space="preserve">- по данным ЕГРЮЛ </w:t>
            </w:r>
            <w:proofErr w:type="spellStart"/>
            <w:r w:rsidRPr="007D7AAF">
              <w:rPr>
                <w:rFonts w:ascii="Times New Roman" w:hAnsi="Times New Roman" w:cs="Times New Roman"/>
                <w:sz w:val="24"/>
                <w:szCs w:val="24"/>
              </w:rPr>
              <w:t>юрлицо</w:t>
            </w:r>
            <w:proofErr w:type="spellEnd"/>
            <w:r w:rsidRPr="007D7AAF">
              <w:rPr>
                <w:rFonts w:ascii="Times New Roman" w:hAnsi="Times New Roman" w:cs="Times New Roman"/>
                <w:sz w:val="24"/>
                <w:szCs w:val="24"/>
              </w:rPr>
              <w:t xml:space="preserve"> прекратило деятельность путем реорганизации, ликвидации или исключения из реестра по решению регистрирующего органа;</w:t>
            </w:r>
          </w:p>
          <w:p w14:paraId="644E3CA2" w14:textId="4DCA2B38" w:rsidR="007D7AAF" w:rsidRPr="007D7AAF" w:rsidRDefault="007D7AAF" w:rsidP="007D7AAF">
            <w:pPr>
              <w:spacing w:after="1" w:line="220" w:lineRule="atLeast"/>
              <w:ind w:firstLine="540"/>
              <w:jc w:val="both"/>
              <w:outlineLvl w:val="0"/>
              <w:rPr>
                <w:rFonts w:ascii="Times New Roman" w:hAnsi="Times New Roman" w:cs="Times New Roman"/>
                <w:sz w:val="24"/>
                <w:szCs w:val="24"/>
              </w:rPr>
            </w:pPr>
            <w:r w:rsidRPr="007D7AAF">
              <w:rPr>
                <w:rFonts w:ascii="Times New Roman" w:hAnsi="Times New Roman" w:cs="Times New Roman"/>
                <w:sz w:val="24"/>
                <w:szCs w:val="24"/>
              </w:rPr>
              <w:t xml:space="preserve">- декларация по НДС не соответствует контрольным соотношениям, утв. Приказом ФНС России от 25.05.2021 </w:t>
            </w:r>
            <w:r>
              <w:rPr>
                <w:rFonts w:ascii="Times New Roman" w:hAnsi="Times New Roman" w:cs="Times New Roman"/>
                <w:sz w:val="24"/>
                <w:szCs w:val="24"/>
              </w:rPr>
              <w:t>№</w:t>
            </w:r>
            <w:r w:rsidRPr="007D7AAF">
              <w:rPr>
                <w:rFonts w:ascii="Times New Roman" w:hAnsi="Times New Roman" w:cs="Times New Roman"/>
                <w:sz w:val="24"/>
                <w:szCs w:val="24"/>
              </w:rPr>
              <w:t xml:space="preserve"> ЕД-7-15/519@, или содержатся ошибки в РСВ. </w:t>
            </w:r>
          </w:p>
          <w:p w14:paraId="2878F1F0" w14:textId="77D5DFFB" w:rsidR="007D7AAF" w:rsidRPr="007D7AAF" w:rsidRDefault="007D7AAF" w:rsidP="007D7AAF">
            <w:pPr>
              <w:spacing w:after="1" w:line="220" w:lineRule="atLeast"/>
              <w:ind w:firstLine="540"/>
              <w:jc w:val="both"/>
              <w:outlineLvl w:val="0"/>
              <w:rPr>
                <w:rFonts w:ascii="Times New Roman" w:hAnsi="Times New Roman" w:cs="Times New Roman"/>
                <w:sz w:val="24"/>
                <w:szCs w:val="24"/>
              </w:rPr>
            </w:pPr>
            <w:r w:rsidRPr="007D7AAF">
              <w:rPr>
                <w:rFonts w:ascii="Times New Roman" w:hAnsi="Times New Roman" w:cs="Times New Roman"/>
                <w:sz w:val="24"/>
                <w:szCs w:val="24"/>
              </w:rPr>
              <w:t>При установлении хотя бы одного из указанных выше обстоятельств, за исключением прекращения юрлица, налоговый орган по общему правилу в течение 5 дней уведомляет налогоплательщика о признании декларации или расч</w:t>
            </w:r>
            <w:r>
              <w:rPr>
                <w:rFonts w:ascii="Times New Roman" w:hAnsi="Times New Roman" w:cs="Times New Roman"/>
                <w:sz w:val="24"/>
                <w:szCs w:val="24"/>
              </w:rPr>
              <w:t>ё</w:t>
            </w:r>
            <w:r w:rsidRPr="007D7AAF">
              <w:rPr>
                <w:rFonts w:ascii="Times New Roman" w:hAnsi="Times New Roman" w:cs="Times New Roman"/>
                <w:sz w:val="24"/>
                <w:szCs w:val="24"/>
              </w:rPr>
              <w:t>та непредставленным. Вместе с тем уведомление направляется при нарушении:</w:t>
            </w:r>
          </w:p>
          <w:p w14:paraId="42E64AEC" w14:textId="31A0A26C" w:rsidR="007D7AAF" w:rsidRPr="007D7AAF" w:rsidRDefault="007D7AAF" w:rsidP="007D7AAF">
            <w:pPr>
              <w:spacing w:after="1" w:line="220" w:lineRule="atLeast"/>
              <w:ind w:firstLine="540"/>
              <w:jc w:val="both"/>
              <w:outlineLvl w:val="0"/>
              <w:rPr>
                <w:rFonts w:ascii="Times New Roman" w:hAnsi="Times New Roman" w:cs="Times New Roman"/>
                <w:sz w:val="24"/>
                <w:szCs w:val="24"/>
              </w:rPr>
            </w:pPr>
            <w:r w:rsidRPr="007D7AAF">
              <w:rPr>
                <w:rFonts w:ascii="Times New Roman" w:hAnsi="Times New Roman" w:cs="Times New Roman"/>
                <w:sz w:val="24"/>
                <w:szCs w:val="24"/>
              </w:rPr>
              <w:t>- пункта 5.3 ст. 174 НК РФ (декларация по НДС не прошла проверку по КС) - не позднее дня, следующего за дн</w:t>
            </w:r>
            <w:r>
              <w:rPr>
                <w:rFonts w:ascii="Times New Roman" w:hAnsi="Times New Roman" w:cs="Times New Roman"/>
                <w:sz w:val="24"/>
                <w:szCs w:val="24"/>
              </w:rPr>
              <w:t>ё</w:t>
            </w:r>
            <w:r w:rsidRPr="007D7AAF">
              <w:rPr>
                <w:rFonts w:ascii="Times New Roman" w:hAnsi="Times New Roman" w:cs="Times New Roman"/>
                <w:sz w:val="24"/>
                <w:szCs w:val="24"/>
              </w:rPr>
              <w:t xml:space="preserve">м получения налоговой декларации, </w:t>
            </w:r>
          </w:p>
          <w:p w14:paraId="17D50532" w14:textId="2DE8799B" w:rsidR="007D7AAF" w:rsidRPr="007D7AAF" w:rsidRDefault="007D7AAF" w:rsidP="007D7AAF">
            <w:pPr>
              <w:spacing w:after="1" w:line="220" w:lineRule="atLeast"/>
              <w:ind w:firstLine="540"/>
              <w:jc w:val="both"/>
              <w:outlineLvl w:val="0"/>
              <w:rPr>
                <w:rFonts w:ascii="Times New Roman" w:hAnsi="Times New Roman" w:cs="Times New Roman"/>
                <w:sz w:val="24"/>
                <w:szCs w:val="24"/>
              </w:rPr>
            </w:pPr>
            <w:r w:rsidRPr="007D7AAF">
              <w:rPr>
                <w:rFonts w:ascii="Times New Roman" w:hAnsi="Times New Roman" w:cs="Times New Roman"/>
                <w:sz w:val="24"/>
                <w:szCs w:val="24"/>
              </w:rPr>
              <w:t>- пункта 7 ст. 431 НК РФ (в РСВ есть ошибки) – не позднее дня, следующего за дн</w:t>
            </w:r>
            <w:r>
              <w:rPr>
                <w:rFonts w:ascii="Times New Roman" w:hAnsi="Times New Roman" w:cs="Times New Roman"/>
                <w:sz w:val="24"/>
                <w:szCs w:val="24"/>
              </w:rPr>
              <w:t>ё</w:t>
            </w:r>
            <w:r w:rsidRPr="007D7AAF">
              <w:rPr>
                <w:rFonts w:ascii="Times New Roman" w:hAnsi="Times New Roman" w:cs="Times New Roman"/>
                <w:sz w:val="24"/>
                <w:szCs w:val="24"/>
              </w:rPr>
              <w:t>м получения РСВ в электронной форме (10 дней, следующих за днем получения РСВ на бума</w:t>
            </w:r>
            <w:r>
              <w:rPr>
                <w:rFonts w:ascii="Times New Roman" w:hAnsi="Times New Roman" w:cs="Times New Roman"/>
                <w:sz w:val="24"/>
                <w:szCs w:val="24"/>
              </w:rPr>
              <w:t>жном носителе</w:t>
            </w:r>
            <w:r w:rsidRPr="007D7AAF">
              <w:rPr>
                <w:rFonts w:ascii="Times New Roman" w:hAnsi="Times New Roman" w:cs="Times New Roman"/>
                <w:sz w:val="24"/>
                <w:szCs w:val="24"/>
              </w:rPr>
              <w:t>).</w:t>
            </w:r>
          </w:p>
          <w:p w14:paraId="62351140" w14:textId="77777777" w:rsidR="007D7AAF" w:rsidRPr="007D7AAF" w:rsidRDefault="007D7AAF" w:rsidP="007D7AAF">
            <w:pPr>
              <w:spacing w:after="1" w:line="220" w:lineRule="atLeast"/>
              <w:ind w:firstLine="540"/>
              <w:jc w:val="both"/>
              <w:outlineLvl w:val="0"/>
              <w:rPr>
                <w:rFonts w:ascii="Times New Roman" w:hAnsi="Times New Roman" w:cs="Times New Roman"/>
                <w:sz w:val="24"/>
                <w:szCs w:val="24"/>
              </w:rPr>
            </w:pPr>
            <w:r w:rsidRPr="007D7AAF">
              <w:rPr>
                <w:rFonts w:ascii="Times New Roman" w:hAnsi="Times New Roman" w:cs="Times New Roman"/>
                <w:sz w:val="24"/>
                <w:szCs w:val="24"/>
              </w:rPr>
              <w:t>ФНС отмечает, что указанные меры направлены на предоставление дополнительных гарантий защиты прав и законных интересов добросовестных налогоплательщиков, а также на противодействие декларированию нереальных операций так называемыми фирмами-однодневками.</w:t>
            </w:r>
          </w:p>
          <w:p w14:paraId="2034B10E" w14:textId="3F06B419" w:rsidR="009D2D2C" w:rsidRPr="00F46C0B" w:rsidRDefault="009D2D2C" w:rsidP="007D7AAF">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34C7E685" w14:textId="628403D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F34988" w14:paraId="45124C9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F173C3" w14:textId="14FF5B02"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3EEB02DB" w14:textId="77777777" w:rsidR="00C21A68" w:rsidRDefault="007D7AAF" w:rsidP="007D7AAF">
            <w:pPr>
              <w:rPr>
                <w:rFonts w:ascii="Times New Roman" w:hAnsi="Times New Roman" w:cs="Times New Roman"/>
                <w:b/>
                <w:bCs/>
                <w:sz w:val="24"/>
                <w:szCs w:val="24"/>
              </w:rPr>
            </w:pPr>
            <w:r w:rsidRPr="007D7AAF">
              <w:rPr>
                <w:rFonts w:ascii="Times New Roman" w:hAnsi="Times New Roman" w:cs="Times New Roman"/>
                <w:b/>
                <w:bCs/>
                <w:sz w:val="24"/>
                <w:szCs w:val="24"/>
              </w:rPr>
              <w:t>На 2022 год утверждены показатели для расчета скидок и надбавок по взносам на травматизм</w:t>
            </w:r>
          </w:p>
          <w:p w14:paraId="439079F7" w14:textId="7D2E320D" w:rsidR="007D7AAF" w:rsidRPr="005D54CE" w:rsidRDefault="005D54CE" w:rsidP="007D7AAF">
            <w:pPr>
              <w:rPr>
                <w:rFonts w:ascii="Times New Roman" w:hAnsi="Times New Roman" w:cs="Times New Roman"/>
                <w:bCs/>
                <w:sz w:val="24"/>
                <w:szCs w:val="24"/>
              </w:rPr>
            </w:pPr>
            <w:r>
              <w:rPr>
                <w:rFonts w:ascii="Times New Roman" w:hAnsi="Times New Roman" w:cs="Times New Roman"/>
                <w:bCs/>
                <w:sz w:val="24"/>
                <w:szCs w:val="24"/>
              </w:rPr>
              <w:lastRenderedPageBreak/>
              <w:t>(</w:t>
            </w:r>
            <w:r w:rsidR="007D7AAF" w:rsidRPr="005D54CE">
              <w:rPr>
                <w:rFonts w:ascii="Times New Roman" w:hAnsi="Times New Roman" w:cs="Times New Roman"/>
                <w:bCs/>
                <w:sz w:val="24"/>
                <w:szCs w:val="24"/>
              </w:rPr>
              <w:t xml:space="preserve">Постановление ФСС РФ от 28.05.2021 </w:t>
            </w:r>
            <w:r w:rsidRPr="005D54CE">
              <w:rPr>
                <w:rFonts w:ascii="Times New Roman" w:hAnsi="Times New Roman" w:cs="Times New Roman"/>
                <w:bCs/>
                <w:sz w:val="24"/>
                <w:szCs w:val="24"/>
              </w:rPr>
              <w:t>№</w:t>
            </w:r>
            <w:r w:rsidR="007D7AAF" w:rsidRPr="005D54CE">
              <w:rPr>
                <w:rFonts w:ascii="Times New Roman" w:hAnsi="Times New Roman" w:cs="Times New Roman"/>
                <w:bCs/>
                <w:sz w:val="24"/>
                <w:szCs w:val="24"/>
              </w:rPr>
              <w:t xml:space="preserve"> 17</w:t>
            </w:r>
            <w:r>
              <w:rPr>
                <w:rFonts w:ascii="Times New Roman" w:hAnsi="Times New Roman" w:cs="Times New Roman"/>
                <w:bCs/>
                <w:sz w:val="24"/>
                <w:szCs w:val="24"/>
              </w:rPr>
              <w:t>)</w:t>
            </w:r>
          </w:p>
          <w:p w14:paraId="33F2F10F" w14:textId="31CA93AF" w:rsidR="007D7AAF" w:rsidRPr="009D2D2C" w:rsidRDefault="007D7AAF" w:rsidP="007D7AAF">
            <w:pPr>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DB05674" w14:textId="05E84768" w:rsidR="005D54CE" w:rsidRPr="005D54CE" w:rsidRDefault="005D54CE" w:rsidP="005D54CE">
            <w:pPr>
              <w:spacing w:after="1" w:line="220" w:lineRule="atLeast"/>
              <w:ind w:firstLine="540"/>
              <w:jc w:val="both"/>
              <w:outlineLvl w:val="0"/>
              <w:rPr>
                <w:rFonts w:ascii="Times New Roman" w:hAnsi="Times New Roman" w:cs="Times New Roman"/>
                <w:sz w:val="24"/>
                <w:szCs w:val="24"/>
              </w:rPr>
            </w:pPr>
            <w:r w:rsidRPr="005D54CE">
              <w:rPr>
                <w:rFonts w:ascii="Times New Roman" w:hAnsi="Times New Roman" w:cs="Times New Roman"/>
                <w:sz w:val="24"/>
                <w:szCs w:val="24"/>
              </w:rPr>
              <w:lastRenderedPageBreak/>
              <w:t xml:space="preserve">С 11 июля 2021 года вступает в силу Постановление ФСС РФ от 28.05.2021 </w:t>
            </w:r>
            <w:r>
              <w:rPr>
                <w:rFonts w:ascii="Times New Roman" w:hAnsi="Times New Roman" w:cs="Times New Roman"/>
                <w:sz w:val="24"/>
                <w:szCs w:val="24"/>
              </w:rPr>
              <w:t>№</w:t>
            </w:r>
            <w:r w:rsidRPr="005D54CE">
              <w:rPr>
                <w:rFonts w:ascii="Times New Roman" w:hAnsi="Times New Roman" w:cs="Times New Roman"/>
                <w:sz w:val="24"/>
                <w:szCs w:val="24"/>
              </w:rPr>
              <w:t xml:space="preserve"> 17, которым утверждены значения основных показателей по видам экономической деятельности на 2022 год для определения размера скидок или надбавок к тарифу страховых взносов на травматизм. Для назначения надбавки (скидки) ФСС РФ </w:t>
            </w:r>
            <w:r w:rsidRPr="005D54CE">
              <w:rPr>
                <w:rFonts w:ascii="Times New Roman" w:hAnsi="Times New Roman" w:cs="Times New Roman"/>
                <w:sz w:val="24"/>
                <w:szCs w:val="24"/>
              </w:rPr>
              <w:lastRenderedPageBreak/>
              <w:t>сравнивает показатели организации с отраслевыми значениями. Таких показателей три:</w:t>
            </w:r>
          </w:p>
          <w:p w14:paraId="60F15DBB" w14:textId="77777777" w:rsidR="005D54CE" w:rsidRPr="005D54CE" w:rsidRDefault="005D54CE" w:rsidP="005D54CE">
            <w:pPr>
              <w:spacing w:after="1" w:line="220" w:lineRule="atLeast"/>
              <w:ind w:firstLine="540"/>
              <w:jc w:val="both"/>
              <w:outlineLvl w:val="0"/>
              <w:rPr>
                <w:rFonts w:ascii="Times New Roman" w:hAnsi="Times New Roman" w:cs="Times New Roman"/>
                <w:sz w:val="24"/>
                <w:szCs w:val="24"/>
              </w:rPr>
            </w:pPr>
            <w:r w:rsidRPr="005D54CE">
              <w:rPr>
                <w:rFonts w:ascii="Times New Roman" w:hAnsi="Times New Roman" w:cs="Times New Roman"/>
                <w:sz w:val="24"/>
                <w:szCs w:val="24"/>
              </w:rPr>
              <w:t>– отношение суммы страхового обеспечения к общей сумме начисленных взносов на травматизм;</w:t>
            </w:r>
          </w:p>
          <w:p w14:paraId="26A5B49D" w14:textId="77777777" w:rsidR="005D54CE" w:rsidRPr="005D54CE" w:rsidRDefault="005D54CE" w:rsidP="005D54CE">
            <w:pPr>
              <w:spacing w:after="1" w:line="220" w:lineRule="atLeast"/>
              <w:ind w:firstLine="540"/>
              <w:jc w:val="both"/>
              <w:outlineLvl w:val="0"/>
              <w:rPr>
                <w:rFonts w:ascii="Times New Roman" w:hAnsi="Times New Roman" w:cs="Times New Roman"/>
                <w:sz w:val="24"/>
                <w:szCs w:val="24"/>
              </w:rPr>
            </w:pPr>
            <w:r w:rsidRPr="005D54CE">
              <w:rPr>
                <w:rFonts w:ascii="Times New Roman" w:hAnsi="Times New Roman" w:cs="Times New Roman"/>
                <w:sz w:val="24"/>
                <w:szCs w:val="24"/>
              </w:rPr>
              <w:t>– количество страховых случаев на 1 000 работников;</w:t>
            </w:r>
          </w:p>
          <w:p w14:paraId="3E0EB12B" w14:textId="77777777" w:rsidR="005D54CE" w:rsidRPr="005D54CE" w:rsidRDefault="005D54CE" w:rsidP="005D54CE">
            <w:pPr>
              <w:spacing w:after="1" w:line="220" w:lineRule="atLeast"/>
              <w:ind w:firstLine="540"/>
              <w:jc w:val="both"/>
              <w:outlineLvl w:val="0"/>
              <w:rPr>
                <w:rFonts w:ascii="Times New Roman" w:hAnsi="Times New Roman" w:cs="Times New Roman"/>
                <w:sz w:val="24"/>
                <w:szCs w:val="24"/>
              </w:rPr>
            </w:pPr>
            <w:r w:rsidRPr="005D54CE">
              <w:rPr>
                <w:rFonts w:ascii="Times New Roman" w:hAnsi="Times New Roman" w:cs="Times New Roman"/>
                <w:sz w:val="24"/>
                <w:szCs w:val="24"/>
              </w:rPr>
              <w:t>– количество дней временной нетрудоспособности в связи с несчастными случаями на один несчастный случай, исключая случаи со смертельным исходом.</w:t>
            </w:r>
          </w:p>
          <w:p w14:paraId="54AF990F" w14:textId="3B7C8091" w:rsidR="005D54CE" w:rsidRPr="005D54CE" w:rsidRDefault="005D54CE" w:rsidP="005D54CE">
            <w:pPr>
              <w:spacing w:after="1" w:line="220" w:lineRule="atLeast"/>
              <w:ind w:firstLine="540"/>
              <w:jc w:val="both"/>
              <w:outlineLvl w:val="0"/>
              <w:rPr>
                <w:rFonts w:ascii="Times New Roman" w:hAnsi="Times New Roman" w:cs="Times New Roman"/>
                <w:sz w:val="24"/>
                <w:szCs w:val="24"/>
              </w:rPr>
            </w:pPr>
            <w:r w:rsidRPr="005D54CE">
              <w:rPr>
                <w:rFonts w:ascii="Times New Roman" w:hAnsi="Times New Roman" w:cs="Times New Roman"/>
                <w:sz w:val="24"/>
                <w:szCs w:val="24"/>
              </w:rPr>
              <w:t>Надбавка рассчитывается и устанавливается ФСС не позднее 1 сентября текущего года, если основные показатели страхователя по итогам работы за три года больше установленных показателей по виду экономической деятельности, к которому отнес</w:t>
            </w:r>
            <w:r>
              <w:rPr>
                <w:rFonts w:ascii="Times New Roman" w:hAnsi="Times New Roman" w:cs="Times New Roman"/>
                <w:sz w:val="24"/>
                <w:szCs w:val="24"/>
              </w:rPr>
              <w:t>ё</w:t>
            </w:r>
            <w:r w:rsidRPr="005D54CE">
              <w:rPr>
                <w:rFonts w:ascii="Times New Roman" w:hAnsi="Times New Roman" w:cs="Times New Roman"/>
                <w:sz w:val="24"/>
                <w:szCs w:val="24"/>
              </w:rPr>
              <w:t>н основной вид деятельности страхователя.</w:t>
            </w:r>
          </w:p>
          <w:p w14:paraId="6F8FB780" w14:textId="5A3DCD6B" w:rsidR="005D54CE" w:rsidRPr="005D54CE" w:rsidRDefault="005D54CE" w:rsidP="005D54CE">
            <w:pPr>
              <w:spacing w:after="1" w:line="220" w:lineRule="atLeast"/>
              <w:ind w:firstLine="540"/>
              <w:jc w:val="both"/>
              <w:outlineLvl w:val="0"/>
              <w:rPr>
                <w:rFonts w:ascii="Times New Roman" w:hAnsi="Times New Roman" w:cs="Times New Roman"/>
                <w:sz w:val="24"/>
                <w:szCs w:val="24"/>
              </w:rPr>
            </w:pPr>
            <w:r w:rsidRPr="005D54CE">
              <w:rPr>
                <w:rFonts w:ascii="Times New Roman" w:hAnsi="Times New Roman" w:cs="Times New Roman"/>
                <w:sz w:val="24"/>
                <w:szCs w:val="24"/>
              </w:rPr>
              <w:t>Скидка устанавливается по итогам деятельности страхователя за три года с уч</w:t>
            </w:r>
            <w:r>
              <w:rPr>
                <w:rFonts w:ascii="Times New Roman" w:hAnsi="Times New Roman" w:cs="Times New Roman"/>
                <w:sz w:val="24"/>
                <w:szCs w:val="24"/>
              </w:rPr>
              <w:t>ё</w:t>
            </w:r>
            <w:r w:rsidRPr="005D54CE">
              <w:rPr>
                <w:rFonts w:ascii="Times New Roman" w:hAnsi="Times New Roman" w:cs="Times New Roman"/>
                <w:sz w:val="24"/>
                <w:szCs w:val="24"/>
              </w:rPr>
              <w:t>том состояния охраны труда (включая результаты СОУТ, провед</w:t>
            </w:r>
            <w:r>
              <w:rPr>
                <w:rFonts w:ascii="Times New Roman" w:hAnsi="Times New Roman" w:cs="Times New Roman"/>
                <w:sz w:val="24"/>
                <w:szCs w:val="24"/>
              </w:rPr>
              <w:t>ё</w:t>
            </w:r>
            <w:r w:rsidRPr="005D54CE">
              <w:rPr>
                <w:rFonts w:ascii="Times New Roman" w:hAnsi="Times New Roman" w:cs="Times New Roman"/>
                <w:sz w:val="24"/>
                <w:szCs w:val="24"/>
              </w:rPr>
              <w:t>нных обязательных медицинских осмотров), если основные показатели страхователя меньше аналогичных показателей по основному виду экономической деятельности.</w:t>
            </w:r>
          </w:p>
          <w:p w14:paraId="3D3638B3" w14:textId="5E4C044E" w:rsidR="009D2D2C" w:rsidRPr="005D54CE" w:rsidRDefault="005D54CE" w:rsidP="005D54CE">
            <w:pPr>
              <w:spacing w:after="1" w:line="220" w:lineRule="atLeast"/>
              <w:ind w:firstLine="540"/>
              <w:jc w:val="both"/>
              <w:outlineLvl w:val="0"/>
              <w:rPr>
                <w:rFonts w:ascii="Times New Roman" w:hAnsi="Times New Roman" w:cs="Times New Roman"/>
                <w:sz w:val="24"/>
                <w:szCs w:val="24"/>
              </w:rPr>
            </w:pPr>
            <w:r w:rsidRPr="005D54CE">
              <w:rPr>
                <w:rFonts w:ascii="Times New Roman" w:hAnsi="Times New Roman" w:cs="Times New Roman"/>
                <w:sz w:val="24"/>
                <w:szCs w:val="24"/>
              </w:rPr>
              <w:t xml:space="preserve">Для рассмотрения вопроса о скидке на следующий календарный год организация должна представить заявление в ФСС РФ по месту своей регистрации. Срок подачи – не позднее 1 ноября текущего года (п. 7 Постановления Правительства РФ от 30.05.2012 </w:t>
            </w:r>
            <w:r>
              <w:rPr>
                <w:rFonts w:ascii="Times New Roman" w:hAnsi="Times New Roman" w:cs="Times New Roman"/>
                <w:sz w:val="24"/>
                <w:szCs w:val="24"/>
              </w:rPr>
              <w:t>№</w:t>
            </w:r>
            <w:r w:rsidRPr="005D54CE">
              <w:rPr>
                <w:rFonts w:ascii="Times New Roman" w:hAnsi="Times New Roman" w:cs="Times New Roman"/>
                <w:sz w:val="24"/>
                <w:szCs w:val="24"/>
              </w:rPr>
              <w:t xml:space="preserve"> 524).</w:t>
            </w:r>
          </w:p>
        </w:tc>
        <w:tc>
          <w:tcPr>
            <w:tcW w:w="127" w:type="pct"/>
            <w:tcBorders>
              <w:top w:val="single" w:sz="8" w:space="0" w:color="auto"/>
              <w:left w:val="nil"/>
              <w:bottom w:val="single" w:sz="8" w:space="0" w:color="auto"/>
              <w:right w:val="single" w:sz="4" w:space="0" w:color="auto"/>
            </w:tcBorders>
          </w:tcPr>
          <w:p w14:paraId="076EE9F7" w14:textId="7D93E3C8"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C02EA2" w14:paraId="4701857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6A1249D3" w14:textId="6D463440"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15C43D73" w14:textId="77777777" w:rsidR="005D54CE" w:rsidRPr="005D54CE" w:rsidRDefault="005D54CE" w:rsidP="005D54CE">
            <w:pPr>
              <w:rPr>
                <w:rFonts w:ascii="Times New Roman" w:hAnsi="Times New Roman" w:cs="Times New Roman"/>
                <w:b/>
                <w:sz w:val="24"/>
                <w:szCs w:val="24"/>
              </w:rPr>
            </w:pPr>
            <w:r w:rsidRPr="005D54CE">
              <w:rPr>
                <w:rFonts w:ascii="Times New Roman" w:hAnsi="Times New Roman" w:cs="Times New Roman"/>
                <w:b/>
                <w:sz w:val="24"/>
                <w:szCs w:val="24"/>
              </w:rPr>
              <w:t>Простили работнику при увольнении неотработанные отпускные: что с налогом на прибыль</w:t>
            </w:r>
          </w:p>
          <w:p w14:paraId="77B5E28A" w14:textId="77777777" w:rsidR="00C21A68" w:rsidRDefault="00C21A68" w:rsidP="00C21A68">
            <w:pPr>
              <w:spacing w:after="1" w:line="220" w:lineRule="atLeast"/>
              <w:jc w:val="both"/>
              <w:outlineLvl w:val="0"/>
              <w:rPr>
                <w:rFonts w:ascii="Times New Roman" w:hAnsi="Times New Roman" w:cs="Times New Roman"/>
                <w:sz w:val="24"/>
                <w:szCs w:val="24"/>
              </w:rPr>
            </w:pPr>
          </w:p>
          <w:p w14:paraId="5AA70A3A" w14:textId="7D7B2135" w:rsidR="005D54CE" w:rsidRPr="00F46C0B" w:rsidRDefault="005D54CE" w:rsidP="00C21A68">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73A117A" w14:textId="5C6062E8" w:rsidR="005D54CE" w:rsidRPr="005D54CE" w:rsidRDefault="005D54CE" w:rsidP="005D54CE">
            <w:pPr>
              <w:jc w:val="both"/>
              <w:rPr>
                <w:rFonts w:ascii="Times New Roman" w:hAnsi="Times New Roman"/>
                <w:sz w:val="24"/>
                <w:szCs w:val="24"/>
              </w:rPr>
            </w:pPr>
            <w:r>
              <w:rPr>
                <w:rFonts w:ascii="Times New Roman" w:hAnsi="Times New Roman"/>
                <w:sz w:val="24"/>
                <w:szCs w:val="24"/>
              </w:rPr>
              <w:t>Н</w:t>
            </w:r>
            <w:r w:rsidRPr="005D54CE">
              <w:rPr>
                <w:rFonts w:ascii="Times New Roman" w:hAnsi="Times New Roman"/>
                <w:sz w:val="24"/>
                <w:szCs w:val="24"/>
              </w:rPr>
              <w:t xml:space="preserve">а момент предоставления отпуска </w:t>
            </w:r>
            <w:r>
              <w:rPr>
                <w:rFonts w:ascii="Times New Roman" w:hAnsi="Times New Roman"/>
                <w:sz w:val="24"/>
                <w:szCs w:val="24"/>
              </w:rPr>
              <w:t>«</w:t>
            </w:r>
            <w:r w:rsidRPr="005D54CE">
              <w:rPr>
                <w:rFonts w:ascii="Times New Roman" w:hAnsi="Times New Roman"/>
                <w:sz w:val="24"/>
                <w:szCs w:val="24"/>
              </w:rPr>
              <w:t>авансом</w:t>
            </w:r>
            <w:r>
              <w:rPr>
                <w:rFonts w:ascii="Times New Roman" w:hAnsi="Times New Roman"/>
                <w:sz w:val="24"/>
                <w:szCs w:val="24"/>
              </w:rPr>
              <w:t>»</w:t>
            </w:r>
            <w:r w:rsidRPr="005D54CE">
              <w:rPr>
                <w:rFonts w:ascii="Times New Roman" w:hAnsi="Times New Roman"/>
                <w:sz w:val="24"/>
                <w:szCs w:val="24"/>
              </w:rPr>
              <w:t xml:space="preserve"> сумма отпускных была выплачена на законных основаниях (выплаченные работнику отпускные были учтены для целей налогообложения в составе расходов на оплату труда на основании ст. 255 НК РФ). </w:t>
            </w:r>
          </w:p>
          <w:p w14:paraId="09BD5C20" w14:textId="1DD8D80A" w:rsidR="005D54CE" w:rsidRPr="005D54CE" w:rsidRDefault="005D54CE" w:rsidP="005D54CE">
            <w:pPr>
              <w:jc w:val="both"/>
              <w:rPr>
                <w:rFonts w:ascii="Times New Roman" w:hAnsi="Times New Roman"/>
                <w:sz w:val="24"/>
                <w:szCs w:val="24"/>
              </w:rPr>
            </w:pPr>
            <w:r w:rsidRPr="005D54CE">
              <w:rPr>
                <w:rFonts w:ascii="Times New Roman" w:hAnsi="Times New Roman"/>
                <w:sz w:val="24"/>
                <w:szCs w:val="24"/>
              </w:rPr>
              <w:t xml:space="preserve">Если при увольнении работника работодатель не стал производить удержание за неотработанные дни отпуска, то понесенные компанией затраты на оплату неотработанных дней отпуска перестают отвечать критериям признания расходов, установленным п. 1 ст. 252 НК РФ. </w:t>
            </w:r>
            <w:r>
              <w:rPr>
                <w:rFonts w:ascii="Times New Roman" w:hAnsi="Times New Roman"/>
                <w:sz w:val="24"/>
                <w:szCs w:val="24"/>
              </w:rPr>
              <w:t>Р</w:t>
            </w:r>
            <w:r w:rsidRPr="005D54CE">
              <w:rPr>
                <w:rFonts w:ascii="Times New Roman" w:hAnsi="Times New Roman"/>
                <w:sz w:val="24"/>
                <w:szCs w:val="24"/>
              </w:rPr>
              <w:t>асходы работодателя, понес</w:t>
            </w:r>
            <w:r>
              <w:rPr>
                <w:rFonts w:ascii="Times New Roman" w:hAnsi="Times New Roman"/>
                <w:sz w:val="24"/>
                <w:szCs w:val="24"/>
              </w:rPr>
              <w:t>ё</w:t>
            </w:r>
            <w:r w:rsidRPr="005D54CE">
              <w:rPr>
                <w:rFonts w:ascii="Times New Roman" w:hAnsi="Times New Roman"/>
                <w:sz w:val="24"/>
                <w:szCs w:val="24"/>
              </w:rPr>
              <w:t xml:space="preserve">нные в связи с увольнением работника, не отработавшего дни предоставленного отпуска, не должны учитываться при формировании налогооблагаемой прибыли. </w:t>
            </w:r>
          </w:p>
          <w:p w14:paraId="790AB404" w14:textId="2D4A9FE0" w:rsidR="009D2D2C" w:rsidRPr="007D7AAF" w:rsidRDefault="005D54CE" w:rsidP="005D54CE">
            <w:pPr>
              <w:jc w:val="both"/>
              <w:rPr>
                <w:rFonts w:ascii="Times New Roman" w:hAnsi="Times New Roman"/>
                <w:sz w:val="24"/>
                <w:szCs w:val="24"/>
              </w:rPr>
            </w:pPr>
            <w:r>
              <w:rPr>
                <w:rFonts w:ascii="Times New Roman" w:hAnsi="Times New Roman"/>
                <w:sz w:val="24"/>
                <w:szCs w:val="24"/>
              </w:rPr>
              <w:t>И</w:t>
            </w:r>
            <w:r w:rsidRPr="005D54CE">
              <w:rPr>
                <w:rFonts w:ascii="Times New Roman" w:hAnsi="Times New Roman"/>
                <w:sz w:val="24"/>
                <w:szCs w:val="24"/>
              </w:rPr>
              <w:t xml:space="preserve">сключать из расходов страховые взносы, начисленные на невозвращенные суммы отпускных за неотработанные дни, не нужно. Минфин России неоднократно разъяснял, что ст. 270 </w:t>
            </w:r>
            <w:r>
              <w:rPr>
                <w:rFonts w:ascii="Times New Roman" w:hAnsi="Times New Roman"/>
                <w:sz w:val="24"/>
                <w:szCs w:val="24"/>
              </w:rPr>
              <w:t>НК РФ не содержит запрета на учё</w:t>
            </w:r>
            <w:r w:rsidRPr="005D54CE">
              <w:rPr>
                <w:rFonts w:ascii="Times New Roman" w:hAnsi="Times New Roman"/>
                <w:sz w:val="24"/>
                <w:szCs w:val="24"/>
              </w:rPr>
              <w:t xml:space="preserve">т в расходах страховых взносов, начисленных на выплаты и вознаграждения, которые не признаются расходами в </w:t>
            </w:r>
            <w:r w:rsidRPr="005D54CE">
              <w:rPr>
                <w:rFonts w:ascii="Times New Roman" w:hAnsi="Times New Roman"/>
                <w:sz w:val="24"/>
                <w:szCs w:val="24"/>
              </w:rPr>
              <w:lastRenderedPageBreak/>
              <w:t xml:space="preserve">целях гл. 25 НК РФ (Письма от 09.06.2014 </w:t>
            </w:r>
            <w:r>
              <w:rPr>
                <w:rFonts w:ascii="Times New Roman" w:hAnsi="Times New Roman"/>
                <w:sz w:val="24"/>
                <w:szCs w:val="24"/>
              </w:rPr>
              <w:t>№</w:t>
            </w:r>
            <w:r w:rsidRPr="005D54CE">
              <w:rPr>
                <w:rFonts w:ascii="Times New Roman" w:hAnsi="Times New Roman"/>
                <w:sz w:val="24"/>
                <w:szCs w:val="24"/>
              </w:rPr>
              <w:t xml:space="preserve"> 03-03-06/1/27634, от 21.10.2016 </w:t>
            </w:r>
            <w:r>
              <w:rPr>
                <w:rFonts w:ascii="Times New Roman" w:hAnsi="Times New Roman"/>
                <w:sz w:val="24"/>
                <w:szCs w:val="24"/>
              </w:rPr>
              <w:t>№</w:t>
            </w:r>
            <w:r w:rsidRPr="005D54CE">
              <w:rPr>
                <w:rFonts w:ascii="Times New Roman" w:hAnsi="Times New Roman"/>
                <w:sz w:val="24"/>
                <w:szCs w:val="24"/>
              </w:rPr>
              <w:t xml:space="preserve"> 03-03-06/1/61454).</w:t>
            </w:r>
          </w:p>
        </w:tc>
        <w:tc>
          <w:tcPr>
            <w:tcW w:w="127" w:type="pct"/>
            <w:tcBorders>
              <w:top w:val="single" w:sz="8" w:space="0" w:color="auto"/>
              <w:left w:val="nil"/>
              <w:bottom w:val="single" w:sz="8" w:space="0" w:color="auto"/>
              <w:right w:val="single" w:sz="4" w:space="0" w:color="auto"/>
            </w:tcBorders>
          </w:tcPr>
          <w:p w14:paraId="63978621" w14:textId="2D9674F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5E089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5B039AE8" w14:textId="2BC7FAAD"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865ABD2" w14:textId="0F49F2E4" w:rsidR="00277577" w:rsidRDefault="00142250" w:rsidP="005D54CE">
            <w:pPr>
              <w:rPr>
                <w:rFonts w:ascii="Times New Roman" w:hAnsi="Times New Roman" w:cs="Times New Roman"/>
                <w:b/>
                <w:bCs/>
                <w:sz w:val="24"/>
                <w:szCs w:val="24"/>
              </w:rPr>
            </w:pPr>
            <w:r w:rsidRPr="00142250">
              <w:rPr>
                <w:rFonts w:ascii="Times New Roman" w:hAnsi="Times New Roman" w:cs="Times New Roman"/>
                <w:b/>
                <w:bCs/>
                <w:sz w:val="24"/>
                <w:szCs w:val="24"/>
              </w:rPr>
              <w:t>Работодатель выплачивает дистанционным работникам фиксированную компенсацию за использование личных ноутбуков: можно ли учесть при УСН</w:t>
            </w:r>
          </w:p>
          <w:p w14:paraId="345A9F55" w14:textId="14AF6941" w:rsidR="005D54CE" w:rsidRPr="009D2D2C" w:rsidRDefault="005D54CE" w:rsidP="005D54CE">
            <w:pPr>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CE61206" w14:textId="11223170" w:rsidR="00142250" w:rsidRPr="00142250" w:rsidRDefault="00686021" w:rsidP="0014225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42250">
              <w:rPr>
                <w:rFonts w:ascii="Times New Roman" w:hAnsi="Times New Roman" w:cs="Times New Roman"/>
                <w:sz w:val="24"/>
                <w:szCs w:val="24"/>
              </w:rPr>
              <w:t>С</w:t>
            </w:r>
            <w:r w:rsidR="00142250" w:rsidRPr="00142250">
              <w:rPr>
                <w:rFonts w:ascii="Times New Roman" w:hAnsi="Times New Roman" w:cs="Times New Roman"/>
                <w:sz w:val="24"/>
                <w:szCs w:val="24"/>
              </w:rPr>
              <w:t>огласно пп.6 п.1 ст.346.16 НК РФ при применении УСН можно учесть расходы на оплату труда, перечень которых привед</w:t>
            </w:r>
            <w:r>
              <w:rPr>
                <w:rFonts w:ascii="Times New Roman" w:hAnsi="Times New Roman" w:cs="Times New Roman"/>
                <w:sz w:val="24"/>
                <w:szCs w:val="24"/>
              </w:rPr>
              <w:t>ё</w:t>
            </w:r>
            <w:r w:rsidR="00142250" w:rsidRPr="00142250">
              <w:rPr>
                <w:rFonts w:ascii="Times New Roman" w:hAnsi="Times New Roman" w:cs="Times New Roman"/>
                <w:sz w:val="24"/>
                <w:szCs w:val="24"/>
              </w:rPr>
              <w:t>н в ст. 255 НК РФ. К расходам на оплату труда относятся, в частности, другие виды расходов, произвед</w:t>
            </w:r>
            <w:r>
              <w:rPr>
                <w:rFonts w:ascii="Times New Roman" w:hAnsi="Times New Roman" w:cs="Times New Roman"/>
                <w:sz w:val="24"/>
                <w:szCs w:val="24"/>
              </w:rPr>
              <w:t>ё</w:t>
            </w:r>
            <w:r w:rsidR="00142250" w:rsidRPr="00142250">
              <w:rPr>
                <w:rFonts w:ascii="Times New Roman" w:hAnsi="Times New Roman" w:cs="Times New Roman"/>
                <w:sz w:val="24"/>
                <w:szCs w:val="24"/>
              </w:rPr>
              <w:t>нных в пользу работника и предусмотренных трудовым договором или коллективным договором, то есть перечень таких расходов открыт (п. 25 ст. 255 НК РФ).</w:t>
            </w:r>
          </w:p>
          <w:p w14:paraId="514E5ACD" w14:textId="24373F62" w:rsidR="00142250" w:rsidRPr="00142250" w:rsidRDefault="00142250" w:rsidP="00142250">
            <w:pPr>
              <w:spacing w:after="1" w:line="220" w:lineRule="atLeast"/>
              <w:ind w:firstLine="540"/>
              <w:jc w:val="both"/>
              <w:outlineLvl w:val="0"/>
              <w:rPr>
                <w:rFonts w:ascii="Times New Roman" w:hAnsi="Times New Roman" w:cs="Times New Roman"/>
                <w:sz w:val="24"/>
                <w:szCs w:val="24"/>
              </w:rPr>
            </w:pPr>
            <w:r w:rsidRPr="00142250">
              <w:rPr>
                <w:rFonts w:ascii="Times New Roman" w:hAnsi="Times New Roman" w:cs="Times New Roman"/>
                <w:sz w:val="24"/>
                <w:szCs w:val="24"/>
              </w:rPr>
              <w:t xml:space="preserve">Дистанционный работник вправе с согласия или ведома работодателя и в его интересах использовать для выполнения трудовой функции принадлежащее работнику или арендованное оборудование. При этом работодатель выплачивает дистанционному работнику компенсацию за использование такого оборудования в размерах, которые определяются коллективным договором, </w:t>
            </w:r>
            <w:r w:rsidR="00686021">
              <w:rPr>
                <w:rFonts w:ascii="Times New Roman" w:hAnsi="Times New Roman" w:cs="Times New Roman"/>
                <w:sz w:val="24"/>
                <w:szCs w:val="24"/>
              </w:rPr>
              <w:t>локальным нормативным актом (</w:t>
            </w:r>
            <w:r w:rsidRPr="00142250">
              <w:rPr>
                <w:rFonts w:ascii="Times New Roman" w:hAnsi="Times New Roman" w:cs="Times New Roman"/>
                <w:sz w:val="24"/>
                <w:szCs w:val="24"/>
              </w:rPr>
              <w:t>ЛНА</w:t>
            </w:r>
            <w:r w:rsidR="00686021">
              <w:rPr>
                <w:rFonts w:ascii="Times New Roman" w:hAnsi="Times New Roman" w:cs="Times New Roman"/>
                <w:sz w:val="24"/>
                <w:szCs w:val="24"/>
              </w:rPr>
              <w:t>)</w:t>
            </w:r>
            <w:r w:rsidRPr="00142250">
              <w:rPr>
                <w:rFonts w:ascii="Times New Roman" w:hAnsi="Times New Roman" w:cs="Times New Roman"/>
                <w:sz w:val="24"/>
                <w:szCs w:val="24"/>
              </w:rPr>
              <w:t xml:space="preserve">, трудовым договором или </w:t>
            </w:r>
            <w:proofErr w:type="spellStart"/>
            <w:r w:rsidRPr="00142250">
              <w:rPr>
                <w:rFonts w:ascii="Times New Roman" w:hAnsi="Times New Roman" w:cs="Times New Roman"/>
                <w:sz w:val="24"/>
                <w:szCs w:val="24"/>
              </w:rPr>
              <w:t>допсоглашением</w:t>
            </w:r>
            <w:proofErr w:type="spellEnd"/>
            <w:r w:rsidRPr="00142250">
              <w:rPr>
                <w:rFonts w:ascii="Times New Roman" w:hAnsi="Times New Roman" w:cs="Times New Roman"/>
                <w:sz w:val="24"/>
                <w:szCs w:val="24"/>
              </w:rPr>
              <w:t xml:space="preserve"> к нему (ст. 312.6 ТК РФ).</w:t>
            </w:r>
          </w:p>
          <w:p w14:paraId="2E81FD13" w14:textId="6EBF38A2" w:rsidR="009D2D2C" w:rsidRPr="00CB374B" w:rsidRDefault="00142250" w:rsidP="00686021">
            <w:pPr>
              <w:spacing w:after="1" w:line="220" w:lineRule="atLeast"/>
              <w:ind w:firstLine="540"/>
              <w:jc w:val="both"/>
              <w:outlineLvl w:val="0"/>
              <w:rPr>
                <w:rFonts w:ascii="Times New Roman" w:hAnsi="Times New Roman" w:cs="Times New Roman"/>
                <w:sz w:val="24"/>
                <w:szCs w:val="24"/>
              </w:rPr>
            </w:pPr>
            <w:r w:rsidRPr="00142250">
              <w:rPr>
                <w:rFonts w:ascii="Times New Roman" w:hAnsi="Times New Roman" w:cs="Times New Roman"/>
                <w:sz w:val="24"/>
                <w:szCs w:val="24"/>
              </w:rPr>
              <w:t>Соответственно, если этими документами предусмотрена выплата компенсации работнику за использование личного компьютера и определ</w:t>
            </w:r>
            <w:r w:rsidR="00686021">
              <w:rPr>
                <w:rFonts w:ascii="Times New Roman" w:hAnsi="Times New Roman" w:cs="Times New Roman"/>
                <w:sz w:val="24"/>
                <w:szCs w:val="24"/>
              </w:rPr>
              <w:t>ё</w:t>
            </w:r>
            <w:r w:rsidRPr="00142250">
              <w:rPr>
                <w:rFonts w:ascii="Times New Roman" w:hAnsi="Times New Roman" w:cs="Times New Roman"/>
                <w:sz w:val="24"/>
                <w:szCs w:val="24"/>
              </w:rPr>
              <w:t>н ее размер, то суммы компенсации могут быть учтены при определении налоговой базы по УСН в составе расходов на оплату труда.</w:t>
            </w:r>
          </w:p>
        </w:tc>
        <w:tc>
          <w:tcPr>
            <w:tcW w:w="127" w:type="pct"/>
            <w:tcBorders>
              <w:top w:val="single" w:sz="8" w:space="0" w:color="auto"/>
              <w:left w:val="nil"/>
              <w:bottom w:val="single" w:sz="8" w:space="0" w:color="auto"/>
              <w:right w:val="single" w:sz="4" w:space="0" w:color="auto"/>
            </w:tcBorders>
          </w:tcPr>
          <w:p w14:paraId="240A1F43" w14:textId="001193E1"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A79394"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97D1626" w14:textId="49E7D769"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708DFAA" w14:textId="3696ADDE" w:rsidR="00277577" w:rsidRPr="00071269" w:rsidRDefault="00071269" w:rsidP="00277577">
            <w:pPr>
              <w:spacing w:after="1" w:line="220" w:lineRule="atLeast"/>
              <w:jc w:val="both"/>
              <w:outlineLvl w:val="0"/>
              <w:rPr>
                <w:rFonts w:ascii="Times New Roman" w:hAnsi="Times New Roman" w:cs="Times New Roman"/>
                <w:b/>
                <w:sz w:val="24"/>
                <w:szCs w:val="24"/>
              </w:rPr>
            </w:pPr>
            <w:r w:rsidRPr="00071269">
              <w:rPr>
                <w:rFonts w:ascii="Times New Roman" w:hAnsi="Times New Roman" w:cs="Times New Roman"/>
                <w:b/>
                <w:sz w:val="24"/>
                <w:szCs w:val="24"/>
              </w:rPr>
              <w:t>Как сдавать СЗВ-ТД в июле: ПФР отложил срок вступления в силу новой формы</w:t>
            </w:r>
          </w:p>
          <w:p w14:paraId="11AD06F2" w14:textId="77777777" w:rsidR="00071269" w:rsidRDefault="00071269" w:rsidP="00277577">
            <w:pPr>
              <w:spacing w:after="1" w:line="220" w:lineRule="atLeast"/>
              <w:jc w:val="both"/>
              <w:outlineLvl w:val="0"/>
              <w:rPr>
                <w:rFonts w:ascii="Times New Roman" w:hAnsi="Times New Roman" w:cs="Times New Roman"/>
                <w:sz w:val="24"/>
                <w:szCs w:val="24"/>
              </w:rPr>
            </w:pPr>
          </w:p>
          <w:p w14:paraId="0EC7829B" w14:textId="57667BED" w:rsidR="00071269" w:rsidRPr="00CB374B" w:rsidRDefault="00071269" w:rsidP="00277577">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43425A6" w14:textId="7AB148ED" w:rsidR="00071269" w:rsidRPr="00071269" w:rsidRDefault="00071269" w:rsidP="00071269">
            <w:pPr>
              <w:spacing w:after="1" w:line="220" w:lineRule="atLeast"/>
              <w:ind w:firstLine="540"/>
              <w:jc w:val="both"/>
              <w:outlineLvl w:val="0"/>
              <w:rPr>
                <w:rFonts w:ascii="Times New Roman" w:hAnsi="Times New Roman" w:cs="Times New Roman"/>
                <w:sz w:val="24"/>
                <w:szCs w:val="24"/>
              </w:rPr>
            </w:pPr>
            <w:r w:rsidRPr="00071269">
              <w:rPr>
                <w:rFonts w:ascii="Times New Roman" w:hAnsi="Times New Roman" w:cs="Times New Roman"/>
                <w:sz w:val="24"/>
                <w:szCs w:val="24"/>
              </w:rPr>
              <w:t>Переход на обновленную отчетность по электронным трудовым книжкам продлен до 1 августа 2021 года (Информация от 01.07.2021).</w:t>
            </w:r>
          </w:p>
          <w:p w14:paraId="7F951244" w14:textId="77777777" w:rsidR="00071269" w:rsidRPr="00071269" w:rsidRDefault="00071269" w:rsidP="00071269">
            <w:pPr>
              <w:spacing w:after="1" w:line="220" w:lineRule="atLeast"/>
              <w:ind w:firstLine="540"/>
              <w:jc w:val="both"/>
              <w:outlineLvl w:val="0"/>
              <w:rPr>
                <w:rFonts w:ascii="Times New Roman" w:hAnsi="Times New Roman" w:cs="Times New Roman"/>
                <w:sz w:val="24"/>
                <w:szCs w:val="24"/>
              </w:rPr>
            </w:pPr>
            <w:r w:rsidRPr="00071269">
              <w:rPr>
                <w:rFonts w:ascii="Times New Roman" w:hAnsi="Times New Roman" w:cs="Times New Roman"/>
                <w:sz w:val="24"/>
                <w:szCs w:val="24"/>
              </w:rPr>
              <w:t>В течение июля 2021 года работодатели, как и раньше, могут направлять в ПФР сведения о трудовой деятельности работников, используя прежнюю форму и формат СЗВ-ТД (версия SZV-TD_2019-12-20).</w:t>
            </w:r>
          </w:p>
          <w:p w14:paraId="14EAA70D" w14:textId="77777777" w:rsidR="00071269" w:rsidRPr="00071269" w:rsidRDefault="00071269" w:rsidP="00071269">
            <w:pPr>
              <w:spacing w:after="1" w:line="220" w:lineRule="atLeast"/>
              <w:ind w:firstLine="540"/>
              <w:jc w:val="both"/>
              <w:outlineLvl w:val="0"/>
              <w:rPr>
                <w:rFonts w:ascii="Times New Roman" w:hAnsi="Times New Roman" w:cs="Times New Roman"/>
                <w:sz w:val="24"/>
                <w:szCs w:val="24"/>
              </w:rPr>
            </w:pPr>
            <w:r w:rsidRPr="00071269">
              <w:rPr>
                <w:rFonts w:ascii="Times New Roman" w:hAnsi="Times New Roman" w:cs="Times New Roman"/>
                <w:sz w:val="24"/>
                <w:szCs w:val="24"/>
              </w:rPr>
              <w:t>Пресс-центр ПФР поясняет, что продление срока связано со сложной эпидемиологической обстановкой, в условиях которой многие работники были переведены на дистанционный режим, а некоторые работодатели не успели доработать программы для подготовки отчетности в соответствии с новым форматом (версия SZV-TD_2020-09-26).</w:t>
            </w:r>
          </w:p>
          <w:p w14:paraId="09176A61" w14:textId="39E5B213" w:rsidR="00071269" w:rsidRPr="00071269" w:rsidRDefault="00071269" w:rsidP="00071269">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С</w:t>
            </w:r>
            <w:r w:rsidRPr="00071269">
              <w:rPr>
                <w:rFonts w:ascii="Times New Roman" w:hAnsi="Times New Roman" w:cs="Times New Roman"/>
                <w:sz w:val="24"/>
                <w:szCs w:val="24"/>
              </w:rPr>
              <w:t xml:space="preserve">огласно Постановлению Правления ПФ РФ от 27.10.2020 </w:t>
            </w:r>
            <w:r>
              <w:rPr>
                <w:rFonts w:ascii="Times New Roman" w:hAnsi="Times New Roman" w:cs="Times New Roman"/>
                <w:sz w:val="24"/>
                <w:szCs w:val="24"/>
              </w:rPr>
              <w:t>№</w:t>
            </w:r>
            <w:r w:rsidRPr="00071269">
              <w:rPr>
                <w:rFonts w:ascii="Times New Roman" w:hAnsi="Times New Roman" w:cs="Times New Roman"/>
                <w:sz w:val="24"/>
                <w:szCs w:val="24"/>
              </w:rPr>
              <w:t xml:space="preserve"> 769п с 1 июля 2021 года действует обновленная форма и формат СЗВ-ТД:</w:t>
            </w:r>
          </w:p>
          <w:p w14:paraId="6258B7BE" w14:textId="77777777" w:rsidR="00071269" w:rsidRPr="00071269" w:rsidRDefault="00071269" w:rsidP="00071269">
            <w:pPr>
              <w:spacing w:after="1" w:line="220" w:lineRule="atLeast"/>
              <w:ind w:firstLine="540"/>
              <w:jc w:val="both"/>
              <w:outlineLvl w:val="0"/>
              <w:rPr>
                <w:rFonts w:ascii="Times New Roman" w:hAnsi="Times New Roman" w:cs="Times New Roman"/>
                <w:sz w:val="24"/>
                <w:szCs w:val="24"/>
              </w:rPr>
            </w:pPr>
            <w:r w:rsidRPr="00071269">
              <w:rPr>
                <w:rFonts w:ascii="Times New Roman" w:hAnsi="Times New Roman" w:cs="Times New Roman"/>
                <w:sz w:val="24"/>
                <w:szCs w:val="24"/>
              </w:rPr>
              <w:t>— в форме появился новый раздел «Сведения о работодателе, правопреемником которого является страхователь»;</w:t>
            </w:r>
          </w:p>
          <w:p w14:paraId="008DF02F" w14:textId="567F0F51" w:rsidR="00071269" w:rsidRPr="00071269" w:rsidRDefault="00071269" w:rsidP="00071269">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w:t>
            </w:r>
            <w:r w:rsidRPr="00071269">
              <w:rPr>
                <w:rFonts w:ascii="Times New Roman" w:hAnsi="Times New Roman" w:cs="Times New Roman"/>
                <w:sz w:val="24"/>
                <w:szCs w:val="24"/>
              </w:rPr>
              <w:t xml:space="preserve"> исключена графа «Отчетный период»;</w:t>
            </w:r>
          </w:p>
          <w:p w14:paraId="6043EDB9" w14:textId="7C765ACF" w:rsidR="00071269" w:rsidRPr="00071269" w:rsidRDefault="00071269" w:rsidP="00071269">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w:t>
            </w:r>
            <w:r w:rsidRPr="00071269">
              <w:rPr>
                <w:rFonts w:ascii="Times New Roman" w:hAnsi="Times New Roman" w:cs="Times New Roman"/>
                <w:sz w:val="24"/>
                <w:szCs w:val="24"/>
              </w:rPr>
              <w:t xml:space="preserve"> появилась новая графа «Работа в районах Крайнего Севера / Работа в местностях, приравненных к районам Крайнего Севера». </w:t>
            </w:r>
          </w:p>
          <w:p w14:paraId="7C9560C2" w14:textId="508BAA28" w:rsidR="009D2D2C" w:rsidRPr="009D2D2C" w:rsidRDefault="00071269" w:rsidP="00071269">
            <w:pPr>
              <w:spacing w:after="1" w:line="220" w:lineRule="atLeast"/>
              <w:ind w:firstLine="540"/>
              <w:jc w:val="both"/>
              <w:outlineLvl w:val="0"/>
              <w:rPr>
                <w:rFonts w:ascii="Times New Roman" w:hAnsi="Times New Roman" w:cs="Times New Roman"/>
                <w:sz w:val="24"/>
                <w:szCs w:val="24"/>
                <w:u w:val="single"/>
              </w:rPr>
            </w:pPr>
            <w:r>
              <w:rPr>
                <w:rFonts w:ascii="Times New Roman" w:hAnsi="Times New Roman" w:cs="Times New Roman"/>
                <w:sz w:val="24"/>
                <w:szCs w:val="24"/>
              </w:rPr>
              <w:lastRenderedPageBreak/>
              <w:t>-</w:t>
            </w:r>
            <w:r w:rsidRPr="00071269">
              <w:rPr>
                <w:rFonts w:ascii="Times New Roman" w:hAnsi="Times New Roman" w:cs="Times New Roman"/>
                <w:sz w:val="24"/>
                <w:szCs w:val="24"/>
              </w:rPr>
              <w:t xml:space="preserve"> графа «Код выполняемой функции» заполняется всегда, и порядок заполнения изменился.</w:t>
            </w:r>
          </w:p>
        </w:tc>
        <w:tc>
          <w:tcPr>
            <w:tcW w:w="127" w:type="pct"/>
            <w:tcBorders>
              <w:top w:val="single" w:sz="8" w:space="0" w:color="auto"/>
              <w:left w:val="nil"/>
              <w:bottom w:val="single" w:sz="8" w:space="0" w:color="auto"/>
              <w:right w:val="single" w:sz="4" w:space="0" w:color="auto"/>
            </w:tcBorders>
          </w:tcPr>
          <w:p w14:paraId="4D64EB66" w14:textId="7777777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E65F27" w14:paraId="75A53C4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1292490F" w14:textId="6766D716"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892EDBC" w14:textId="7009C4C4" w:rsidR="00277577" w:rsidRDefault="006B1DA6" w:rsidP="009D2D2C">
            <w:pPr>
              <w:spacing w:after="1" w:line="220" w:lineRule="atLeast"/>
              <w:ind w:firstLine="540"/>
              <w:jc w:val="both"/>
              <w:outlineLvl w:val="0"/>
              <w:rPr>
                <w:rFonts w:ascii="Times New Roman" w:hAnsi="Times New Roman" w:cs="Times New Roman"/>
                <w:b/>
                <w:bCs/>
                <w:sz w:val="24"/>
                <w:szCs w:val="24"/>
              </w:rPr>
            </w:pPr>
            <w:r w:rsidRPr="006B1DA6">
              <w:rPr>
                <w:rFonts w:ascii="Times New Roman" w:hAnsi="Times New Roman" w:cs="Times New Roman"/>
                <w:b/>
                <w:bCs/>
                <w:sz w:val="24"/>
                <w:szCs w:val="24"/>
              </w:rPr>
              <w:t>Какие сведения работодателям нужно будет размещать на портале «Работа в России»</w:t>
            </w:r>
          </w:p>
          <w:p w14:paraId="70F8D87C" w14:textId="34844A66" w:rsidR="006B1DA6" w:rsidRPr="006B1DA6" w:rsidRDefault="006B1DA6" w:rsidP="006B1DA6">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6B1DA6">
              <w:rPr>
                <w:rFonts w:ascii="Times New Roman" w:hAnsi="Times New Roman" w:cs="Times New Roman"/>
                <w:bCs/>
                <w:sz w:val="24"/>
                <w:szCs w:val="24"/>
              </w:rPr>
              <w:t xml:space="preserve">Федеральный закон от 28.06.2021 </w:t>
            </w:r>
            <w:r>
              <w:rPr>
                <w:rFonts w:ascii="Times New Roman" w:hAnsi="Times New Roman" w:cs="Times New Roman"/>
                <w:bCs/>
                <w:sz w:val="24"/>
                <w:szCs w:val="24"/>
              </w:rPr>
              <w:t>№</w:t>
            </w:r>
            <w:r w:rsidRPr="006B1DA6">
              <w:rPr>
                <w:rFonts w:ascii="Times New Roman" w:hAnsi="Times New Roman" w:cs="Times New Roman"/>
                <w:bCs/>
                <w:sz w:val="24"/>
                <w:szCs w:val="24"/>
              </w:rPr>
              <w:t xml:space="preserve"> 219-ФЗ</w:t>
            </w:r>
            <w:r>
              <w:rPr>
                <w:rFonts w:ascii="Times New Roman" w:hAnsi="Times New Roman" w:cs="Times New Roman"/>
                <w:bCs/>
                <w:sz w:val="24"/>
                <w:szCs w:val="24"/>
              </w:rPr>
              <w:t>)</w:t>
            </w:r>
          </w:p>
          <w:p w14:paraId="4D928AF8" w14:textId="77777777" w:rsidR="00521D4A" w:rsidRDefault="00521D4A" w:rsidP="009D2D2C">
            <w:pPr>
              <w:spacing w:after="1" w:line="220" w:lineRule="atLeast"/>
              <w:ind w:firstLine="540"/>
              <w:jc w:val="both"/>
              <w:outlineLvl w:val="0"/>
              <w:rPr>
                <w:rFonts w:ascii="Times New Roman" w:hAnsi="Times New Roman" w:cs="Times New Roman"/>
                <w:b/>
                <w:bCs/>
                <w:sz w:val="24"/>
                <w:szCs w:val="24"/>
              </w:rPr>
            </w:pPr>
          </w:p>
          <w:p w14:paraId="33618FBC" w14:textId="77777777" w:rsidR="009D2D2C" w:rsidRPr="009D2D2C" w:rsidRDefault="009D2D2C" w:rsidP="00521D4A">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27A9F38" w14:textId="5311DB8C" w:rsidR="006B1DA6" w:rsidRPr="006B1DA6" w:rsidRDefault="006B1DA6" w:rsidP="006B1DA6">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        С</w:t>
            </w:r>
            <w:r w:rsidRPr="006B1DA6">
              <w:rPr>
                <w:rFonts w:ascii="Times New Roman" w:hAnsi="Times New Roman" w:cs="Times New Roman"/>
                <w:sz w:val="24"/>
                <w:szCs w:val="24"/>
              </w:rPr>
              <w:t xml:space="preserve"> 1 июля 2021 года при приеме на работу (отказе в приеме) гражданина, направленного органом службы занятости, уведомить орган службы занятости можно с помощью портала «Работа в России».</w:t>
            </w:r>
          </w:p>
          <w:p w14:paraId="153B0BC0" w14:textId="663A7602"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 xml:space="preserve">Федеральный закон от 28.06.2021 </w:t>
            </w:r>
            <w:r>
              <w:rPr>
                <w:rFonts w:ascii="Times New Roman" w:hAnsi="Times New Roman" w:cs="Times New Roman"/>
                <w:sz w:val="24"/>
                <w:szCs w:val="24"/>
              </w:rPr>
              <w:t>№</w:t>
            </w:r>
            <w:r w:rsidRPr="006B1DA6">
              <w:rPr>
                <w:rFonts w:ascii="Times New Roman" w:hAnsi="Times New Roman" w:cs="Times New Roman"/>
                <w:sz w:val="24"/>
                <w:szCs w:val="24"/>
              </w:rPr>
              <w:t xml:space="preserve"> 219-ФЗ вн</w:t>
            </w:r>
            <w:r>
              <w:rPr>
                <w:rFonts w:ascii="Times New Roman" w:hAnsi="Times New Roman" w:cs="Times New Roman"/>
                <w:sz w:val="24"/>
                <w:szCs w:val="24"/>
              </w:rPr>
              <w:t>ё</w:t>
            </w:r>
            <w:r w:rsidRPr="006B1DA6">
              <w:rPr>
                <w:rFonts w:ascii="Times New Roman" w:hAnsi="Times New Roman" w:cs="Times New Roman"/>
                <w:sz w:val="24"/>
                <w:szCs w:val="24"/>
              </w:rPr>
              <w:t xml:space="preserve">с изменения в Закон РФ </w:t>
            </w:r>
            <w:r>
              <w:rPr>
                <w:rFonts w:ascii="Times New Roman" w:hAnsi="Times New Roman" w:cs="Times New Roman"/>
                <w:sz w:val="24"/>
                <w:szCs w:val="24"/>
              </w:rPr>
              <w:t>«</w:t>
            </w:r>
            <w:r w:rsidRPr="006B1DA6">
              <w:rPr>
                <w:rFonts w:ascii="Times New Roman" w:hAnsi="Times New Roman" w:cs="Times New Roman"/>
                <w:sz w:val="24"/>
                <w:szCs w:val="24"/>
              </w:rPr>
              <w:t>О занятости населения в РФ</w:t>
            </w:r>
            <w:r>
              <w:rPr>
                <w:rFonts w:ascii="Times New Roman" w:hAnsi="Times New Roman" w:cs="Times New Roman"/>
                <w:sz w:val="24"/>
                <w:szCs w:val="24"/>
              </w:rPr>
              <w:t>»</w:t>
            </w:r>
            <w:r w:rsidRPr="006B1DA6">
              <w:rPr>
                <w:rFonts w:ascii="Times New Roman" w:hAnsi="Times New Roman" w:cs="Times New Roman"/>
                <w:sz w:val="24"/>
                <w:szCs w:val="24"/>
              </w:rPr>
              <w:t xml:space="preserve"> и статью 21 Федерального закона </w:t>
            </w:r>
            <w:r>
              <w:rPr>
                <w:rFonts w:ascii="Times New Roman" w:hAnsi="Times New Roman" w:cs="Times New Roman"/>
                <w:sz w:val="24"/>
                <w:szCs w:val="24"/>
              </w:rPr>
              <w:t>«</w:t>
            </w:r>
            <w:r w:rsidRPr="006B1DA6">
              <w:rPr>
                <w:rFonts w:ascii="Times New Roman" w:hAnsi="Times New Roman" w:cs="Times New Roman"/>
                <w:sz w:val="24"/>
                <w:szCs w:val="24"/>
              </w:rPr>
              <w:t>О социальной защите инвалидов в РФ</w:t>
            </w:r>
            <w:r>
              <w:rPr>
                <w:rFonts w:ascii="Times New Roman" w:hAnsi="Times New Roman" w:cs="Times New Roman"/>
                <w:sz w:val="24"/>
                <w:szCs w:val="24"/>
              </w:rPr>
              <w:t>»</w:t>
            </w:r>
            <w:r w:rsidRPr="006B1DA6">
              <w:rPr>
                <w:rFonts w:ascii="Times New Roman" w:hAnsi="Times New Roman" w:cs="Times New Roman"/>
                <w:sz w:val="24"/>
                <w:szCs w:val="24"/>
              </w:rPr>
              <w:t>.</w:t>
            </w:r>
          </w:p>
          <w:p w14:paraId="153E8784" w14:textId="3973AE26"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 xml:space="preserve">Подача сведений через единую цифровую платформу </w:t>
            </w:r>
            <w:r>
              <w:rPr>
                <w:rFonts w:ascii="Times New Roman" w:hAnsi="Times New Roman" w:cs="Times New Roman"/>
                <w:sz w:val="24"/>
                <w:szCs w:val="24"/>
              </w:rPr>
              <w:t>«</w:t>
            </w:r>
            <w:r w:rsidRPr="006B1DA6">
              <w:rPr>
                <w:rFonts w:ascii="Times New Roman" w:hAnsi="Times New Roman" w:cs="Times New Roman"/>
                <w:sz w:val="24"/>
                <w:szCs w:val="24"/>
              </w:rPr>
              <w:t>Работа в России</w:t>
            </w:r>
            <w:r>
              <w:rPr>
                <w:rFonts w:ascii="Times New Roman" w:hAnsi="Times New Roman" w:cs="Times New Roman"/>
                <w:sz w:val="24"/>
                <w:szCs w:val="24"/>
              </w:rPr>
              <w:t>»</w:t>
            </w:r>
          </w:p>
          <w:p w14:paraId="1AE1805D" w14:textId="77777777"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 xml:space="preserve">С 1 января 2022 года размещать сведения о вакансиях на портале «Работа в России» обязаны: </w:t>
            </w:r>
          </w:p>
          <w:p w14:paraId="5806261B" w14:textId="77777777"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 работодатели, у которых среднесписочная численность работников за предшествующий календарный год превышает 25 человек, включая и вновь созданных (в том числе в результате реорганизации);</w:t>
            </w:r>
          </w:p>
          <w:p w14:paraId="7EF0CE18" w14:textId="77777777"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 органы государственной власти РФ, субъектов РФ, органы местного самоуправления;</w:t>
            </w:r>
          </w:p>
          <w:p w14:paraId="771F6B52" w14:textId="77777777"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 xml:space="preserve">- государственные и муниципальные учреждения и унитарные предприятия; </w:t>
            </w:r>
          </w:p>
          <w:p w14:paraId="0B652BB1" w14:textId="77777777"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 юрлица, в уставном капитале которых имеется доля участия РФ, субъекта РФ или муниципального образования.</w:t>
            </w:r>
          </w:p>
          <w:p w14:paraId="4349E55D" w14:textId="77777777"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 xml:space="preserve">К сведениям о вакансиях относится информация: </w:t>
            </w:r>
          </w:p>
          <w:p w14:paraId="04F1063E" w14:textId="77777777"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 xml:space="preserve">- о потребностях в работниках и об условиях их привлечения, </w:t>
            </w:r>
          </w:p>
          <w:p w14:paraId="2D8929C1" w14:textId="77777777"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 о наличии свободных рабочих мест и вакантных должностей, специальных рабочих мест, оборудованных (оснащенных) для работы инвалидов.</w:t>
            </w:r>
          </w:p>
          <w:p w14:paraId="0213918E" w14:textId="5806F368"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Кроме того, с 1 июля 2021 года при при</w:t>
            </w:r>
            <w:r>
              <w:rPr>
                <w:rFonts w:ascii="Times New Roman" w:hAnsi="Times New Roman" w:cs="Times New Roman"/>
                <w:sz w:val="24"/>
                <w:szCs w:val="24"/>
              </w:rPr>
              <w:t>ё</w:t>
            </w:r>
            <w:r w:rsidRPr="006B1DA6">
              <w:rPr>
                <w:rFonts w:ascii="Times New Roman" w:hAnsi="Times New Roman" w:cs="Times New Roman"/>
                <w:sz w:val="24"/>
                <w:szCs w:val="24"/>
              </w:rPr>
              <w:t xml:space="preserve">ме на работу гражданина, направленного органом службы занятости, работодатель в пятидневный срок обязан уведомить об этом орган службы занятости в электронной форме с использованием портала «Работа в России», с указанием дня приема гражданина на работу. Если работодатель не зарегистрирован на портале, нужно вернуть органу службы занятости направление, выданное гражданину. </w:t>
            </w:r>
          </w:p>
          <w:p w14:paraId="43C3B027" w14:textId="204515A1"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В случае отказа в приеме на работу гражданина, направленного органом службы занятости, работодатель уведомляет орга</w:t>
            </w:r>
            <w:r>
              <w:rPr>
                <w:rFonts w:ascii="Times New Roman" w:hAnsi="Times New Roman" w:cs="Times New Roman"/>
                <w:sz w:val="24"/>
                <w:szCs w:val="24"/>
              </w:rPr>
              <w:t>н службы занятости о дне проведё</w:t>
            </w:r>
            <w:r w:rsidRPr="006B1DA6">
              <w:rPr>
                <w:rFonts w:ascii="Times New Roman" w:hAnsi="Times New Roman" w:cs="Times New Roman"/>
                <w:sz w:val="24"/>
                <w:szCs w:val="24"/>
              </w:rPr>
              <w:t>нных с гражданином переговоров о вариантах подходящей работы и причине отказа в при</w:t>
            </w:r>
            <w:r>
              <w:rPr>
                <w:rFonts w:ascii="Times New Roman" w:hAnsi="Times New Roman" w:cs="Times New Roman"/>
                <w:sz w:val="24"/>
                <w:szCs w:val="24"/>
              </w:rPr>
              <w:t>ё</w:t>
            </w:r>
            <w:r w:rsidRPr="006B1DA6">
              <w:rPr>
                <w:rFonts w:ascii="Times New Roman" w:hAnsi="Times New Roman" w:cs="Times New Roman"/>
                <w:sz w:val="24"/>
                <w:szCs w:val="24"/>
              </w:rPr>
              <w:t>ме на работу в электронной форме с использованием портала «Работа в России». Если работодатель не зарегистрирован на портале, нужно вернуть орган службы занятости направление, выданное гражданину, с отметкой о дне явки гражданина и причине отказа в приеме на работу.</w:t>
            </w:r>
          </w:p>
          <w:p w14:paraId="372C14A2" w14:textId="4CD62760" w:rsidR="006B1DA6" w:rsidRPr="006B1DA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 xml:space="preserve">С 1 марта 2022 года Закон РФ Закон РФ от 19.04.1991 </w:t>
            </w:r>
            <w:r>
              <w:rPr>
                <w:rFonts w:ascii="Times New Roman" w:hAnsi="Times New Roman" w:cs="Times New Roman"/>
                <w:sz w:val="24"/>
                <w:szCs w:val="24"/>
              </w:rPr>
              <w:t>№</w:t>
            </w:r>
            <w:r w:rsidRPr="006B1DA6">
              <w:rPr>
                <w:rFonts w:ascii="Times New Roman" w:hAnsi="Times New Roman" w:cs="Times New Roman"/>
                <w:sz w:val="24"/>
                <w:szCs w:val="24"/>
              </w:rPr>
              <w:t xml:space="preserve"> 1032-1 </w:t>
            </w:r>
            <w:r>
              <w:rPr>
                <w:rFonts w:ascii="Times New Roman" w:hAnsi="Times New Roman" w:cs="Times New Roman"/>
                <w:sz w:val="24"/>
                <w:szCs w:val="24"/>
              </w:rPr>
              <w:t>«</w:t>
            </w:r>
            <w:r w:rsidRPr="006B1DA6">
              <w:rPr>
                <w:rFonts w:ascii="Times New Roman" w:hAnsi="Times New Roman" w:cs="Times New Roman"/>
                <w:sz w:val="24"/>
                <w:szCs w:val="24"/>
              </w:rPr>
              <w:t>О занятости населения в РФ</w:t>
            </w:r>
            <w:r>
              <w:rPr>
                <w:rFonts w:ascii="Times New Roman" w:hAnsi="Times New Roman" w:cs="Times New Roman"/>
                <w:sz w:val="24"/>
                <w:szCs w:val="24"/>
              </w:rPr>
              <w:t>»</w:t>
            </w:r>
            <w:r w:rsidRPr="006B1DA6">
              <w:rPr>
                <w:rFonts w:ascii="Times New Roman" w:hAnsi="Times New Roman" w:cs="Times New Roman"/>
                <w:sz w:val="24"/>
                <w:szCs w:val="24"/>
              </w:rPr>
              <w:t xml:space="preserve"> будет </w:t>
            </w:r>
            <w:r w:rsidRPr="006B1DA6">
              <w:rPr>
                <w:rFonts w:ascii="Times New Roman" w:hAnsi="Times New Roman" w:cs="Times New Roman"/>
                <w:sz w:val="24"/>
                <w:szCs w:val="24"/>
              </w:rPr>
              <w:lastRenderedPageBreak/>
              <w:t xml:space="preserve">содержать новую статью 13.2. </w:t>
            </w:r>
            <w:r w:rsidRPr="006B1DA6">
              <w:rPr>
                <w:rFonts w:ascii="Times New Roman" w:hAnsi="Times New Roman" w:cs="Times New Roman"/>
                <w:b/>
                <w:sz w:val="24"/>
                <w:szCs w:val="24"/>
              </w:rPr>
              <w:t>Установление квоты для при</w:t>
            </w:r>
            <w:r>
              <w:rPr>
                <w:rFonts w:ascii="Times New Roman" w:hAnsi="Times New Roman" w:cs="Times New Roman"/>
                <w:b/>
                <w:sz w:val="24"/>
                <w:szCs w:val="24"/>
              </w:rPr>
              <w:t>ё</w:t>
            </w:r>
            <w:r w:rsidRPr="006B1DA6">
              <w:rPr>
                <w:rFonts w:ascii="Times New Roman" w:hAnsi="Times New Roman" w:cs="Times New Roman"/>
                <w:b/>
                <w:sz w:val="24"/>
                <w:szCs w:val="24"/>
              </w:rPr>
              <w:t>ма на работу инвалидов</w:t>
            </w:r>
            <w:r w:rsidRPr="006B1DA6">
              <w:rPr>
                <w:rFonts w:ascii="Times New Roman" w:hAnsi="Times New Roman" w:cs="Times New Roman"/>
                <w:sz w:val="24"/>
                <w:szCs w:val="24"/>
              </w:rPr>
              <w:t xml:space="preserve">, положения которой аналогичны правилам, установленным сейчас в Федеральном законе от 24.11.1995 </w:t>
            </w:r>
            <w:r>
              <w:rPr>
                <w:rFonts w:ascii="Times New Roman" w:hAnsi="Times New Roman" w:cs="Times New Roman"/>
                <w:sz w:val="24"/>
                <w:szCs w:val="24"/>
              </w:rPr>
              <w:t>№</w:t>
            </w:r>
            <w:r w:rsidRPr="006B1DA6">
              <w:rPr>
                <w:rFonts w:ascii="Times New Roman" w:hAnsi="Times New Roman" w:cs="Times New Roman"/>
                <w:sz w:val="24"/>
                <w:szCs w:val="24"/>
              </w:rPr>
              <w:t xml:space="preserve"> 181-ФЗ </w:t>
            </w:r>
            <w:r>
              <w:rPr>
                <w:rFonts w:ascii="Times New Roman" w:hAnsi="Times New Roman" w:cs="Times New Roman"/>
                <w:sz w:val="24"/>
                <w:szCs w:val="24"/>
              </w:rPr>
              <w:t>№ «</w:t>
            </w:r>
            <w:r w:rsidRPr="006B1DA6">
              <w:rPr>
                <w:rFonts w:ascii="Times New Roman" w:hAnsi="Times New Roman" w:cs="Times New Roman"/>
                <w:sz w:val="24"/>
                <w:szCs w:val="24"/>
              </w:rPr>
              <w:t>О социальной защите инвалидов в РФ</w:t>
            </w:r>
            <w:r>
              <w:rPr>
                <w:rFonts w:ascii="Times New Roman" w:hAnsi="Times New Roman" w:cs="Times New Roman"/>
                <w:sz w:val="24"/>
                <w:szCs w:val="24"/>
              </w:rPr>
              <w:t>»</w:t>
            </w:r>
            <w:r w:rsidRPr="006B1DA6">
              <w:rPr>
                <w:rFonts w:ascii="Times New Roman" w:hAnsi="Times New Roman" w:cs="Times New Roman"/>
                <w:sz w:val="24"/>
                <w:szCs w:val="24"/>
              </w:rPr>
              <w:t>. При этом квота будет считаться выполненной, когда требуемое число людей с инвалидностью заключат трудовые договоры с организацией. По действующим правилам достаточно просто создать соответствующие рабочие места.</w:t>
            </w:r>
          </w:p>
          <w:p w14:paraId="3120521C" w14:textId="2A5D69BB" w:rsidR="006B1DA6" w:rsidRPr="003F6726" w:rsidRDefault="006B1DA6" w:rsidP="006B1DA6">
            <w:pPr>
              <w:spacing w:after="1" w:line="220" w:lineRule="atLeast"/>
              <w:ind w:firstLine="540"/>
              <w:jc w:val="both"/>
              <w:outlineLvl w:val="0"/>
              <w:rPr>
                <w:rFonts w:ascii="Times New Roman" w:hAnsi="Times New Roman" w:cs="Times New Roman"/>
                <w:sz w:val="24"/>
                <w:szCs w:val="24"/>
              </w:rPr>
            </w:pPr>
            <w:r w:rsidRPr="006B1DA6">
              <w:rPr>
                <w:rFonts w:ascii="Times New Roman" w:hAnsi="Times New Roman" w:cs="Times New Roman"/>
                <w:sz w:val="24"/>
                <w:szCs w:val="24"/>
              </w:rPr>
              <w:t>С 1 июля 2021 года установлено, что в целях организации сопровождения при содействии занятости инвалида работодателями на возмездной основе за сч</w:t>
            </w:r>
            <w:r>
              <w:rPr>
                <w:rFonts w:ascii="Times New Roman" w:hAnsi="Times New Roman" w:cs="Times New Roman"/>
                <w:sz w:val="24"/>
                <w:szCs w:val="24"/>
              </w:rPr>
              <w:t>ё</w:t>
            </w:r>
            <w:r w:rsidRPr="006B1DA6">
              <w:rPr>
                <w:rFonts w:ascii="Times New Roman" w:hAnsi="Times New Roman" w:cs="Times New Roman"/>
                <w:sz w:val="24"/>
                <w:szCs w:val="24"/>
              </w:rPr>
              <w:t>т собственных средств могут привлекаться в качестве наставников в том числе работники соответствующих общероссийских, межрегиональных, региональных и местных общественных объединений инвалидов.</w:t>
            </w:r>
            <w:r w:rsidRPr="006B1DA6">
              <w:rPr>
                <w:rFonts w:ascii="Times New Roman" w:hAnsi="Times New Roman" w:cs="Times New Roman"/>
                <w:sz w:val="24"/>
                <w:szCs w:val="24"/>
              </w:rPr>
              <w:tab/>
            </w:r>
          </w:p>
          <w:p w14:paraId="77A9F231" w14:textId="74174AA7" w:rsidR="009D2D2C" w:rsidRPr="003F6726" w:rsidRDefault="009D2D2C" w:rsidP="006B1DA6">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269678CE" w14:textId="3D62CD0B"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812BFF" w:rsidRPr="00B42578" w14:paraId="0B98D0B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1886ED2C" w14:textId="397D05FC"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D670F2D" w14:textId="69F711C2" w:rsidR="00277577" w:rsidRDefault="00B01812" w:rsidP="00277577">
            <w:pPr>
              <w:spacing w:after="1" w:line="220" w:lineRule="atLeast"/>
              <w:jc w:val="both"/>
              <w:outlineLvl w:val="0"/>
              <w:rPr>
                <w:rFonts w:ascii="Times New Roman" w:hAnsi="Times New Roman" w:cs="Times New Roman"/>
                <w:b/>
                <w:bCs/>
                <w:sz w:val="24"/>
                <w:szCs w:val="24"/>
              </w:rPr>
            </w:pPr>
            <w:r w:rsidRPr="00B01812">
              <w:rPr>
                <w:rFonts w:ascii="Times New Roman" w:hAnsi="Times New Roman" w:cs="Times New Roman"/>
                <w:b/>
                <w:bCs/>
                <w:sz w:val="24"/>
                <w:szCs w:val="24"/>
              </w:rPr>
              <w:t>С 1 июля 2021</w:t>
            </w:r>
            <w:r>
              <w:rPr>
                <w:rFonts w:ascii="Times New Roman" w:hAnsi="Times New Roman" w:cs="Times New Roman"/>
                <w:b/>
                <w:bCs/>
                <w:sz w:val="24"/>
                <w:szCs w:val="24"/>
              </w:rPr>
              <w:t xml:space="preserve"> </w:t>
            </w:r>
            <w:r w:rsidRPr="00B01812">
              <w:rPr>
                <w:rFonts w:ascii="Times New Roman" w:hAnsi="Times New Roman" w:cs="Times New Roman"/>
                <w:b/>
                <w:bCs/>
                <w:sz w:val="24"/>
                <w:szCs w:val="24"/>
              </w:rPr>
              <w:t xml:space="preserve">года квалифицированную электронную подпись для </w:t>
            </w:r>
            <w:proofErr w:type="spellStart"/>
            <w:r w:rsidRPr="00B01812">
              <w:rPr>
                <w:rFonts w:ascii="Times New Roman" w:hAnsi="Times New Roman" w:cs="Times New Roman"/>
                <w:b/>
                <w:bCs/>
                <w:sz w:val="24"/>
                <w:szCs w:val="24"/>
              </w:rPr>
              <w:t>юрлиц</w:t>
            </w:r>
            <w:proofErr w:type="spellEnd"/>
            <w:r w:rsidRPr="00B01812">
              <w:rPr>
                <w:rFonts w:ascii="Times New Roman" w:hAnsi="Times New Roman" w:cs="Times New Roman"/>
                <w:b/>
                <w:bCs/>
                <w:sz w:val="24"/>
                <w:szCs w:val="24"/>
              </w:rPr>
              <w:t xml:space="preserve"> и ИП можно получить в налоговой инспекции</w:t>
            </w:r>
          </w:p>
          <w:p w14:paraId="77C7C52A" w14:textId="77777777" w:rsidR="006B1DA6" w:rsidRDefault="006B1DA6" w:rsidP="00277577">
            <w:pPr>
              <w:spacing w:after="1" w:line="220" w:lineRule="atLeast"/>
              <w:jc w:val="both"/>
              <w:outlineLvl w:val="0"/>
              <w:rPr>
                <w:rFonts w:ascii="Times New Roman" w:hAnsi="Times New Roman" w:cs="Times New Roman"/>
                <w:b/>
                <w:bCs/>
                <w:sz w:val="24"/>
                <w:szCs w:val="24"/>
              </w:rPr>
            </w:pPr>
          </w:p>
          <w:p w14:paraId="0B4577A5" w14:textId="2B3DAAA2" w:rsidR="006B1DA6" w:rsidRPr="00812BFF" w:rsidRDefault="006B1DA6" w:rsidP="00277577">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A674DFB" w14:textId="29E923CA" w:rsidR="00B01812" w:rsidRPr="00B01812" w:rsidRDefault="00B01812" w:rsidP="00B01812">
            <w:pPr>
              <w:spacing w:after="1" w:line="220" w:lineRule="atLeast"/>
              <w:ind w:firstLine="540"/>
              <w:jc w:val="both"/>
              <w:outlineLvl w:val="0"/>
              <w:rPr>
                <w:rFonts w:ascii="Times New Roman" w:hAnsi="Times New Roman" w:cs="Times New Roman"/>
                <w:sz w:val="24"/>
                <w:szCs w:val="24"/>
              </w:rPr>
            </w:pPr>
            <w:r w:rsidRPr="00B01812">
              <w:rPr>
                <w:rFonts w:ascii="Times New Roman" w:hAnsi="Times New Roman" w:cs="Times New Roman"/>
                <w:sz w:val="24"/>
                <w:szCs w:val="24"/>
              </w:rPr>
              <w:t xml:space="preserve">С 1 июля 2021 года получить квалифицированный сертификат ключа проверки электронной подписи можно в Удостоверяющем центре ФНС России (далее – УЦ ФНС). КЭП выдаются бесплатно в территориальных налоговых органах. Выбрать инспекцию можно с помощью сервиса «Онлайн-запись на прием в инспекцию». Подготовить и направить заявление на выпуск квалифицированного сертификата также можно через Личный кабинет налогоплательщика - физического лица (Жизненные ситуации - Нужна квалифицированная электронная подпись). </w:t>
            </w:r>
          </w:p>
          <w:p w14:paraId="0827617E" w14:textId="77777777" w:rsidR="00B01812" w:rsidRPr="00B01812" w:rsidRDefault="00B01812" w:rsidP="00B01812">
            <w:pPr>
              <w:spacing w:after="1" w:line="220" w:lineRule="atLeast"/>
              <w:ind w:firstLine="540"/>
              <w:jc w:val="both"/>
              <w:outlineLvl w:val="0"/>
              <w:rPr>
                <w:rFonts w:ascii="Times New Roman" w:hAnsi="Times New Roman" w:cs="Times New Roman"/>
                <w:sz w:val="24"/>
                <w:szCs w:val="24"/>
              </w:rPr>
            </w:pPr>
            <w:r w:rsidRPr="00B01812">
              <w:rPr>
                <w:rFonts w:ascii="Times New Roman" w:hAnsi="Times New Roman" w:cs="Times New Roman"/>
                <w:sz w:val="24"/>
                <w:szCs w:val="24"/>
              </w:rPr>
              <w:t xml:space="preserve">Получить квалифицированный сертификат в УЦ ФНС могут: </w:t>
            </w:r>
          </w:p>
          <w:p w14:paraId="69D3C0F0" w14:textId="77777777" w:rsidR="00B01812" w:rsidRPr="00B01812" w:rsidRDefault="00B01812" w:rsidP="00B01812">
            <w:pPr>
              <w:spacing w:after="1" w:line="220" w:lineRule="atLeast"/>
              <w:ind w:firstLine="540"/>
              <w:jc w:val="both"/>
              <w:outlineLvl w:val="0"/>
              <w:rPr>
                <w:rFonts w:ascii="Times New Roman" w:hAnsi="Times New Roman" w:cs="Times New Roman"/>
                <w:sz w:val="24"/>
                <w:szCs w:val="24"/>
              </w:rPr>
            </w:pPr>
            <w:r w:rsidRPr="00B01812">
              <w:rPr>
                <w:rFonts w:ascii="Times New Roman" w:hAnsi="Times New Roman" w:cs="Times New Roman"/>
                <w:sz w:val="24"/>
                <w:szCs w:val="24"/>
              </w:rPr>
              <w:t>- юридические лица (лица, имеющее право действовать без доверенности);</w:t>
            </w:r>
          </w:p>
          <w:p w14:paraId="7B9DB0CB" w14:textId="77777777" w:rsidR="00B01812" w:rsidRPr="00B01812" w:rsidRDefault="00B01812" w:rsidP="00B01812">
            <w:pPr>
              <w:spacing w:after="1" w:line="220" w:lineRule="atLeast"/>
              <w:ind w:firstLine="540"/>
              <w:jc w:val="both"/>
              <w:outlineLvl w:val="0"/>
              <w:rPr>
                <w:rFonts w:ascii="Times New Roman" w:hAnsi="Times New Roman" w:cs="Times New Roman"/>
                <w:sz w:val="24"/>
                <w:szCs w:val="24"/>
              </w:rPr>
            </w:pPr>
            <w:r w:rsidRPr="00B01812">
              <w:rPr>
                <w:rFonts w:ascii="Times New Roman" w:hAnsi="Times New Roman" w:cs="Times New Roman"/>
                <w:sz w:val="24"/>
                <w:szCs w:val="24"/>
              </w:rPr>
              <w:t>- индивидуальные предприниматели;</w:t>
            </w:r>
          </w:p>
          <w:p w14:paraId="6B945461" w14:textId="77777777" w:rsidR="00B01812" w:rsidRPr="00B01812" w:rsidRDefault="00B01812" w:rsidP="00B01812">
            <w:pPr>
              <w:spacing w:after="1" w:line="220" w:lineRule="atLeast"/>
              <w:ind w:firstLine="540"/>
              <w:jc w:val="both"/>
              <w:outlineLvl w:val="0"/>
              <w:rPr>
                <w:rFonts w:ascii="Times New Roman" w:hAnsi="Times New Roman" w:cs="Times New Roman"/>
                <w:sz w:val="24"/>
                <w:szCs w:val="24"/>
              </w:rPr>
            </w:pPr>
            <w:r w:rsidRPr="00B01812">
              <w:rPr>
                <w:rFonts w:ascii="Times New Roman" w:hAnsi="Times New Roman" w:cs="Times New Roman"/>
                <w:sz w:val="24"/>
                <w:szCs w:val="24"/>
              </w:rPr>
              <w:t>- нотариусы.</w:t>
            </w:r>
          </w:p>
          <w:p w14:paraId="3475F829" w14:textId="77777777" w:rsidR="00B01812" w:rsidRPr="00B01812" w:rsidRDefault="00B01812" w:rsidP="00B01812">
            <w:pPr>
              <w:spacing w:after="1" w:line="220" w:lineRule="atLeast"/>
              <w:ind w:firstLine="540"/>
              <w:jc w:val="both"/>
              <w:outlineLvl w:val="0"/>
              <w:rPr>
                <w:rFonts w:ascii="Times New Roman" w:hAnsi="Times New Roman" w:cs="Times New Roman"/>
                <w:sz w:val="24"/>
                <w:szCs w:val="24"/>
              </w:rPr>
            </w:pPr>
            <w:r w:rsidRPr="00B01812">
              <w:rPr>
                <w:rFonts w:ascii="Times New Roman" w:hAnsi="Times New Roman" w:cs="Times New Roman"/>
                <w:sz w:val="24"/>
                <w:szCs w:val="24"/>
              </w:rPr>
              <w:t>Для получения квалифицированного сертификата в УЦ ФНС необходимы:</w:t>
            </w:r>
          </w:p>
          <w:p w14:paraId="2CBE1E87" w14:textId="77777777" w:rsidR="00B01812" w:rsidRPr="00B01812" w:rsidRDefault="00B01812" w:rsidP="00B01812">
            <w:pPr>
              <w:spacing w:after="1" w:line="220" w:lineRule="atLeast"/>
              <w:ind w:firstLine="540"/>
              <w:jc w:val="both"/>
              <w:outlineLvl w:val="0"/>
              <w:rPr>
                <w:rFonts w:ascii="Times New Roman" w:hAnsi="Times New Roman" w:cs="Times New Roman"/>
                <w:sz w:val="24"/>
                <w:szCs w:val="24"/>
              </w:rPr>
            </w:pPr>
            <w:r w:rsidRPr="00B01812">
              <w:rPr>
                <w:rFonts w:ascii="Times New Roman" w:hAnsi="Times New Roman" w:cs="Times New Roman"/>
                <w:sz w:val="24"/>
                <w:szCs w:val="24"/>
              </w:rPr>
              <w:t>- документ, удостоверяющий личность;</w:t>
            </w:r>
          </w:p>
          <w:p w14:paraId="14A5EE86" w14:textId="77777777" w:rsidR="00B01812" w:rsidRPr="00B01812" w:rsidRDefault="00B01812" w:rsidP="00B01812">
            <w:pPr>
              <w:spacing w:after="1" w:line="220" w:lineRule="atLeast"/>
              <w:ind w:firstLine="540"/>
              <w:jc w:val="both"/>
              <w:outlineLvl w:val="0"/>
              <w:rPr>
                <w:rFonts w:ascii="Times New Roman" w:hAnsi="Times New Roman" w:cs="Times New Roman"/>
                <w:sz w:val="24"/>
                <w:szCs w:val="24"/>
              </w:rPr>
            </w:pPr>
            <w:r w:rsidRPr="00B01812">
              <w:rPr>
                <w:rFonts w:ascii="Times New Roman" w:hAnsi="Times New Roman" w:cs="Times New Roman"/>
                <w:sz w:val="24"/>
                <w:szCs w:val="24"/>
              </w:rPr>
              <w:t>- СНИЛС;</w:t>
            </w:r>
          </w:p>
          <w:p w14:paraId="3CBC371D" w14:textId="77777777" w:rsidR="00B01812" w:rsidRPr="00B01812" w:rsidRDefault="00B01812" w:rsidP="00B01812">
            <w:pPr>
              <w:spacing w:after="1" w:line="220" w:lineRule="atLeast"/>
              <w:ind w:firstLine="540"/>
              <w:jc w:val="both"/>
              <w:outlineLvl w:val="0"/>
              <w:rPr>
                <w:rFonts w:ascii="Times New Roman" w:hAnsi="Times New Roman" w:cs="Times New Roman"/>
                <w:sz w:val="24"/>
                <w:szCs w:val="24"/>
              </w:rPr>
            </w:pPr>
            <w:r w:rsidRPr="00B01812">
              <w:rPr>
                <w:rFonts w:ascii="Times New Roman" w:hAnsi="Times New Roman" w:cs="Times New Roman"/>
                <w:sz w:val="24"/>
                <w:szCs w:val="24"/>
              </w:rPr>
              <w:t>- USB-носитель ключевой информации (</w:t>
            </w:r>
            <w:proofErr w:type="spellStart"/>
            <w:r w:rsidRPr="00B01812">
              <w:rPr>
                <w:rFonts w:ascii="Times New Roman" w:hAnsi="Times New Roman" w:cs="Times New Roman"/>
                <w:sz w:val="24"/>
                <w:szCs w:val="24"/>
              </w:rPr>
              <w:t>токен</w:t>
            </w:r>
            <w:proofErr w:type="spellEnd"/>
            <w:r w:rsidRPr="00B01812">
              <w:rPr>
                <w:rFonts w:ascii="Times New Roman" w:hAnsi="Times New Roman" w:cs="Times New Roman"/>
                <w:sz w:val="24"/>
                <w:szCs w:val="24"/>
              </w:rPr>
              <w:t>) для записи квалифицированного сертификата и ключа электронной подписи, сертифицированный ФСТЭК России или ФСБ России.</w:t>
            </w:r>
          </w:p>
          <w:p w14:paraId="78A597A0" w14:textId="2B001CD0" w:rsidR="00812BFF" w:rsidRPr="00B01812" w:rsidRDefault="00812BFF" w:rsidP="00B01812">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17CF6D17" w14:textId="12610295"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rsidRPr="00D52CD3" w14:paraId="3B23E07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08CC425" w14:textId="57EB51E9"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59E4B59" w14:textId="70AD1CA9" w:rsidR="00277577" w:rsidRDefault="00D52CD3" w:rsidP="00277577">
            <w:pPr>
              <w:spacing w:after="1" w:line="220" w:lineRule="atLeast"/>
              <w:jc w:val="both"/>
              <w:outlineLvl w:val="0"/>
              <w:rPr>
                <w:rFonts w:ascii="Times New Roman" w:hAnsi="Times New Roman" w:cs="Times New Roman"/>
                <w:b/>
                <w:sz w:val="24"/>
                <w:szCs w:val="24"/>
              </w:rPr>
            </w:pPr>
            <w:r w:rsidRPr="00D52CD3">
              <w:rPr>
                <w:rFonts w:ascii="Times New Roman" w:hAnsi="Times New Roman" w:cs="Times New Roman"/>
                <w:b/>
                <w:sz w:val="24"/>
                <w:szCs w:val="24"/>
              </w:rPr>
              <w:t xml:space="preserve">С 1 июля 2021 года ГК РФ установлены правила проведения онлайн </w:t>
            </w:r>
            <w:r>
              <w:rPr>
                <w:rFonts w:ascii="Times New Roman" w:hAnsi="Times New Roman" w:cs="Times New Roman"/>
                <w:b/>
                <w:sz w:val="24"/>
                <w:szCs w:val="24"/>
              </w:rPr>
              <w:t>–</w:t>
            </w:r>
            <w:r w:rsidRPr="00D52CD3">
              <w:rPr>
                <w:rFonts w:ascii="Times New Roman" w:hAnsi="Times New Roman" w:cs="Times New Roman"/>
                <w:b/>
                <w:sz w:val="24"/>
                <w:szCs w:val="24"/>
              </w:rPr>
              <w:t xml:space="preserve"> собраний</w:t>
            </w:r>
          </w:p>
          <w:p w14:paraId="334D7EFB" w14:textId="7D2CAD1B" w:rsidR="00D52CD3" w:rsidRPr="00D52CD3" w:rsidRDefault="00D52CD3" w:rsidP="00D52CD3">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D52CD3">
              <w:rPr>
                <w:rFonts w:ascii="Times New Roman" w:hAnsi="Times New Roman" w:cs="Times New Roman"/>
                <w:sz w:val="24"/>
                <w:szCs w:val="24"/>
              </w:rPr>
              <w:t>Федеральный закон от 28</w:t>
            </w:r>
            <w:r>
              <w:rPr>
                <w:rFonts w:ascii="Times New Roman" w:hAnsi="Times New Roman" w:cs="Times New Roman"/>
                <w:sz w:val="24"/>
                <w:szCs w:val="24"/>
              </w:rPr>
              <w:t>.06.2021 №</w:t>
            </w:r>
            <w:r w:rsidRPr="00D52CD3">
              <w:rPr>
                <w:rFonts w:ascii="Times New Roman" w:hAnsi="Times New Roman" w:cs="Times New Roman"/>
                <w:sz w:val="24"/>
                <w:szCs w:val="24"/>
              </w:rPr>
              <w:t xml:space="preserve"> 225-ФЗ</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0EE6651" w14:textId="68791768"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 xml:space="preserve">Федеральным законом от 28.06.2021 </w:t>
            </w:r>
            <w:r>
              <w:rPr>
                <w:rFonts w:ascii="Times New Roman" w:hAnsi="Times New Roman" w:cs="Times New Roman"/>
                <w:sz w:val="24"/>
                <w:szCs w:val="24"/>
              </w:rPr>
              <w:t>№</w:t>
            </w:r>
            <w:r w:rsidRPr="00D52CD3">
              <w:rPr>
                <w:rFonts w:ascii="Times New Roman" w:hAnsi="Times New Roman" w:cs="Times New Roman"/>
                <w:sz w:val="24"/>
                <w:szCs w:val="24"/>
              </w:rPr>
              <w:t xml:space="preserve"> 225-ФЗ внесены изменения в часть первую ГК РФ, направленные </w:t>
            </w:r>
            <w:r w:rsidR="00AD3439" w:rsidRPr="00D52CD3">
              <w:rPr>
                <w:rFonts w:ascii="Times New Roman" w:hAnsi="Times New Roman" w:cs="Times New Roman"/>
                <w:b/>
                <w:sz w:val="24"/>
                <w:szCs w:val="24"/>
              </w:rPr>
              <w:t>на регулирование</w:t>
            </w:r>
            <w:r w:rsidRPr="00D52CD3">
              <w:rPr>
                <w:rFonts w:ascii="Times New Roman" w:hAnsi="Times New Roman" w:cs="Times New Roman"/>
                <w:b/>
                <w:sz w:val="24"/>
                <w:szCs w:val="24"/>
              </w:rPr>
              <w:t xml:space="preserve"> порядка проведения собраний и оформления их решений,</w:t>
            </w:r>
            <w:r w:rsidRPr="00D52CD3">
              <w:rPr>
                <w:rFonts w:ascii="Times New Roman" w:hAnsi="Times New Roman" w:cs="Times New Roman"/>
                <w:sz w:val="24"/>
                <w:szCs w:val="24"/>
              </w:rPr>
              <w:t xml:space="preserve"> который применяется в случае, если иного не предусматривает специальный закон. Изменения правил ГК РФ о принятии решений собраниями затронут участников </w:t>
            </w:r>
            <w:proofErr w:type="spellStart"/>
            <w:r w:rsidRPr="00D52CD3">
              <w:rPr>
                <w:rFonts w:ascii="Times New Roman" w:hAnsi="Times New Roman" w:cs="Times New Roman"/>
                <w:sz w:val="24"/>
                <w:szCs w:val="24"/>
              </w:rPr>
              <w:t>юрлиц</w:t>
            </w:r>
            <w:proofErr w:type="spellEnd"/>
            <w:r w:rsidRPr="00D52CD3">
              <w:rPr>
                <w:rFonts w:ascii="Times New Roman" w:hAnsi="Times New Roman" w:cs="Times New Roman"/>
                <w:sz w:val="24"/>
                <w:szCs w:val="24"/>
              </w:rPr>
              <w:t>, кредиторов при банкротстве и представителей других гражданско-правовых сообществ.</w:t>
            </w:r>
          </w:p>
          <w:p w14:paraId="74D7F54F" w14:textId="274E68B9"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lastRenderedPageBreak/>
              <w:t>Согласно внес</w:t>
            </w:r>
            <w:r>
              <w:rPr>
                <w:rFonts w:ascii="Times New Roman" w:hAnsi="Times New Roman" w:cs="Times New Roman"/>
                <w:sz w:val="24"/>
                <w:szCs w:val="24"/>
              </w:rPr>
              <w:t>ё</w:t>
            </w:r>
            <w:r w:rsidRPr="00D52CD3">
              <w:rPr>
                <w:rFonts w:ascii="Times New Roman" w:hAnsi="Times New Roman" w:cs="Times New Roman"/>
                <w:sz w:val="24"/>
                <w:szCs w:val="24"/>
              </w:rPr>
              <w:t>нным поправкам:</w:t>
            </w:r>
          </w:p>
          <w:p w14:paraId="1BEAC745"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w:t>
            </w:r>
            <w:r w:rsidRPr="00D52CD3">
              <w:rPr>
                <w:rFonts w:ascii="Times New Roman" w:hAnsi="Times New Roman" w:cs="Times New Roman"/>
                <w:sz w:val="24"/>
                <w:szCs w:val="24"/>
              </w:rPr>
              <w:tab/>
              <w:t>термины «собрание», «очное голосование» заменены на «заседание»;</w:t>
            </w:r>
          </w:p>
          <w:p w14:paraId="18EB6761"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w:t>
            </w:r>
            <w:r w:rsidRPr="00D52CD3">
              <w:rPr>
                <w:rFonts w:ascii="Times New Roman" w:hAnsi="Times New Roman" w:cs="Times New Roman"/>
                <w:sz w:val="24"/>
                <w:szCs w:val="24"/>
              </w:rPr>
              <w:tab/>
              <w:t>заседания разрешено проводить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14:paraId="19E9A864"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w:t>
            </w:r>
            <w:r w:rsidRPr="00D52CD3">
              <w:rPr>
                <w:rFonts w:ascii="Times New Roman" w:hAnsi="Times New Roman" w:cs="Times New Roman"/>
                <w:sz w:val="24"/>
                <w:szCs w:val="24"/>
              </w:rPr>
              <w:tab/>
              <w:t>решение собрания может быть принято без проведения заседания, путем заочного голосования, посредством отправки не менее чем 50% от общего числа участников документов, содержащих сведения об их голосовании. Решение будет считаться принятым, если за него проголосовало большинство направивших эти документы участников;</w:t>
            </w:r>
          </w:p>
          <w:p w14:paraId="33EDC7FD"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w:t>
            </w:r>
            <w:r w:rsidRPr="00D52CD3">
              <w:rPr>
                <w:rFonts w:ascii="Times New Roman" w:hAnsi="Times New Roman" w:cs="Times New Roman"/>
                <w:sz w:val="24"/>
                <w:szCs w:val="24"/>
              </w:rPr>
              <w:tab/>
              <w:t>законом, единогласным решением участников сообщества или уставом юрлица могут быть предусмотрены:</w:t>
            </w:r>
          </w:p>
          <w:p w14:paraId="441E0F93"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 конкретный способ дистанционного участия в заседании;</w:t>
            </w:r>
          </w:p>
          <w:p w14:paraId="50484C00"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 совместное проведение голосования на заседании и заочного голосования;</w:t>
            </w:r>
          </w:p>
          <w:p w14:paraId="00986E6D"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 иной способ подтверждения проведения заседания и результатов голосования, помимо бумажного и электронного протокола (например, видеозапись заседания).</w:t>
            </w:r>
          </w:p>
          <w:p w14:paraId="72D0F794"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Также уточняются требования, предъявляемые к протоколам заседания и заочного голосования:</w:t>
            </w:r>
          </w:p>
          <w:p w14:paraId="55B6DA82" w14:textId="02F832DF"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w:t>
            </w:r>
            <w:r w:rsidRPr="00D52CD3">
              <w:rPr>
                <w:rFonts w:ascii="Times New Roman" w:hAnsi="Times New Roman" w:cs="Times New Roman"/>
                <w:sz w:val="24"/>
                <w:szCs w:val="24"/>
              </w:rPr>
              <w:tab/>
              <w:t>протокол составляется в письменной форме, в том числе с помощью электронных или иных технических средств, и подписывается в случае проведения заседания - председательствующим на заседании и секретарем заседания, а в случае принятия решения в результате заочного голосования - лицами, проводившими подсч</w:t>
            </w:r>
            <w:r>
              <w:rPr>
                <w:rFonts w:ascii="Times New Roman" w:hAnsi="Times New Roman" w:cs="Times New Roman"/>
                <w:sz w:val="24"/>
                <w:szCs w:val="24"/>
              </w:rPr>
              <w:t>ё</w:t>
            </w:r>
            <w:r w:rsidRPr="00D52CD3">
              <w:rPr>
                <w:rFonts w:ascii="Times New Roman" w:hAnsi="Times New Roman" w:cs="Times New Roman"/>
                <w:sz w:val="24"/>
                <w:szCs w:val="24"/>
              </w:rPr>
              <w:t>т голосов или зафиксировавшими результат их подсч</w:t>
            </w:r>
            <w:r>
              <w:rPr>
                <w:rFonts w:ascii="Times New Roman" w:hAnsi="Times New Roman" w:cs="Times New Roman"/>
                <w:sz w:val="24"/>
                <w:szCs w:val="24"/>
              </w:rPr>
              <w:t>ё</w:t>
            </w:r>
            <w:r w:rsidRPr="00D52CD3">
              <w:rPr>
                <w:rFonts w:ascii="Times New Roman" w:hAnsi="Times New Roman" w:cs="Times New Roman"/>
                <w:sz w:val="24"/>
                <w:szCs w:val="24"/>
              </w:rPr>
              <w:t>та;</w:t>
            </w:r>
          </w:p>
          <w:p w14:paraId="62E98843"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w:t>
            </w:r>
            <w:r w:rsidRPr="00D52CD3">
              <w:rPr>
                <w:rFonts w:ascii="Times New Roman" w:hAnsi="Times New Roman" w:cs="Times New Roman"/>
                <w:sz w:val="24"/>
                <w:szCs w:val="24"/>
              </w:rPr>
              <w:tab/>
              <w:t>в протоколе, помимо ранее определенных в ст. 181.2 ГК РФ данных, должны также быть указаны сведения:</w:t>
            </w:r>
          </w:p>
          <w:p w14:paraId="341D66C8"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 о ходе проведения заседания или о ходе голосования, если участник гражданско-правового сообщества требует их внести в протокол,</w:t>
            </w:r>
          </w:p>
          <w:p w14:paraId="66FCC478"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 xml:space="preserve">- </w:t>
            </w:r>
            <w:proofErr w:type="gramStart"/>
            <w:r w:rsidRPr="00D52CD3">
              <w:rPr>
                <w:rFonts w:ascii="Times New Roman" w:hAnsi="Times New Roman" w:cs="Times New Roman"/>
                <w:sz w:val="24"/>
                <w:szCs w:val="24"/>
              </w:rPr>
              <w:t>о лицах</w:t>
            </w:r>
            <w:proofErr w:type="gramEnd"/>
            <w:r w:rsidRPr="00D52CD3">
              <w:rPr>
                <w:rFonts w:ascii="Times New Roman" w:hAnsi="Times New Roman" w:cs="Times New Roman"/>
                <w:sz w:val="24"/>
                <w:szCs w:val="24"/>
              </w:rPr>
              <w:t xml:space="preserve"> подписавших протокол;</w:t>
            </w:r>
          </w:p>
          <w:p w14:paraId="0A0A2A2E"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w:t>
            </w:r>
            <w:r w:rsidRPr="00D52CD3">
              <w:rPr>
                <w:rFonts w:ascii="Times New Roman" w:hAnsi="Times New Roman" w:cs="Times New Roman"/>
                <w:sz w:val="24"/>
                <w:szCs w:val="24"/>
              </w:rPr>
              <w:tab/>
              <w:t>в случае проведения заседание полностью в дистанционном формате в протоколе можно не указывать место его проведения, будет достаточно указать способ дистанционного участия членов сообщества;</w:t>
            </w:r>
          </w:p>
          <w:p w14:paraId="4300E07B"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w:t>
            </w:r>
            <w:r w:rsidRPr="00D52CD3">
              <w:rPr>
                <w:rFonts w:ascii="Times New Roman" w:hAnsi="Times New Roman" w:cs="Times New Roman"/>
                <w:sz w:val="24"/>
                <w:szCs w:val="24"/>
              </w:rPr>
              <w:tab/>
              <w:t>в случае заочного голосования необходимо указать дату, до которой принимались документы, содержащие сведения о голосовании членов, и способ отправки этих документов.</w:t>
            </w:r>
          </w:p>
          <w:p w14:paraId="13B0AA40" w14:textId="77777777" w:rsidR="00D52CD3"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lastRenderedPageBreak/>
              <w:t xml:space="preserve">Также в положения ГК РФ внесены уточнения, касающиеся признания решений участников собраний недействительными по основаниям их </w:t>
            </w:r>
            <w:proofErr w:type="spellStart"/>
            <w:r w:rsidRPr="00D52CD3">
              <w:rPr>
                <w:rFonts w:ascii="Times New Roman" w:hAnsi="Times New Roman" w:cs="Times New Roman"/>
                <w:sz w:val="24"/>
                <w:szCs w:val="24"/>
              </w:rPr>
              <w:t>оспоримости</w:t>
            </w:r>
            <w:proofErr w:type="spellEnd"/>
            <w:r w:rsidRPr="00D52CD3">
              <w:rPr>
                <w:rFonts w:ascii="Times New Roman" w:hAnsi="Times New Roman" w:cs="Times New Roman"/>
                <w:sz w:val="24"/>
                <w:szCs w:val="24"/>
              </w:rPr>
              <w:t xml:space="preserve"> или ничтожности.</w:t>
            </w:r>
          </w:p>
          <w:p w14:paraId="017B6BDF" w14:textId="1F0C3A54" w:rsidR="00812BFF" w:rsidRPr="00D52CD3" w:rsidRDefault="00D52CD3" w:rsidP="00D52CD3">
            <w:pPr>
              <w:spacing w:after="1" w:line="220" w:lineRule="atLeast"/>
              <w:ind w:firstLine="540"/>
              <w:jc w:val="both"/>
              <w:outlineLvl w:val="0"/>
              <w:rPr>
                <w:rFonts w:ascii="Times New Roman" w:hAnsi="Times New Roman" w:cs="Times New Roman"/>
                <w:sz w:val="24"/>
                <w:szCs w:val="24"/>
              </w:rPr>
            </w:pPr>
            <w:r w:rsidRPr="00D52CD3">
              <w:rPr>
                <w:rFonts w:ascii="Times New Roman" w:hAnsi="Times New Roman" w:cs="Times New Roman"/>
                <w:sz w:val="24"/>
                <w:szCs w:val="24"/>
              </w:rPr>
              <w:t xml:space="preserve">Федеральный закон от 28.06.2021 </w:t>
            </w:r>
            <w:r>
              <w:rPr>
                <w:rFonts w:ascii="Times New Roman" w:hAnsi="Times New Roman" w:cs="Times New Roman"/>
                <w:sz w:val="24"/>
                <w:szCs w:val="24"/>
              </w:rPr>
              <w:t>№</w:t>
            </w:r>
            <w:r w:rsidRPr="00D52CD3">
              <w:rPr>
                <w:rFonts w:ascii="Times New Roman" w:hAnsi="Times New Roman" w:cs="Times New Roman"/>
                <w:sz w:val="24"/>
                <w:szCs w:val="24"/>
              </w:rPr>
              <w:t xml:space="preserve"> 225-ФЗ вступил в силу с 1 июля 2021 года, при этом предусматривается, что новые положения ГК РФ применяются к отношениям между участниками собраний, если извещения о проведении заседаний общих собраний или проведении заочного голосования были направлены </w:t>
            </w:r>
            <w:r w:rsidRPr="00E90454">
              <w:rPr>
                <w:rFonts w:ascii="Times New Roman" w:hAnsi="Times New Roman" w:cs="Times New Roman"/>
                <w:b/>
                <w:sz w:val="24"/>
                <w:szCs w:val="24"/>
              </w:rPr>
              <w:t>после 1 июля 2021 года.</w:t>
            </w:r>
          </w:p>
        </w:tc>
        <w:tc>
          <w:tcPr>
            <w:tcW w:w="127" w:type="pct"/>
            <w:tcBorders>
              <w:top w:val="single" w:sz="8" w:space="0" w:color="auto"/>
              <w:left w:val="nil"/>
              <w:bottom w:val="single" w:sz="8" w:space="0" w:color="auto"/>
              <w:right w:val="single" w:sz="4" w:space="0" w:color="auto"/>
            </w:tcBorders>
          </w:tcPr>
          <w:p w14:paraId="70099847" w14:textId="2EACB83D" w:rsidR="00812BFF" w:rsidRPr="00D52CD3"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71C0FA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CAE24D" w14:textId="4F639EE0"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6A454F9" w14:textId="2BA2D3DE" w:rsidR="00277577" w:rsidRDefault="00E90454" w:rsidP="00277577">
            <w:pPr>
              <w:spacing w:after="1" w:line="220" w:lineRule="atLeast"/>
              <w:jc w:val="both"/>
              <w:outlineLvl w:val="0"/>
              <w:rPr>
                <w:rFonts w:ascii="Times New Roman" w:hAnsi="Times New Roman" w:cs="Times New Roman"/>
                <w:b/>
                <w:sz w:val="24"/>
                <w:szCs w:val="24"/>
              </w:rPr>
            </w:pPr>
            <w:r w:rsidRPr="00E90454">
              <w:rPr>
                <w:rFonts w:ascii="Times New Roman" w:hAnsi="Times New Roman" w:cs="Times New Roman"/>
                <w:b/>
                <w:sz w:val="24"/>
                <w:szCs w:val="24"/>
              </w:rPr>
              <w:t>Изучаем новые Федеральные законы о защите прав граждан-должников</w:t>
            </w:r>
          </w:p>
          <w:p w14:paraId="1C614BC3" w14:textId="7C090818" w:rsidR="00E90454" w:rsidRPr="00E90454" w:rsidRDefault="00E90454" w:rsidP="00E90454">
            <w:pPr>
              <w:spacing w:after="1" w:line="220" w:lineRule="atLeast"/>
              <w:jc w:val="both"/>
              <w:outlineLvl w:val="0"/>
              <w:rPr>
                <w:rFonts w:ascii="Times New Roman" w:hAnsi="Times New Roman" w:cs="Times New Roman"/>
                <w:sz w:val="24"/>
                <w:szCs w:val="24"/>
              </w:rPr>
            </w:pPr>
            <w:r w:rsidRPr="00E90454">
              <w:rPr>
                <w:rFonts w:ascii="Times New Roman" w:hAnsi="Times New Roman" w:cs="Times New Roman"/>
                <w:sz w:val="24"/>
                <w:szCs w:val="24"/>
              </w:rPr>
              <w:t>(Федеральный закон от 29.06.2021 № 234-ФЗ,</w:t>
            </w:r>
          </w:p>
          <w:p w14:paraId="26A5358F" w14:textId="2347B9A8" w:rsidR="00E90454" w:rsidRPr="00E90454" w:rsidRDefault="00E90454" w:rsidP="00E90454">
            <w:pPr>
              <w:spacing w:after="1" w:line="220" w:lineRule="atLeast"/>
              <w:jc w:val="both"/>
              <w:outlineLvl w:val="0"/>
              <w:rPr>
                <w:rFonts w:ascii="Times New Roman" w:hAnsi="Times New Roman" w:cs="Times New Roman"/>
                <w:sz w:val="24"/>
                <w:szCs w:val="24"/>
              </w:rPr>
            </w:pPr>
            <w:r w:rsidRPr="00E90454">
              <w:rPr>
                <w:rFonts w:ascii="Times New Roman" w:hAnsi="Times New Roman" w:cs="Times New Roman"/>
                <w:sz w:val="24"/>
                <w:szCs w:val="24"/>
              </w:rPr>
              <w:t>Федеральный закон от 01.07.2021 № 254-ФЗ)</w:t>
            </w:r>
          </w:p>
          <w:p w14:paraId="0FFC6EDA" w14:textId="77777777" w:rsidR="00E90454" w:rsidRPr="00E90454" w:rsidRDefault="00E90454" w:rsidP="00277577">
            <w:pPr>
              <w:spacing w:after="1" w:line="220" w:lineRule="atLeast"/>
              <w:jc w:val="both"/>
              <w:outlineLvl w:val="0"/>
              <w:rPr>
                <w:rFonts w:ascii="Times New Roman" w:hAnsi="Times New Roman" w:cs="Times New Roman"/>
                <w:sz w:val="24"/>
                <w:szCs w:val="24"/>
              </w:rPr>
            </w:pPr>
          </w:p>
          <w:p w14:paraId="6C58A705" w14:textId="69427C38" w:rsidR="00E90454" w:rsidRPr="00954EBB" w:rsidRDefault="00E90454" w:rsidP="00277577">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90B775F" w14:textId="62F5B56F" w:rsidR="00E90454" w:rsidRPr="00E90454" w:rsidRDefault="00E90454" w:rsidP="00E90454">
            <w:pPr>
              <w:spacing w:after="1" w:line="220" w:lineRule="atLeast"/>
              <w:ind w:firstLine="540"/>
              <w:jc w:val="both"/>
              <w:outlineLvl w:val="0"/>
              <w:rPr>
                <w:rFonts w:ascii="Times New Roman" w:hAnsi="Times New Roman" w:cs="Times New Roman"/>
                <w:sz w:val="24"/>
                <w:szCs w:val="24"/>
              </w:rPr>
            </w:pPr>
            <w:r w:rsidRPr="00E90454">
              <w:rPr>
                <w:rFonts w:ascii="Times New Roman" w:hAnsi="Times New Roman" w:cs="Times New Roman"/>
                <w:sz w:val="24"/>
                <w:szCs w:val="24"/>
              </w:rPr>
              <w:t xml:space="preserve">Федеральный закон от 29.06.2021 </w:t>
            </w:r>
            <w:r>
              <w:rPr>
                <w:rFonts w:ascii="Times New Roman" w:hAnsi="Times New Roman" w:cs="Times New Roman"/>
                <w:sz w:val="24"/>
                <w:szCs w:val="24"/>
              </w:rPr>
              <w:t>№</w:t>
            </w:r>
            <w:r w:rsidRPr="00E90454">
              <w:rPr>
                <w:rFonts w:ascii="Times New Roman" w:hAnsi="Times New Roman" w:cs="Times New Roman"/>
                <w:sz w:val="24"/>
                <w:szCs w:val="24"/>
              </w:rPr>
              <w:t xml:space="preserve"> 234-ФЗ направлен на установление дополнительных гарантий обеспечения неприкосновенности минимума имущества, необходимого гражданину-должнику и членам его семьи. </w:t>
            </w:r>
          </w:p>
          <w:p w14:paraId="57EF46EF" w14:textId="10BF7002" w:rsidR="00E90454" w:rsidRPr="00E90454" w:rsidRDefault="00E90454" w:rsidP="00E90454">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С</w:t>
            </w:r>
            <w:r w:rsidRPr="00E90454">
              <w:rPr>
                <w:rFonts w:ascii="Times New Roman" w:hAnsi="Times New Roman" w:cs="Times New Roman"/>
                <w:sz w:val="24"/>
                <w:szCs w:val="24"/>
              </w:rPr>
              <w:t xml:space="preserve"> 1 февраля 2022 года установлено, что взыскание по исполнительным документам не может быть обращено на зарплату и иные доходы гражданина-должника в размере величины прожиточного минимума трудоспособного населения в целом по РФ либо прожиточного минимума по региону проживания должника (если он больше общероссийского).</w:t>
            </w:r>
          </w:p>
          <w:p w14:paraId="11812D59" w14:textId="77777777" w:rsidR="00E90454" w:rsidRPr="00E90454" w:rsidRDefault="00E90454" w:rsidP="00E90454">
            <w:pPr>
              <w:spacing w:after="1" w:line="220" w:lineRule="atLeast"/>
              <w:ind w:firstLine="540"/>
              <w:jc w:val="both"/>
              <w:outlineLvl w:val="0"/>
              <w:rPr>
                <w:rFonts w:ascii="Times New Roman" w:hAnsi="Times New Roman" w:cs="Times New Roman"/>
                <w:sz w:val="24"/>
                <w:szCs w:val="24"/>
              </w:rPr>
            </w:pPr>
            <w:r w:rsidRPr="00E90454">
              <w:rPr>
                <w:rFonts w:ascii="Times New Roman" w:hAnsi="Times New Roman" w:cs="Times New Roman"/>
                <w:sz w:val="24"/>
                <w:szCs w:val="24"/>
              </w:rPr>
              <w:t>Для реализации этого права гражданин-должник может обратиться в подразделение судебных приставов, в котором ведётся исполнительное производство, с заявлением о сохранении заработной платы и иных доходов ежемесячно в размере прожиточного минимума трудоспособного населения в целом по РФ или прожиточного минимума, установленного в субъекте, в котором он проживает. При этом ему нужно представить документы, подтверждающие наличие ежемесячного дохода и сведения об источниках такого дохода. Тогда банк или иная кредитная организация не будет обращать взыскание на его зарплату и иные доходы ежемесячно в размере прожиточного минимума.</w:t>
            </w:r>
          </w:p>
          <w:p w14:paraId="5BC8D2F3" w14:textId="7DC97889" w:rsidR="00E90454" w:rsidRPr="00E90454" w:rsidRDefault="00E90454" w:rsidP="00E90454">
            <w:pPr>
              <w:spacing w:after="1" w:line="220" w:lineRule="atLeast"/>
              <w:ind w:firstLine="540"/>
              <w:jc w:val="both"/>
              <w:outlineLvl w:val="0"/>
              <w:rPr>
                <w:rFonts w:ascii="Times New Roman" w:hAnsi="Times New Roman" w:cs="Times New Roman"/>
                <w:sz w:val="24"/>
                <w:szCs w:val="24"/>
              </w:rPr>
            </w:pPr>
            <w:r w:rsidRPr="00E90454">
              <w:rPr>
                <w:rFonts w:ascii="Times New Roman" w:hAnsi="Times New Roman" w:cs="Times New Roman"/>
                <w:sz w:val="24"/>
                <w:szCs w:val="24"/>
              </w:rPr>
              <w:t>Работодателю важно знать, что если в постановлении судебного пристава-исполнителя об обращении взыскания на денежные средства, находящиеся на счетах должника, содержится требование о сохранении заработной платы и иных доходов должника ежемесячно в размере прожиточного минимума, то удержание денежных средств нужно производить с уч</w:t>
            </w:r>
            <w:r>
              <w:rPr>
                <w:rFonts w:ascii="Times New Roman" w:hAnsi="Times New Roman" w:cs="Times New Roman"/>
                <w:sz w:val="24"/>
                <w:szCs w:val="24"/>
              </w:rPr>
              <w:t>ё</w:t>
            </w:r>
            <w:r w:rsidRPr="00E90454">
              <w:rPr>
                <w:rFonts w:ascii="Times New Roman" w:hAnsi="Times New Roman" w:cs="Times New Roman"/>
                <w:sz w:val="24"/>
                <w:szCs w:val="24"/>
              </w:rPr>
              <w:t>том требования о сохранении заплаты и иных доходов должника ежемесячно в размере указанного прожиточного минимума.</w:t>
            </w:r>
          </w:p>
          <w:p w14:paraId="4251A2A6" w14:textId="2AE7EA8C" w:rsidR="00E90454" w:rsidRPr="00E90454" w:rsidRDefault="00E90454" w:rsidP="00E90454">
            <w:pPr>
              <w:spacing w:after="1" w:line="220" w:lineRule="atLeast"/>
              <w:ind w:firstLine="540"/>
              <w:jc w:val="both"/>
              <w:outlineLvl w:val="0"/>
              <w:rPr>
                <w:rFonts w:ascii="Times New Roman" w:hAnsi="Times New Roman" w:cs="Times New Roman"/>
                <w:sz w:val="24"/>
                <w:szCs w:val="24"/>
              </w:rPr>
            </w:pPr>
            <w:r w:rsidRPr="00E90454">
              <w:rPr>
                <w:rFonts w:ascii="Times New Roman" w:hAnsi="Times New Roman" w:cs="Times New Roman"/>
                <w:sz w:val="24"/>
                <w:szCs w:val="24"/>
              </w:rPr>
              <w:t>Это ограничение размера удержания не применяется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w:t>
            </w:r>
            <w:r>
              <w:rPr>
                <w:rFonts w:ascii="Times New Roman" w:hAnsi="Times New Roman" w:cs="Times New Roman"/>
                <w:sz w:val="24"/>
                <w:szCs w:val="24"/>
              </w:rPr>
              <w:t>ё</w:t>
            </w:r>
            <w:r w:rsidRPr="00E90454">
              <w:rPr>
                <w:rFonts w:ascii="Times New Roman" w:hAnsi="Times New Roman" w:cs="Times New Roman"/>
                <w:sz w:val="24"/>
                <w:szCs w:val="24"/>
              </w:rPr>
              <w:t>нного преступлением.</w:t>
            </w:r>
          </w:p>
          <w:p w14:paraId="50D98322" w14:textId="77777777" w:rsidR="00E90454" w:rsidRPr="00E90454" w:rsidRDefault="00E90454" w:rsidP="00E90454">
            <w:pPr>
              <w:spacing w:after="1" w:line="220" w:lineRule="atLeast"/>
              <w:ind w:firstLine="540"/>
              <w:jc w:val="both"/>
              <w:outlineLvl w:val="0"/>
              <w:rPr>
                <w:rFonts w:ascii="Times New Roman" w:hAnsi="Times New Roman" w:cs="Times New Roman"/>
                <w:sz w:val="24"/>
                <w:szCs w:val="24"/>
              </w:rPr>
            </w:pPr>
            <w:r w:rsidRPr="00E90454">
              <w:rPr>
                <w:rFonts w:ascii="Times New Roman" w:hAnsi="Times New Roman" w:cs="Times New Roman"/>
                <w:sz w:val="24"/>
                <w:szCs w:val="24"/>
              </w:rPr>
              <w:lastRenderedPageBreak/>
              <w:t>Если у должника на иждивении есть дети или иные лица, то он может обратиться в суд о сохранении ему дохода больше прожиточного минимума.</w:t>
            </w:r>
          </w:p>
          <w:p w14:paraId="06CE9E6B" w14:textId="77777777" w:rsidR="00E90454" w:rsidRDefault="00E90454" w:rsidP="00E90454">
            <w:pPr>
              <w:spacing w:after="1" w:line="220" w:lineRule="atLeast"/>
              <w:ind w:firstLine="540"/>
              <w:jc w:val="both"/>
              <w:outlineLvl w:val="0"/>
              <w:rPr>
                <w:rFonts w:ascii="Times New Roman" w:hAnsi="Times New Roman" w:cs="Times New Roman"/>
                <w:sz w:val="24"/>
                <w:szCs w:val="24"/>
              </w:rPr>
            </w:pPr>
          </w:p>
          <w:p w14:paraId="43889E78" w14:textId="31F29606" w:rsidR="00E90454" w:rsidRPr="00E90454" w:rsidRDefault="00E90454" w:rsidP="00E90454">
            <w:pPr>
              <w:spacing w:after="1" w:line="220" w:lineRule="atLeast"/>
              <w:ind w:firstLine="540"/>
              <w:jc w:val="both"/>
              <w:outlineLvl w:val="0"/>
              <w:rPr>
                <w:rFonts w:ascii="Times New Roman" w:hAnsi="Times New Roman" w:cs="Times New Roman"/>
                <w:sz w:val="24"/>
                <w:szCs w:val="24"/>
              </w:rPr>
            </w:pPr>
            <w:r w:rsidRPr="00E90454">
              <w:rPr>
                <w:rFonts w:ascii="Times New Roman" w:hAnsi="Times New Roman" w:cs="Times New Roman"/>
                <w:sz w:val="24"/>
                <w:szCs w:val="24"/>
              </w:rPr>
              <w:t xml:space="preserve">Федеральный закон от 01.07.2021 </w:t>
            </w:r>
            <w:r>
              <w:rPr>
                <w:rFonts w:ascii="Times New Roman" w:hAnsi="Times New Roman" w:cs="Times New Roman"/>
                <w:sz w:val="24"/>
                <w:szCs w:val="24"/>
              </w:rPr>
              <w:t>№</w:t>
            </w:r>
            <w:r w:rsidRPr="00E90454">
              <w:rPr>
                <w:rFonts w:ascii="Times New Roman" w:hAnsi="Times New Roman" w:cs="Times New Roman"/>
                <w:sz w:val="24"/>
                <w:szCs w:val="24"/>
              </w:rPr>
              <w:t xml:space="preserve"> 254-ФЗ, который вступил в силу с 1 июля 2021 года, направлен на урегулирование процесса взаимодействия кредитора (например, банка) или лица, действующего от его имени с членами семьи и родственниками должника.</w:t>
            </w:r>
          </w:p>
          <w:p w14:paraId="7E86D7DC" w14:textId="38E44C68" w:rsidR="00812BFF" w:rsidRPr="00660555" w:rsidRDefault="00E90454" w:rsidP="00E90454">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У</w:t>
            </w:r>
            <w:r w:rsidRPr="00E90454">
              <w:rPr>
                <w:rFonts w:ascii="Times New Roman" w:hAnsi="Times New Roman" w:cs="Times New Roman"/>
                <w:sz w:val="24"/>
                <w:szCs w:val="24"/>
              </w:rPr>
              <w:t>становлено</w:t>
            </w:r>
            <w:r>
              <w:rPr>
                <w:rFonts w:ascii="Times New Roman" w:hAnsi="Times New Roman" w:cs="Times New Roman"/>
                <w:sz w:val="24"/>
                <w:szCs w:val="24"/>
              </w:rPr>
              <w:t>,</w:t>
            </w:r>
            <w:r w:rsidRPr="00E90454">
              <w:rPr>
                <w:rFonts w:ascii="Times New Roman" w:hAnsi="Times New Roman" w:cs="Times New Roman"/>
                <w:sz w:val="24"/>
                <w:szCs w:val="24"/>
              </w:rPr>
              <w:t xml:space="preserve"> что кредитор или его представитель могут обращаться к членам семьи должника, родственниками, иным проживающими с должником лицами, соседями или любыми другим физическими лицами по вопросу возврата должником задолженности только в случае получения на это согласия таких лиц. При этом согласие может быть отозвано ими в любое время и в любой форме, позволяющей подтвердить факт его отзыва.</w:t>
            </w:r>
          </w:p>
        </w:tc>
        <w:tc>
          <w:tcPr>
            <w:tcW w:w="127" w:type="pct"/>
            <w:tcBorders>
              <w:top w:val="single" w:sz="8" w:space="0" w:color="auto"/>
              <w:left w:val="nil"/>
              <w:bottom w:val="single" w:sz="8" w:space="0" w:color="auto"/>
              <w:right w:val="single" w:sz="4" w:space="0" w:color="auto"/>
            </w:tcBorders>
          </w:tcPr>
          <w:p w14:paraId="799E4077" w14:textId="3324D926"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6333BD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77355F9" w14:textId="3BF59408"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F6F1912" w14:textId="60F3B2DD" w:rsidR="00277577" w:rsidRDefault="0005556D" w:rsidP="00277577">
            <w:pPr>
              <w:spacing w:after="1" w:line="220" w:lineRule="atLeast"/>
              <w:jc w:val="both"/>
              <w:outlineLvl w:val="0"/>
              <w:rPr>
                <w:rFonts w:ascii="Times New Roman" w:hAnsi="Times New Roman" w:cs="Times New Roman"/>
                <w:b/>
                <w:bCs/>
                <w:sz w:val="24"/>
                <w:szCs w:val="24"/>
              </w:rPr>
            </w:pPr>
            <w:r w:rsidRPr="0005556D">
              <w:rPr>
                <w:rFonts w:ascii="Times New Roman" w:hAnsi="Times New Roman" w:cs="Times New Roman"/>
                <w:b/>
                <w:bCs/>
                <w:sz w:val="24"/>
                <w:szCs w:val="24"/>
              </w:rPr>
              <w:t>Кому по Указу Президента выплатят по 10 000 рублей в связи с началом учебного года</w:t>
            </w:r>
          </w:p>
          <w:p w14:paraId="771ECD9D" w14:textId="6CA119F2" w:rsidR="0005556D" w:rsidRPr="0005556D" w:rsidRDefault="0005556D" w:rsidP="00277577">
            <w:pPr>
              <w:spacing w:after="1" w:line="220" w:lineRule="atLeast"/>
              <w:jc w:val="both"/>
              <w:outlineLvl w:val="0"/>
              <w:rPr>
                <w:rFonts w:ascii="Times New Roman" w:hAnsi="Times New Roman" w:cs="Times New Roman"/>
                <w:bCs/>
                <w:sz w:val="24"/>
                <w:szCs w:val="24"/>
              </w:rPr>
            </w:pPr>
            <w:r w:rsidRPr="0005556D">
              <w:rPr>
                <w:rFonts w:ascii="Times New Roman" w:hAnsi="Times New Roman" w:cs="Times New Roman"/>
                <w:bCs/>
                <w:sz w:val="24"/>
                <w:szCs w:val="24"/>
              </w:rPr>
              <w:t>(Указ Президента РФ от 02.07.2021 № 396)</w:t>
            </w:r>
          </w:p>
          <w:p w14:paraId="6DB8A246" w14:textId="77777777" w:rsidR="00E90454" w:rsidRPr="0005556D" w:rsidRDefault="00E90454" w:rsidP="00277577">
            <w:pPr>
              <w:spacing w:after="1" w:line="220" w:lineRule="atLeast"/>
              <w:jc w:val="both"/>
              <w:outlineLvl w:val="0"/>
              <w:rPr>
                <w:rFonts w:ascii="Times New Roman" w:hAnsi="Times New Roman" w:cs="Times New Roman"/>
                <w:bCs/>
                <w:sz w:val="24"/>
                <w:szCs w:val="24"/>
              </w:rPr>
            </w:pPr>
          </w:p>
          <w:p w14:paraId="5EB5F1AB" w14:textId="5C8ECF6E" w:rsidR="00E90454" w:rsidRPr="00812BFF" w:rsidRDefault="00E90454" w:rsidP="00277577">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B5E5A0D" w14:textId="7ADF122F" w:rsidR="0005556D" w:rsidRPr="0005556D" w:rsidRDefault="0005556D" w:rsidP="0005556D">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Е</w:t>
            </w:r>
            <w:r w:rsidRPr="0005556D">
              <w:rPr>
                <w:rFonts w:ascii="Times New Roman" w:hAnsi="Times New Roman" w:cs="Times New Roman"/>
                <w:sz w:val="24"/>
                <w:szCs w:val="24"/>
              </w:rPr>
              <w:t>диновременную выплату в 10 000 руб. смогут получить следующие категории граждан:</w:t>
            </w:r>
          </w:p>
          <w:p w14:paraId="6DB19710" w14:textId="77777777" w:rsidR="0005556D" w:rsidRPr="0005556D" w:rsidRDefault="0005556D" w:rsidP="0005556D">
            <w:pPr>
              <w:spacing w:after="1" w:line="220" w:lineRule="atLeast"/>
              <w:ind w:firstLine="540"/>
              <w:jc w:val="both"/>
              <w:outlineLvl w:val="0"/>
              <w:rPr>
                <w:rFonts w:ascii="Times New Roman" w:hAnsi="Times New Roman" w:cs="Times New Roman"/>
                <w:sz w:val="24"/>
                <w:szCs w:val="24"/>
              </w:rPr>
            </w:pPr>
            <w:r w:rsidRPr="0005556D">
              <w:rPr>
                <w:rFonts w:ascii="Times New Roman" w:hAnsi="Times New Roman" w:cs="Times New Roman"/>
                <w:sz w:val="24"/>
                <w:szCs w:val="24"/>
              </w:rPr>
              <w:t>- один из родителей (усыновителей, опекунов, попечителей) детей в возрасте от 6 до 18 лет, имеющих гражданство РФ (при условии достижения ребенком возраста 6 лет не позднее 1 сентября 2021 года);</w:t>
            </w:r>
          </w:p>
          <w:p w14:paraId="50FD21D8" w14:textId="6EDE399C" w:rsidR="0005556D" w:rsidRPr="0005556D" w:rsidRDefault="0005556D" w:rsidP="0005556D">
            <w:pPr>
              <w:spacing w:after="1" w:line="220" w:lineRule="atLeast"/>
              <w:ind w:firstLine="540"/>
              <w:jc w:val="both"/>
              <w:outlineLvl w:val="0"/>
              <w:rPr>
                <w:rFonts w:ascii="Times New Roman" w:hAnsi="Times New Roman" w:cs="Times New Roman"/>
                <w:sz w:val="24"/>
                <w:szCs w:val="24"/>
              </w:rPr>
            </w:pPr>
            <w:r w:rsidRPr="0005556D">
              <w:rPr>
                <w:rFonts w:ascii="Times New Roman" w:hAnsi="Times New Roman" w:cs="Times New Roman"/>
                <w:sz w:val="24"/>
                <w:szCs w:val="24"/>
              </w:rPr>
              <w:t>- инвалиды, лица с ограниченными возможностями здоровья в возрасте от 18 до 23 лет, имеющие гражданство РФ и обучающиеся по основным общеобразовательным программам, либо один из их родителей (законных представителей).</w:t>
            </w:r>
          </w:p>
          <w:p w14:paraId="576A8B03" w14:textId="1A083E01" w:rsidR="00812BFF" w:rsidRPr="0005556D" w:rsidRDefault="0005556D" w:rsidP="0005556D">
            <w:pPr>
              <w:spacing w:after="1" w:line="220" w:lineRule="atLeast"/>
              <w:ind w:firstLine="540"/>
              <w:jc w:val="both"/>
              <w:outlineLvl w:val="0"/>
              <w:rPr>
                <w:rFonts w:ascii="Times New Roman" w:hAnsi="Times New Roman" w:cs="Times New Roman"/>
                <w:b/>
                <w:sz w:val="24"/>
                <w:szCs w:val="24"/>
              </w:rPr>
            </w:pPr>
            <w:r w:rsidRPr="0005556D">
              <w:rPr>
                <w:rFonts w:ascii="Times New Roman" w:hAnsi="Times New Roman" w:cs="Times New Roman"/>
                <w:b/>
                <w:sz w:val="24"/>
                <w:szCs w:val="24"/>
              </w:rPr>
              <w:t xml:space="preserve">Выплату произведут в августе - декабре 2021 года, обратиться за ней можно в ПФР до 1 ноября 2021 года. На Портале </w:t>
            </w:r>
            <w:proofErr w:type="spellStart"/>
            <w:r w:rsidRPr="0005556D">
              <w:rPr>
                <w:rFonts w:ascii="Times New Roman" w:hAnsi="Times New Roman" w:cs="Times New Roman"/>
                <w:b/>
                <w:sz w:val="24"/>
                <w:szCs w:val="24"/>
              </w:rPr>
              <w:t>госуслуг</w:t>
            </w:r>
            <w:proofErr w:type="spellEnd"/>
            <w:r w:rsidRPr="0005556D">
              <w:rPr>
                <w:rFonts w:ascii="Times New Roman" w:hAnsi="Times New Roman" w:cs="Times New Roman"/>
                <w:b/>
                <w:sz w:val="24"/>
                <w:szCs w:val="24"/>
              </w:rPr>
              <w:t xml:space="preserve"> заявку на выплату можно подать, начиная с 15 июля 2021 года.</w:t>
            </w:r>
          </w:p>
        </w:tc>
        <w:tc>
          <w:tcPr>
            <w:tcW w:w="127" w:type="pct"/>
            <w:tcBorders>
              <w:top w:val="single" w:sz="8" w:space="0" w:color="auto"/>
              <w:left w:val="nil"/>
              <w:bottom w:val="single" w:sz="8" w:space="0" w:color="auto"/>
              <w:right w:val="single" w:sz="4" w:space="0" w:color="auto"/>
            </w:tcBorders>
          </w:tcPr>
          <w:p w14:paraId="15E67C17" w14:textId="27AB4A3E"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1C903E4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68CB8B9" w14:textId="2E9CE6C1"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B6F271E" w14:textId="5C41367D" w:rsidR="00277577" w:rsidRDefault="00F73E58" w:rsidP="00277577">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К</w:t>
            </w:r>
            <w:r w:rsidRPr="00F73E58">
              <w:rPr>
                <w:rFonts w:ascii="Times New Roman" w:hAnsi="Times New Roman" w:cs="Times New Roman"/>
                <w:b/>
                <w:bCs/>
                <w:sz w:val="24"/>
                <w:szCs w:val="24"/>
              </w:rPr>
              <w:t>ак работодателю подать отчет о вакцинированных работниках</w:t>
            </w:r>
            <w:r>
              <w:rPr>
                <w:rFonts w:ascii="Times New Roman" w:hAnsi="Times New Roman" w:cs="Times New Roman"/>
                <w:b/>
                <w:bCs/>
                <w:sz w:val="24"/>
                <w:szCs w:val="24"/>
              </w:rPr>
              <w:t xml:space="preserve"> (Москва)</w:t>
            </w:r>
          </w:p>
          <w:p w14:paraId="76156126" w14:textId="77777777" w:rsidR="00277577" w:rsidRDefault="00277577" w:rsidP="00277577">
            <w:pPr>
              <w:spacing w:after="1" w:line="220" w:lineRule="atLeast"/>
              <w:jc w:val="both"/>
              <w:outlineLvl w:val="0"/>
              <w:rPr>
                <w:rFonts w:ascii="Times New Roman" w:hAnsi="Times New Roman" w:cs="Times New Roman"/>
                <w:b/>
                <w:bCs/>
                <w:sz w:val="24"/>
                <w:szCs w:val="24"/>
              </w:rPr>
            </w:pPr>
          </w:p>
          <w:p w14:paraId="14A45D2C" w14:textId="77777777" w:rsidR="00277577" w:rsidRDefault="00277577" w:rsidP="00277577">
            <w:pPr>
              <w:spacing w:after="1" w:line="220" w:lineRule="atLeast"/>
              <w:jc w:val="both"/>
              <w:outlineLvl w:val="0"/>
              <w:rPr>
                <w:rFonts w:ascii="Times New Roman" w:hAnsi="Times New Roman" w:cs="Times New Roman"/>
                <w:b/>
                <w:bCs/>
                <w:sz w:val="24"/>
                <w:szCs w:val="24"/>
              </w:rPr>
            </w:pPr>
          </w:p>
          <w:p w14:paraId="4F975B76" w14:textId="114441BC" w:rsidR="00277577" w:rsidRPr="00812BFF" w:rsidRDefault="00277577" w:rsidP="00277577">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1CBCE83" w14:textId="16EE4B75"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 xml:space="preserve">В целях контроля за исполнением требований об обязательной вакцинации 60% московских работников в сфере услуг и московских служащих, установлено, что работодатели в период с 1 июля по 15 июля 2021 года представляют в электронном виде через личный кабинет юрлица (ИП) на портале mos.ru сведения о вакцинированных работниках по утвержденной форме (Указ Мэра Москвы от 08.06.2020 </w:t>
            </w:r>
            <w:r>
              <w:rPr>
                <w:rFonts w:ascii="Times New Roman" w:hAnsi="Times New Roman" w:cs="Times New Roman"/>
                <w:sz w:val="24"/>
                <w:szCs w:val="24"/>
              </w:rPr>
              <w:t>№</w:t>
            </w:r>
            <w:r w:rsidRPr="00F73E58">
              <w:rPr>
                <w:rFonts w:ascii="Times New Roman" w:hAnsi="Times New Roman" w:cs="Times New Roman"/>
                <w:sz w:val="24"/>
                <w:szCs w:val="24"/>
              </w:rPr>
              <w:t xml:space="preserve"> 68-УМ (ред. от 25.06.2021), Постановление главного государственного санитарного врача по г. Москве от 15.06.2021 №</w:t>
            </w:r>
            <w:r>
              <w:rPr>
                <w:rFonts w:ascii="Times New Roman" w:hAnsi="Times New Roman" w:cs="Times New Roman"/>
                <w:sz w:val="24"/>
                <w:szCs w:val="24"/>
              </w:rPr>
              <w:t xml:space="preserve"> </w:t>
            </w:r>
            <w:r w:rsidRPr="00F73E58">
              <w:rPr>
                <w:rFonts w:ascii="Times New Roman" w:hAnsi="Times New Roman" w:cs="Times New Roman"/>
                <w:sz w:val="24"/>
                <w:szCs w:val="24"/>
              </w:rPr>
              <w:t>1).</w:t>
            </w:r>
          </w:p>
          <w:p w14:paraId="12BE6BA8"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 xml:space="preserve">На официальном сайте мэра Москвы появилась инструкция, как подавать сведения о сотрудниках, прошедших вакцинацию от </w:t>
            </w:r>
            <w:proofErr w:type="spellStart"/>
            <w:r w:rsidRPr="00F73E58">
              <w:rPr>
                <w:rFonts w:ascii="Times New Roman" w:hAnsi="Times New Roman" w:cs="Times New Roman"/>
                <w:sz w:val="24"/>
                <w:szCs w:val="24"/>
              </w:rPr>
              <w:t>коронавируса</w:t>
            </w:r>
            <w:proofErr w:type="spellEnd"/>
            <w:r w:rsidRPr="00F73E58">
              <w:rPr>
                <w:rFonts w:ascii="Times New Roman" w:hAnsi="Times New Roman" w:cs="Times New Roman"/>
                <w:sz w:val="24"/>
                <w:szCs w:val="24"/>
              </w:rPr>
              <w:t>.</w:t>
            </w:r>
          </w:p>
          <w:p w14:paraId="3AB777F9" w14:textId="597F38CB"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 xml:space="preserve">Требования распространяются на всех работодателей из перечисленных в Постановлении </w:t>
            </w:r>
            <w:proofErr w:type="spellStart"/>
            <w:r w:rsidRPr="00F73E58">
              <w:rPr>
                <w:rFonts w:ascii="Times New Roman" w:hAnsi="Times New Roman" w:cs="Times New Roman"/>
                <w:sz w:val="24"/>
                <w:szCs w:val="24"/>
              </w:rPr>
              <w:t>главсанврача</w:t>
            </w:r>
            <w:proofErr w:type="spellEnd"/>
            <w:r w:rsidRPr="00F73E58">
              <w:rPr>
                <w:rFonts w:ascii="Times New Roman" w:hAnsi="Times New Roman" w:cs="Times New Roman"/>
                <w:sz w:val="24"/>
                <w:szCs w:val="24"/>
              </w:rPr>
              <w:t xml:space="preserve"> Москвы </w:t>
            </w:r>
            <w:r>
              <w:rPr>
                <w:rFonts w:ascii="Times New Roman" w:hAnsi="Times New Roman" w:cs="Times New Roman"/>
                <w:sz w:val="24"/>
                <w:szCs w:val="24"/>
              </w:rPr>
              <w:t xml:space="preserve">№ </w:t>
            </w:r>
            <w:r w:rsidRPr="00F73E58">
              <w:rPr>
                <w:rFonts w:ascii="Times New Roman" w:hAnsi="Times New Roman" w:cs="Times New Roman"/>
                <w:sz w:val="24"/>
                <w:szCs w:val="24"/>
              </w:rPr>
              <w:t>1 сфер деятельности, работающих на территории города Москвы, вне зависимости от места регистрации юрлица или ИП.</w:t>
            </w:r>
          </w:p>
          <w:p w14:paraId="451E7EA7"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Работодателям необходимо предоставить:</w:t>
            </w:r>
          </w:p>
          <w:p w14:paraId="3DED9918"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lastRenderedPageBreak/>
              <w:t>1.</w:t>
            </w:r>
            <w:r w:rsidRPr="00F73E58">
              <w:rPr>
                <w:rFonts w:ascii="Times New Roman" w:hAnsi="Times New Roman" w:cs="Times New Roman"/>
                <w:sz w:val="24"/>
                <w:szCs w:val="24"/>
              </w:rPr>
              <w:tab/>
              <w:t>Сведения о себе:</w:t>
            </w:r>
          </w:p>
          <w:p w14:paraId="5F17120C"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полное наименование организации / ФИО ИП;</w:t>
            </w:r>
          </w:p>
          <w:p w14:paraId="131C3885"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краткое наименование организации;</w:t>
            </w:r>
          </w:p>
          <w:p w14:paraId="3CB0F7D8"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ИНН;</w:t>
            </w:r>
          </w:p>
          <w:p w14:paraId="6C20F5C7"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ОГРН /ОГРНИП;</w:t>
            </w:r>
          </w:p>
          <w:p w14:paraId="4781CB1A"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юридический адрес (в соответствии с данными ЕГРЮЛ/ЕГРИП);</w:t>
            </w:r>
          </w:p>
          <w:p w14:paraId="59598F5E"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основной вид осуществляемой деятельности (отрасль) — код ОКВЭД;</w:t>
            </w:r>
          </w:p>
          <w:p w14:paraId="5BDDEAB4"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дополнительные виды осуществляемой деятельности (коды ОКВЭД через запятую);</w:t>
            </w:r>
          </w:p>
          <w:p w14:paraId="6B81E842"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общую численность работников;</w:t>
            </w:r>
          </w:p>
          <w:p w14:paraId="71B82941"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численность работников, прошедших вакцинацию.</w:t>
            </w:r>
          </w:p>
          <w:p w14:paraId="4113976D"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2.</w:t>
            </w:r>
            <w:r w:rsidRPr="00F73E58">
              <w:rPr>
                <w:rFonts w:ascii="Times New Roman" w:hAnsi="Times New Roman" w:cs="Times New Roman"/>
                <w:sz w:val="24"/>
                <w:szCs w:val="24"/>
              </w:rPr>
              <w:tab/>
              <w:t>Сведения о вакцинированных работниках и исполнителях по ГПД:</w:t>
            </w:r>
          </w:p>
          <w:p w14:paraId="27A51155"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номер мобильного телефона;</w:t>
            </w:r>
          </w:p>
          <w:p w14:paraId="0296B077"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СНИЛС;</w:t>
            </w:r>
          </w:p>
          <w:p w14:paraId="69FC7CC0" w14:textId="77777777" w:rsidR="00F73E58" w:rsidRPr="00F73E58"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номер полиса ОМС (при наличии);</w:t>
            </w:r>
          </w:p>
          <w:p w14:paraId="7CA13BDD" w14:textId="164AC273" w:rsidR="00812BFF" w:rsidRPr="00954EBB" w:rsidRDefault="00F73E58" w:rsidP="00F73E58">
            <w:pPr>
              <w:spacing w:after="1" w:line="220" w:lineRule="atLeast"/>
              <w:ind w:firstLine="540"/>
              <w:jc w:val="both"/>
              <w:outlineLvl w:val="0"/>
              <w:rPr>
                <w:rFonts w:ascii="Times New Roman" w:hAnsi="Times New Roman" w:cs="Times New Roman"/>
                <w:sz w:val="24"/>
                <w:szCs w:val="24"/>
              </w:rPr>
            </w:pPr>
            <w:r w:rsidRPr="00F73E58">
              <w:rPr>
                <w:rFonts w:ascii="Times New Roman" w:hAnsi="Times New Roman" w:cs="Times New Roman"/>
                <w:sz w:val="24"/>
                <w:szCs w:val="24"/>
              </w:rPr>
              <w:t>•</w:t>
            </w:r>
            <w:r w:rsidRPr="00F73E58">
              <w:rPr>
                <w:rFonts w:ascii="Times New Roman" w:hAnsi="Times New Roman" w:cs="Times New Roman"/>
                <w:sz w:val="24"/>
                <w:szCs w:val="24"/>
              </w:rPr>
              <w:tab/>
              <w:t>серию и номер патента или документа, удостоверяющего личность, — в отношении иностранных работников.</w:t>
            </w:r>
          </w:p>
        </w:tc>
        <w:tc>
          <w:tcPr>
            <w:tcW w:w="127" w:type="pct"/>
            <w:tcBorders>
              <w:top w:val="single" w:sz="8" w:space="0" w:color="auto"/>
              <w:left w:val="nil"/>
              <w:bottom w:val="single" w:sz="8" w:space="0" w:color="auto"/>
              <w:right w:val="single" w:sz="4" w:space="0" w:color="auto"/>
            </w:tcBorders>
          </w:tcPr>
          <w:p w14:paraId="1ED9975B" w14:textId="714BF247"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726AC01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14FC7E" w14:textId="29A547EB"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E7151E8" w14:textId="43B0CA6F" w:rsidR="00DC4DCC" w:rsidRDefault="009339FD" w:rsidP="00277577">
            <w:pPr>
              <w:spacing w:after="1" w:line="220" w:lineRule="atLeast"/>
              <w:jc w:val="both"/>
              <w:outlineLvl w:val="0"/>
              <w:rPr>
                <w:rFonts w:ascii="Times New Roman" w:hAnsi="Times New Roman" w:cs="Times New Roman"/>
                <w:b/>
                <w:bCs/>
                <w:sz w:val="24"/>
                <w:szCs w:val="24"/>
              </w:rPr>
            </w:pPr>
            <w:r w:rsidRPr="009339FD">
              <w:rPr>
                <w:rFonts w:ascii="Times New Roman" w:hAnsi="Times New Roman" w:cs="Times New Roman"/>
                <w:b/>
                <w:bCs/>
                <w:sz w:val="24"/>
                <w:szCs w:val="24"/>
              </w:rPr>
              <w:t>С 1 июля 2021 года в Москве можно пройти ревакцинацию</w:t>
            </w:r>
          </w:p>
          <w:p w14:paraId="2A277073" w14:textId="457DF392" w:rsidR="00F73E58" w:rsidRPr="00812BFF" w:rsidRDefault="00F73E58" w:rsidP="00277577">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6C82FFF" w14:textId="617A9DD9" w:rsidR="009339FD" w:rsidRPr="009339FD" w:rsidRDefault="009339FD" w:rsidP="009339FD">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С </w:t>
            </w:r>
            <w:r w:rsidRPr="009339FD">
              <w:rPr>
                <w:rFonts w:ascii="Times New Roman" w:hAnsi="Times New Roman" w:cs="Times New Roman"/>
                <w:sz w:val="24"/>
                <w:szCs w:val="24"/>
              </w:rPr>
              <w:t xml:space="preserve">1 июля 2021 года те, кто поставил прививку от </w:t>
            </w:r>
            <w:proofErr w:type="spellStart"/>
            <w:r w:rsidRPr="009339FD">
              <w:rPr>
                <w:rFonts w:ascii="Times New Roman" w:hAnsi="Times New Roman" w:cs="Times New Roman"/>
                <w:sz w:val="24"/>
                <w:szCs w:val="24"/>
              </w:rPr>
              <w:t>коронавируса</w:t>
            </w:r>
            <w:proofErr w:type="spellEnd"/>
            <w:r w:rsidRPr="009339FD">
              <w:rPr>
                <w:rFonts w:ascii="Times New Roman" w:hAnsi="Times New Roman" w:cs="Times New Roman"/>
                <w:sz w:val="24"/>
                <w:szCs w:val="24"/>
              </w:rPr>
              <w:t xml:space="preserve"> более полугода назад или переболел более полугода назад, могут пройти ревакцинацию в одном из 8 павильонов «Здоровая Москва». С 5 июля – ревакцинировать будут еще в 12 городских поликлиниках.</w:t>
            </w:r>
          </w:p>
          <w:p w14:paraId="68E62127" w14:textId="6C3B7711" w:rsidR="009339FD" w:rsidRPr="009339FD" w:rsidRDefault="009339FD" w:rsidP="009339FD">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П</w:t>
            </w:r>
            <w:r w:rsidRPr="009339FD">
              <w:rPr>
                <w:rFonts w:ascii="Times New Roman" w:hAnsi="Times New Roman" w:cs="Times New Roman"/>
                <w:sz w:val="24"/>
                <w:szCs w:val="24"/>
              </w:rPr>
              <w:t xml:space="preserve">овторную вакцинацию от </w:t>
            </w:r>
            <w:proofErr w:type="spellStart"/>
            <w:r w:rsidRPr="009339FD">
              <w:rPr>
                <w:rFonts w:ascii="Times New Roman" w:hAnsi="Times New Roman" w:cs="Times New Roman"/>
                <w:sz w:val="24"/>
                <w:szCs w:val="24"/>
              </w:rPr>
              <w:t>коронавируса</w:t>
            </w:r>
            <w:proofErr w:type="spellEnd"/>
            <w:r w:rsidRPr="009339FD">
              <w:rPr>
                <w:rFonts w:ascii="Times New Roman" w:hAnsi="Times New Roman" w:cs="Times New Roman"/>
                <w:sz w:val="24"/>
                <w:szCs w:val="24"/>
              </w:rPr>
              <w:t>. Ревакцинацию рекомендуется проходить в одном из двух случаев:</w:t>
            </w:r>
          </w:p>
          <w:p w14:paraId="5F92B500" w14:textId="59551C0D" w:rsidR="009339FD" w:rsidRPr="009339FD" w:rsidRDefault="009339FD" w:rsidP="009339FD">
            <w:pPr>
              <w:spacing w:after="1" w:line="220" w:lineRule="atLeast"/>
              <w:ind w:firstLine="540"/>
              <w:jc w:val="both"/>
              <w:outlineLvl w:val="0"/>
              <w:rPr>
                <w:rFonts w:ascii="Times New Roman" w:hAnsi="Times New Roman" w:cs="Times New Roman"/>
                <w:sz w:val="24"/>
                <w:szCs w:val="24"/>
              </w:rPr>
            </w:pPr>
            <w:r w:rsidRPr="009339FD">
              <w:rPr>
                <w:rFonts w:ascii="Times New Roman" w:hAnsi="Times New Roman" w:cs="Times New Roman"/>
                <w:sz w:val="24"/>
                <w:szCs w:val="24"/>
              </w:rPr>
              <w:t>-  через 6 месяцев после первой вакцинации (отсч</w:t>
            </w:r>
            <w:r>
              <w:rPr>
                <w:rFonts w:ascii="Times New Roman" w:hAnsi="Times New Roman" w:cs="Times New Roman"/>
                <w:sz w:val="24"/>
                <w:szCs w:val="24"/>
              </w:rPr>
              <w:t>ё</w:t>
            </w:r>
            <w:r w:rsidRPr="009339FD">
              <w:rPr>
                <w:rFonts w:ascii="Times New Roman" w:hAnsi="Times New Roman" w:cs="Times New Roman"/>
                <w:sz w:val="24"/>
                <w:szCs w:val="24"/>
              </w:rPr>
              <w:t>т ид</w:t>
            </w:r>
            <w:r>
              <w:rPr>
                <w:rFonts w:ascii="Times New Roman" w:hAnsi="Times New Roman" w:cs="Times New Roman"/>
                <w:sz w:val="24"/>
                <w:szCs w:val="24"/>
              </w:rPr>
              <w:t>ё</w:t>
            </w:r>
            <w:r w:rsidRPr="009339FD">
              <w:rPr>
                <w:rFonts w:ascii="Times New Roman" w:hAnsi="Times New Roman" w:cs="Times New Roman"/>
                <w:sz w:val="24"/>
                <w:szCs w:val="24"/>
              </w:rPr>
              <w:t>т с момента введения первого компонента вакцины);</w:t>
            </w:r>
          </w:p>
          <w:p w14:paraId="1A36A70E" w14:textId="77777777" w:rsidR="009339FD" w:rsidRPr="009339FD" w:rsidRDefault="009339FD" w:rsidP="009339FD">
            <w:pPr>
              <w:spacing w:after="1" w:line="220" w:lineRule="atLeast"/>
              <w:ind w:firstLine="540"/>
              <w:jc w:val="both"/>
              <w:outlineLvl w:val="0"/>
              <w:rPr>
                <w:rFonts w:ascii="Times New Roman" w:hAnsi="Times New Roman" w:cs="Times New Roman"/>
                <w:sz w:val="24"/>
                <w:szCs w:val="24"/>
              </w:rPr>
            </w:pPr>
            <w:r w:rsidRPr="009339FD">
              <w:rPr>
                <w:rFonts w:ascii="Times New Roman" w:hAnsi="Times New Roman" w:cs="Times New Roman"/>
                <w:sz w:val="24"/>
                <w:szCs w:val="24"/>
              </w:rPr>
              <w:t xml:space="preserve">- тем, кто переболел более полугода назад (согласно </w:t>
            </w:r>
            <w:proofErr w:type="gramStart"/>
            <w:r w:rsidRPr="009339FD">
              <w:rPr>
                <w:rFonts w:ascii="Times New Roman" w:hAnsi="Times New Roman" w:cs="Times New Roman"/>
                <w:sz w:val="24"/>
                <w:szCs w:val="24"/>
              </w:rPr>
              <w:t>рекомендациям</w:t>
            </w:r>
            <w:proofErr w:type="gramEnd"/>
            <w:r w:rsidRPr="009339FD">
              <w:rPr>
                <w:rFonts w:ascii="Times New Roman" w:hAnsi="Times New Roman" w:cs="Times New Roman"/>
                <w:sz w:val="24"/>
                <w:szCs w:val="24"/>
              </w:rPr>
              <w:t xml:space="preserve"> ВОЗ важно своевременно вакцинироваться вне зависимости от наличия и количества антител).</w:t>
            </w:r>
          </w:p>
          <w:p w14:paraId="3DB386B3" w14:textId="77777777" w:rsidR="009339FD" w:rsidRPr="009339FD" w:rsidRDefault="009339FD" w:rsidP="009339FD">
            <w:pPr>
              <w:spacing w:after="1" w:line="220" w:lineRule="atLeast"/>
              <w:ind w:firstLine="540"/>
              <w:jc w:val="both"/>
              <w:outlineLvl w:val="0"/>
              <w:rPr>
                <w:rFonts w:ascii="Times New Roman" w:hAnsi="Times New Roman" w:cs="Times New Roman"/>
                <w:sz w:val="24"/>
                <w:szCs w:val="24"/>
              </w:rPr>
            </w:pPr>
            <w:r w:rsidRPr="009339FD">
              <w:rPr>
                <w:rFonts w:ascii="Times New Roman" w:hAnsi="Times New Roman" w:cs="Times New Roman"/>
                <w:sz w:val="24"/>
                <w:szCs w:val="24"/>
              </w:rPr>
              <w:t xml:space="preserve">Сделать повторную прививку можно вакциной «Спутник V» или «Спутник </w:t>
            </w:r>
            <w:proofErr w:type="spellStart"/>
            <w:r w:rsidRPr="009339FD">
              <w:rPr>
                <w:rFonts w:ascii="Times New Roman" w:hAnsi="Times New Roman" w:cs="Times New Roman"/>
                <w:sz w:val="24"/>
                <w:szCs w:val="24"/>
              </w:rPr>
              <w:t>Лайт</w:t>
            </w:r>
            <w:proofErr w:type="spellEnd"/>
            <w:r w:rsidRPr="009339FD">
              <w:rPr>
                <w:rFonts w:ascii="Times New Roman" w:hAnsi="Times New Roman" w:cs="Times New Roman"/>
                <w:sz w:val="24"/>
                <w:szCs w:val="24"/>
              </w:rPr>
              <w:t>» - независимо от того, какая была введена при первой вакцинации.</w:t>
            </w:r>
          </w:p>
          <w:p w14:paraId="2B4346DD" w14:textId="77777777" w:rsidR="009339FD" w:rsidRPr="009339FD" w:rsidRDefault="009339FD" w:rsidP="009339FD">
            <w:pPr>
              <w:spacing w:after="1" w:line="220" w:lineRule="atLeast"/>
              <w:ind w:firstLine="540"/>
              <w:jc w:val="both"/>
              <w:outlineLvl w:val="0"/>
              <w:rPr>
                <w:rFonts w:ascii="Times New Roman" w:hAnsi="Times New Roman" w:cs="Times New Roman"/>
                <w:sz w:val="24"/>
                <w:szCs w:val="24"/>
              </w:rPr>
            </w:pPr>
            <w:r w:rsidRPr="009339FD">
              <w:rPr>
                <w:rFonts w:ascii="Times New Roman" w:hAnsi="Times New Roman" w:cs="Times New Roman"/>
                <w:sz w:val="24"/>
                <w:szCs w:val="24"/>
              </w:rPr>
              <w:t xml:space="preserve">С 1 июля 2021 года пройти ревакцинацию можно без предварительной записи в одном из восьми павильонов «Здоровая Москва», которые находятся в ГМЗ «Царицыно», ландшафтном парке «Митино», Измайловском </w:t>
            </w:r>
            <w:proofErr w:type="spellStart"/>
            <w:r w:rsidRPr="009339FD">
              <w:rPr>
                <w:rFonts w:ascii="Times New Roman" w:hAnsi="Times New Roman" w:cs="Times New Roman"/>
                <w:sz w:val="24"/>
                <w:szCs w:val="24"/>
              </w:rPr>
              <w:t>ПКиО</w:t>
            </w:r>
            <w:proofErr w:type="spellEnd"/>
            <w:r w:rsidRPr="009339FD">
              <w:rPr>
                <w:rFonts w:ascii="Times New Roman" w:hAnsi="Times New Roman" w:cs="Times New Roman"/>
                <w:sz w:val="24"/>
                <w:szCs w:val="24"/>
              </w:rPr>
              <w:t xml:space="preserve"> (у метро «Партизанская»), зоне отдыха «Мещерское», сквере по </w:t>
            </w:r>
            <w:proofErr w:type="spellStart"/>
            <w:r w:rsidRPr="009339FD">
              <w:rPr>
                <w:rFonts w:ascii="Times New Roman" w:hAnsi="Times New Roman" w:cs="Times New Roman"/>
                <w:sz w:val="24"/>
                <w:szCs w:val="24"/>
              </w:rPr>
              <w:t>Олонецкому</w:t>
            </w:r>
            <w:proofErr w:type="spellEnd"/>
            <w:r w:rsidRPr="009339FD">
              <w:rPr>
                <w:rFonts w:ascii="Times New Roman" w:hAnsi="Times New Roman" w:cs="Times New Roman"/>
                <w:sz w:val="24"/>
                <w:szCs w:val="24"/>
              </w:rPr>
              <w:t xml:space="preserve"> проезду, парк «Ходынское поле», </w:t>
            </w:r>
            <w:proofErr w:type="spellStart"/>
            <w:r w:rsidRPr="009339FD">
              <w:rPr>
                <w:rFonts w:ascii="Times New Roman" w:hAnsi="Times New Roman" w:cs="Times New Roman"/>
                <w:sz w:val="24"/>
                <w:szCs w:val="24"/>
              </w:rPr>
              <w:t>ПКиО</w:t>
            </w:r>
            <w:proofErr w:type="spellEnd"/>
            <w:r w:rsidRPr="009339FD">
              <w:rPr>
                <w:rFonts w:ascii="Times New Roman" w:hAnsi="Times New Roman" w:cs="Times New Roman"/>
                <w:sz w:val="24"/>
                <w:szCs w:val="24"/>
              </w:rPr>
              <w:t xml:space="preserve"> «Сокольники» и на ВДНХ.</w:t>
            </w:r>
          </w:p>
          <w:p w14:paraId="2AE304F3" w14:textId="4F024ADA" w:rsidR="00812BFF" w:rsidRPr="00954EBB" w:rsidRDefault="009339FD" w:rsidP="009339FD">
            <w:pPr>
              <w:spacing w:after="1" w:line="220" w:lineRule="atLeast"/>
              <w:ind w:firstLine="540"/>
              <w:jc w:val="both"/>
              <w:outlineLvl w:val="0"/>
              <w:rPr>
                <w:rFonts w:ascii="Times New Roman" w:hAnsi="Times New Roman" w:cs="Times New Roman"/>
                <w:sz w:val="24"/>
                <w:szCs w:val="24"/>
              </w:rPr>
            </w:pPr>
            <w:r w:rsidRPr="009339FD">
              <w:rPr>
                <w:rFonts w:ascii="Times New Roman" w:hAnsi="Times New Roman" w:cs="Times New Roman"/>
                <w:sz w:val="24"/>
                <w:szCs w:val="24"/>
              </w:rPr>
              <w:t xml:space="preserve">С 5 июля 2021 года — еще в 12 городских поликлиниках, куда можно будет записаться онлайн (через mos.ru, emias.info) или по телефону. Их перечень </w:t>
            </w:r>
            <w:r w:rsidRPr="009339FD">
              <w:rPr>
                <w:rFonts w:ascii="Times New Roman" w:hAnsi="Times New Roman" w:cs="Times New Roman"/>
                <w:sz w:val="24"/>
                <w:szCs w:val="24"/>
              </w:rPr>
              <w:lastRenderedPageBreak/>
              <w:t>есть в специальном разделе сайта Мэра Москвы «Как пройти повторную вакцинацию от COVID-19».</w:t>
            </w:r>
          </w:p>
        </w:tc>
        <w:tc>
          <w:tcPr>
            <w:tcW w:w="127" w:type="pct"/>
            <w:tcBorders>
              <w:top w:val="single" w:sz="8" w:space="0" w:color="auto"/>
              <w:left w:val="nil"/>
              <w:bottom w:val="single" w:sz="8" w:space="0" w:color="auto"/>
              <w:right w:val="single" w:sz="4" w:space="0" w:color="auto"/>
            </w:tcBorders>
          </w:tcPr>
          <w:p w14:paraId="400DF487" w14:textId="099A921F"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9C0FF5" w14:paraId="088C74D4"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4A9817B" w14:textId="75961944" w:rsidR="009C0FF5" w:rsidRPr="009C0FF5" w:rsidRDefault="009C0FF5" w:rsidP="009C0FF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172965B" w14:textId="20D511DA" w:rsidR="00DC4DCC" w:rsidRDefault="009339FD" w:rsidP="00DC4DCC">
            <w:pPr>
              <w:spacing w:after="1" w:line="220" w:lineRule="atLeast"/>
              <w:jc w:val="both"/>
              <w:outlineLvl w:val="0"/>
              <w:rPr>
                <w:rFonts w:ascii="Times New Roman" w:hAnsi="Times New Roman" w:cs="Times New Roman"/>
                <w:b/>
                <w:bCs/>
                <w:sz w:val="24"/>
                <w:szCs w:val="24"/>
              </w:rPr>
            </w:pPr>
            <w:r w:rsidRPr="009339FD">
              <w:rPr>
                <w:rFonts w:ascii="Times New Roman" w:hAnsi="Times New Roman" w:cs="Times New Roman"/>
                <w:b/>
                <w:bCs/>
                <w:sz w:val="24"/>
                <w:szCs w:val="24"/>
              </w:rPr>
              <w:t>Нужно ли получать согласие на передачу персональных данных для предоставления отчета о вакцинированных работниках в московском регионе</w:t>
            </w:r>
          </w:p>
          <w:p w14:paraId="7218E736" w14:textId="77777777" w:rsidR="009339FD" w:rsidRDefault="009339FD" w:rsidP="00DC4DCC">
            <w:pPr>
              <w:spacing w:after="1" w:line="220" w:lineRule="atLeast"/>
              <w:jc w:val="both"/>
              <w:outlineLvl w:val="0"/>
              <w:rPr>
                <w:rFonts w:ascii="Times New Roman" w:hAnsi="Times New Roman" w:cs="Times New Roman"/>
                <w:b/>
                <w:bCs/>
                <w:sz w:val="24"/>
                <w:szCs w:val="24"/>
              </w:rPr>
            </w:pPr>
          </w:p>
          <w:p w14:paraId="65D9187C" w14:textId="500BDC8D" w:rsidR="009339FD" w:rsidRPr="009C0FF5" w:rsidRDefault="009339FD" w:rsidP="00DC4DCC">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5586484" w14:textId="119D29D9" w:rsidR="009339FD" w:rsidRDefault="009339FD" w:rsidP="009339FD">
            <w:pPr>
              <w:spacing w:line="276" w:lineRule="auto"/>
              <w:jc w:val="both"/>
              <w:rPr>
                <w:rFonts w:ascii="Times New Roman" w:hAnsi="Times New Roman"/>
                <w:sz w:val="24"/>
                <w:szCs w:val="24"/>
              </w:rPr>
            </w:pPr>
            <w:r w:rsidRPr="009339FD">
              <w:rPr>
                <w:rFonts w:ascii="Times New Roman" w:hAnsi="Times New Roman"/>
                <w:sz w:val="24"/>
                <w:szCs w:val="24"/>
              </w:rPr>
              <w:t>По общему правилу обработка персональных данных допускается с согласия с</w:t>
            </w:r>
            <w:r w:rsidR="00AD3439">
              <w:rPr>
                <w:rFonts w:ascii="Times New Roman" w:hAnsi="Times New Roman"/>
                <w:sz w:val="24"/>
                <w:szCs w:val="24"/>
              </w:rPr>
              <w:t>убъекта персональных данных (п.</w:t>
            </w:r>
            <w:r w:rsidRPr="009339FD">
              <w:rPr>
                <w:rFonts w:ascii="Times New Roman" w:hAnsi="Times New Roman"/>
                <w:sz w:val="24"/>
                <w:szCs w:val="24"/>
              </w:rPr>
              <w:t>1</w:t>
            </w:r>
            <w:r w:rsidR="00AD3439">
              <w:rPr>
                <w:rFonts w:ascii="Times New Roman" w:hAnsi="Times New Roman"/>
                <w:sz w:val="24"/>
                <w:szCs w:val="24"/>
              </w:rPr>
              <w:t xml:space="preserve"> ч.</w:t>
            </w:r>
            <w:r w:rsidRPr="009339FD">
              <w:rPr>
                <w:rFonts w:ascii="Times New Roman" w:hAnsi="Times New Roman"/>
                <w:sz w:val="24"/>
                <w:szCs w:val="24"/>
              </w:rPr>
              <w:t xml:space="preserve">1 ст.6 Федерального закона </w:t>
            </w:r>
            <w:r w:rsidR="00AD3439">
              <w:rPr>
                <w:rFonts w:ascii="Times New Roman" w:hAnsi="Times New Roman"/>
                <w:sz w:val="24"/>
                <w:szCs w:val="24"/>
              </w:rPr>
              <w:t>№</w:t>
            </w:r>
            <w:r w:rsidRPr="009339FD">
              <w:rPr>
                <w:rFonts w:ascii="Times New Roman" w:hAnsi="Times New Roman"/>
                <w:sz w:val="24"/>
                <w:szCs w:val="24"/>
              </w:rPr>
              <w:t xml:space="preserve"> 152-</w:t>
            </w:r>
            <w:r>
              <w:rPr>
                <w:rFonts w:ascii="Times New Roman" w:hAnsi="Times New Roman"/>
                <w:sz w:val="24"/>
                <w:szCs w:val="24"/>
              </w:rPr>
              <w:t>ФЗ).</w:t>
            </w:r>
          </w:p>
          <w:p w14:paraId="62464CCE" w14:textId="60A9411A" w:rsidR="009339FD" w:rsidRPr="009339FD" w:rsidRDefault="009339FD" w:rsidP="009339FD">
            <w:pPr>
              <w:spacing w:line="276" w:lineRule="auto"/>
              <w:jc w:val="both"/>
              <w:rPr>
                <w:rFonts w:ascii="Times New Roman" w:hAnsi="Times New Roman"/>
                <w:sz w:val="24"/>
                <w:szCs w:val="24"/>
              </w:rPr>
            </w:pPr>
            <w:r>
              <w:rPr>
                <w:rFonts w:ascii="Times New Roman" w:hAnsi="Times New Roman"/>
                <w:sz w:val="24"/>
                <w:szCs w:val="24"/>
              </w:rPr>
              <w:t xml:space="preserve">Тем не менее, </w:t>
            </w:r>
            <w:r w:rsidRPr="009339FD">
              <w:rPr>
                <w:rFonts w:ascii="Times New Roman" w:hAnsi="Times New Roman"/>
                <w:sz w:val="24"/>
                <w:szCs w:val="24"/>
              </w:rPr>
              <w:t>согласие на обработку персональных данных в таком случае не требуется согласно подп.2 п.</w:t>
            </w:r>
            <w:r w:rsidR="00AD3439">
              <w:rPr>
                <w:rFonts w:ascii="Times New Roman" w:hAnsi="Times New Roman"/>
                <w:sz w:val="24"/>
                <w:szCs w:val="24"/>
              </w:rPr>
              <w:t>1 ст.</w:t>
            </w:r>
            <w:r w:rsidRPr="009339FD">
              <w:rPr>
                <w:rFonts w:ascii="Times New Roman" w:hAnsi="Times New Roman"/>
                <w:sz w:val="24"/>
                <w:szCs w:val="24"/>
              </w:rPr>
              <w:t xml:space="preserve">6 Федерального закона от 27.07.2006 </w:t>
            </w:r>
            <w:r>
              <w:rPr>
                <w:rFonts w:ascii="Times New Roman" w:hAnsi="Times New Roman"/>
                <w:sz w:val="24"/>
                <w:szCs w:val="24"/>
              </w:rPr>
              <w:t>№</w:t>
            </w:r>
            <w:r w:rsidRPr="009339FD">
              <w:rPr>
                <w:rFonts w:ascii="Times New Roman" w:hAnsi="Times New Roman"/>
                <w:sz w:val="24"/>
                <w:szCs w:val="24"/>
              </w:rPr>
              <w:t xml:space="preserve"> 152-</w:t>
            </w:r>
            <w:r w:rsidR="00AD3439">
              <w:rPr>
                <w:rFonts w:ascii="Times New Roman" w:hAnsi="Times New Roman"/>
                <w:sz w:val="24"/>
                <w:szCs w:val="24"/>
              </w:rPr>
              <w:t>ФЗ «О персональных данных» и п.1 ч.1 ст.</w:t>
            </w:r>
            <w:r w:rsidRPr="009339FD">
              <w:rPr>
                <w:rFonts w:ascii="Times New Roman" w:hAnsi="Times New Roman"/>
                <w:sz w:val="24"/>
                <w:szCs w:val="24"/>
              </w:rPr>
              <w:t>86 ТК РФ.</w:t>
            </w:r>
          </w:p>
          <w:p w14:paraId="3DFD6DB4" w14:textId="2805C9FD" w:rsidR="009339FD" w:rsidRPr="009339FD" w:rsidRDefault="009339FD" w:rsidP="009339FD">
            <w:pPr>
              <w:spacing w:line="276" w:lineRule="auto"/>
              <w:jc w:val="both"/>
              <w:rPr>
                <w:rFonts w:ascii="Times New Roman" w:hAnsi="Times New Roman"/>
                <w:sz w:val="24"/>
                <w:szCs w:val="24"/>
              </w:rPr>
            </w:pPr>
            <w:r w:rsidRPr="009339FD">
              <w:rPr>
                <w:rFonts w:ascii="Times New Roman" w:hAnsi="Times New Roman"/>
                <w:sz w:val="24"/>
                <w:szCs w:val="24"/>
              </w:rPr>
              <w:t>Так, согласно п</w:t>
            </w:r>
            <w:r w:rsidR="00AD3439">
              <w:rPr>
                <w:rFonts w:ascii="Times New Roman" w:hAnsi="Times New Roman"/>
                <w:sz w:val="24"/>
                <w:szCs w:val="24"/>
              </w:rPr>
              <w:t>одп.</w:t>
            </w:r>
            <w:r w:rsidRPr="009339FD">
              <w:rPr>
                <w:rFonts w:ascii="Times New Roman" w:hAnsi="Times New Roman"/>
                <w:sz w:val="24"/>
                <w:szCs w:val="24"/>
              </w:rPr>
              <w:t xml:space="preserve">2 п.1 ст.6 Федерального закона </w:t>
            </w:r>
            <w:r>
              <w:rPr>
                <w:rFonts w:ascii="Times New Roman" w:hAnsi="Times New Roman"/>
                <w:sz w:val="24"/>
                <w:szCs w:val="24"/>
              </w:rPr>
              <w:t>№</w:t>
            </w:r>
            <w:r w:rsidRPr="009339FD">
              <w:rPr>
                <w:rFonts w:ascii="Times New Roman" w:hAnsi="Times New Roman"/>
                <w:sz w:val="24"/>
                <w:szCs w:val="24"/>
              </w:rPr>
              <w:t xml:space="preserve"> 152-ФЗ обработка персональных данных, не требует согласия субъекта этих данных, если это необходимо для достижения целей, предусмотренных международным договором РФ или законом, для осуществления и выполнения возложенных законодательством РФ на оператора функций, полномочий и обязанностей. </w:t>
            </w:r>
          </w:p>
          <w:p w14:paraId="3E665753" w14:textId="74E5A876" w:rsidR="009339FD" w:rsidRPr="009339FD" w:rsidRDefault="009339FD" w:rsidP="009339FD">
            <w:pPr>
              <w:spacing w:line="276" w:lineRule="auto"/>
              <w:jc w:val="both"/>
              <w:rPr>
                <w:rFonts w:ascii="Times New Roman" w:hAnsi="Times New Roman"/>
                <w:sz w:val="24"/>
                <w:szCs w:val="24"/>
              </w:rPr>
            </w:pPr>
            <w:r w:rsidRPr="009339FD">
              <w:rPr>
                <w:rFonts w:ascii="Times New Roman" w:hAnsi="Times New Roman"/>
                <w:sz w:val="24"/>
                <w:szCs w:val="24"/>
              </w:rPr>
              <w:t>А согласно п.1 ч.1 ст.86 ТК РФ, работодатель вправе сообщать персональные данные работника третьей стороне без письменного согласия работника в случае,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 (ст.88 ТК РФ).</w:t>
            </w:r>
          </w:p>
          <w:p w14:paraId="0782137F" w14:textId="766842F5" w:rsidR="009C0FF5" w:rsidRPr="009339FD" w:rsidRDefault="009339FD" w:rsidP="009339FD">
            <w:pPr>
              <w:spacing w:line="276" w:lineRule="auto"/>
              <w:jc w:val="both"/>
              <w:rPr>
                <w:rFonts w:ascii="Times New Roman" w:hAnsi="Times New Roman"/>
                <w:sz w:val="24"/>
                <w:szCs w:val="24"/>
              </w:rPr>
            </w:pPr>
            <w:r w:rsidRPr="009339FD">
              <w:rPr>
                <w:rFonts w:ascii="Times New Roman" w:hAnsi="Times New Roman"/>
                <w:sz w:val="24"/>
                <w:szCs w:val="24"/>
              </w:rPr>
              <w:t xml:space="preserve">В таких условиях согласие работника на передачу органам власти </w:t>
            </w:r>
            <w:r w:rsidR="00D40CA2">
              <w:rPr>
                <w:rFonts w:ascii="Times New Roman" w:hAnsi="Times New Roman"/>
                <w:sz w:val="24"/>
                <w:szCs w:val="24"/>
              </w:rPr>
              <w:t xml:space="preserve">Москвы и </w:t>
            </w:r>
            <w:r w:rsidRPr="009339FD">
              <w:rPr>
                <w:rFonts w:ascii="Times New Roman" w:hAnsi="Times New Roman"/>
                <w:sz w:val="24"/>
                <w:szCs w:val="24"/>
              </w:rPr>
              <w:t xml:space="preserve">Московской области его персональных данных в части информации о вакцинации против </w:t>
            </w:r>
            <w:proofErr w:type="spellStart"/>
            <w:r w:rsidRPr="009339FD">
              <w:rPr>
                <w:rFonts w:ascii="Times New Roman" w:hAnsi="Times New Roman"/>
                <w:sz w:val="24"/>
                <w:szCs w:val="24"/>
              </w:rPr>
              <w:t>короновируса</w:t>
            </w:r>
            <w:proofErr w:type="spellEnd"/>
            <w:r w:rsidRPr="009339FD">
              <w:rPr>
                <w:rFonts w:ascii="Times New Roman" w:hAnsi="Times New Roman"/>
                <w:sz w:val="24"/>
                <w:szCs w:val="24"/>
              </w:rPr>
              <w:t xml:space="preserve">, наличия антител </w:t>
            </w:r>
            <w:proofErr w:type="spellStart"/>
            <w:r w:rsidRPr="009339FD">
              <w:rPr>
                <w:rFonts w:ascii="Times New Roman" w:hAnsi="Times New Roman"/>
                <w:sz w:val="24"/>
                <w:szCs w:val="24"/>
              </w:rPr>
              <w:t>IgG</w:t>
            </w:r>
            <w:proofErr w:type="spellEnd"/>
            <w:r w:rsidRPr="009339FD">
              <w:rPr>
                <w:rFonts w:ascii="Times New Roman" w:hAnsi="Times New Roman"/>
                <w:sz w:val="24"/>
                <w:szCs w:val="24"/>
              </w:rPr>
              <w:t>, СНИЛС, номера полиса ОМС и т.п. не требуется.</w:t>
            </w:r>
          </w:p>
        </w:tc>
        <w:tc>
          <w:tcPr>
            <w:tcW w:w="127" w:type="pct"/>
            <w:tcBorders>
              <w:top w:val="single" w:sz="8" w:space="0" w:color="auto"/>
              <w:left w:val="nil"/>
              <w:bottom w:val="single" w:sz="8" w:space="0" w:color="auto"/>
              <w:right w:val="single" w:sz="4" w:space="0" w:color="auto"/>
            </w:tcBorders>
          </w:tcPr>
          <w:p w14:paraId="52D6767D" w14:textId="09E45A59" w:rsidR="009C0FF5" w:rsidRPr="009C0FF5" w:rsidRDefault="009C0FF5" w:rsidP="009C0FF5">
            <w:pPr>
              <w:spacing w:after="1" w:line="220" w:lineRule="atLeast"/>
              <w:ind w:firstLine="540"/>
              <w:jc w:val="both"/>
              <w:outlineLvl w:val="0"/>
              <w:rPr>
                <w:rFonts w:ascii="Times New Roman" w:hAnsi="Times New Roman" w:cs="Times New Roman"/>
                <w:sz w:val="24"/>
                <w:szCs w:val="24"/>
              </w:rPr>
            </w:pPr>
          </w:p>
        </w:tc>
      </w:tr>
      <w:tr w:rsidR="009C0FF5" w14:paraId="3ACE479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DF8101B" w14:textId="2B51166D" w:rsidR="009C0FF5" w:rsidRPr="009C0FF5" w:rsidRDefault="009C0FF5" w:rsidP="009C0FF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1B43FC2" w14:textId="77777777" w:rsidR="00D40CA2" w:rsidRDefault="00D40CA2" w:rsidP="00DC4DCC">
            <w:pPr>
              <w:spacing w:after="1" w:line="220" w:lineRule="atLeast"/>
              <w:jc w:val="both"/>
              <w:outlineLvl w:val="0"/>
              <w:rPr>
                <w:rFonts w:ascii="Times New Roman" w:hAnsi="Times New Roman" w:cs="Times New Roman"/>
                <w:b/>
                <w:bCs/>
                <w:sz w:val="24"/>
                <w:szCs w:val="24"/>
              </w:rPr>
            </w:pPr>
            <w:r w:rsidRPr="00D40CA2">
              <w:rPr>
                <w:rFonts w:ascii="Times New Roman" w:hAnsi="Times New Roman" w:cs="Times New Roman"/>
                <w:b/>
                <w:bCs/>
                <w:sz w:val="24"/>
                <w:szCs w:val="24"/>
              </w:rPr>
              <w:t>Может ли генеральный директор работать удаленно? Если генеральный директор один работает из офиса - нужна ли в этом случае СОУТ?</w:t>
            </w:r>
          </w:p>
          <w:p w14:paraId="0D78D36A" w14:textId="77777777" w:rsidR="00D40CA2" w:rsidRDefault="00D40CA2" w:rsidP="00DC4DCC">
            <w:pPr>
              <w:spacing w:after="1" w:line="220" w:lineRule="atLeast"/>
              <w:jc w:val="both"/>
              <w:outlineLvl w:val="0"/>
              <w:rPr>
                <w:rFonts w:ascii="Times New Roman" w:hAnsi="Times New Roman" w:cs="Times New Roman"/>
                <w:b/>
                <w:bCs/>
                <w:sz w:val="24"/>
                <w:szCs w:val="24"/>
              </w:rPr>
            </w:pPr>
          </w:p>
          <w:p w14:paraId="308ED0B3" w14:textId="3E563D42" w:rsidR="00D40CA2" w:rsidRPr="009C0FF5" w:rsidRDefault="00D40CA2" w:rsidP="00DC4DCC">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CA21248" w14:textId="2B5D8511" w:rsidR="00D40CA2" w:rsidRPr="00D40CA2" w:rsidRDefault="00D40CA2" w:rsidP="00D40CA2">
            <w:pPr>
              <w:spacing w:after="1" w:line="220" w:lineRule="atLeast"/>
              <w:ind w:firstLine="540"/>
              <w:jc w:val="both"/>
              <w:outlineLvl w:val="0"/>
              <w:rPr>
                <w:rFonts w:ascii="Times New Roman" w:hAnsi="Times New Roman" w:cs="Times New Roman"/>
                <w:sz w:val="24"/>
                <w:szCs w:val="24"/>
              </w:rPr>
            </w:pPr>
            <w:r w:rsidRPr="00D40CA2">
              <w:rPr>
                <w:rFonts w:ascii="Times New Roman" w:hAnsi="Times New Roman" w:cs="Times New Roman"/>
                <w:sz w:val="24"/>
                <w:szCs w:val="24"/>
              </w:rPr>
              <w:t>Заключение трудового договора о дистанционной работе с генеральным директором возможно, если выполнение его трудовых обязанностей будет осуществляться через Интернет и сети общего пользования, без необходимости присутствия в офисе (ч. 1 ст.312.1 ТК РФ).</w:t>
            </w:r>
          </w:p>
          <w:p w14:paraId="50A43197" w14:textId="681FA0AB" w:rsidR="00D40CA2" w:rsidRPr="00D40CA2" w:rsidRDefault="00D40CA2" w:rsidP="00D40CA2">
            <w:pPr>
              <w:spacing w:after="1" w:line="220" w:lineRule="atLeast"/>
              <w:ind w:firstLine="540"/>
              <w:jc w:val="both"/>
              <w:outlineLvl w:val="0"/>
              <w:rPr>
                <w:rFonts w:ascii="Times New Roman" w:hAnsi="Times New Roman" w:cs="Times New Roman"/>
                <w:sz w:val="24"/>
                <w:szCs w:val="24"/>
              </w:rPr>
            </w:pPr>
            <w:r w:rsidRPr="00D40CA2">
              <w:rPr>
                <w:rFonts w:ascii="Times New Roman" w:hAnsi="Times New Roman" w:cs="Times New Roman"/>
                <w:sz w:val="24"/>
                <w:szCs w:val="24"/>
              </w:rPr>
              <w:t>От дистанционного работника при этом не требуется пребывания по месту нахождения работодателя (его обособленного подразделения), на стационарном рабочем месте, территории или объекте, прямо или косвенно находящихся под контролем работодателя (ч.1 ст.312.1 ТК РФ).</w:t>
            </w:r>
          </w:p>
          <w:p w14:paraId="460F5B1A" w14:textId="17200B29" w:rsidR="00D40CA2" w:rsidRPr="00D40CA2" w:rsidRDefault="00D40CA2" w:rsidP="00D40CA2">
            <w:pPr>
              <w:spacing w:after="1" w:line="220" w:lineRule="atLeast"/>
              <w:ind w:firstLine="540"/>
              <w:jc w:val="both"/>
              <w:outlineLvl w:val="0"/>
              <w:rPr>
                <w:rFonts w:ascii="Times New Roman" w:hAnsi="Times New Roman" w:cs="Times New Roman"/>
                <w:sz w:val="24"/>
                <w:szCs w:val="24"/>
              </w:rPr>
            </w:pPr>
            <w:r w:rsidRPr="00D40CA2">
              <w:rPr>
                <w:rFonts w:ascii="Times New Roman" w:hAnsi="Times New Roman" w:cs="Times New Roman"/>
                <w:sz w:val="24"/>
                <w:szCs w:val="24"/>
              </w:rPr>
              <w:t>Руководитель организации - это работник, в соответствии с трудовым договором выполняющий особую трудовую функцию - руководство организацией, в том числе выполнение функций е</w:t>
            </w:r>
            <w:r>
              <w:rPr>
                <w:rFonts w:ascii="Times New Roman" w:hAnsi="Times New Roman" w:cs="Times New Roman"/>
                <w:sz w:val="24"/>
                <w:szCs w:val="24"/>
              </w:rPr>
              <w:t>ё</w:t>
            </w:r>
            <w:r w:rsidRPr="00D40CA2">
              <w:rPr>
                <w:rFonts w:ascii="Times New Roman" w:hAnsi="Times New Roman" w:cs="Times New Roman"/>
                <w:sz w:val="24"/>
                <w:szCs w:val="24"/>
              </w:rPr>
              <w:t xml:space="preserve"> единолич</w:t>
            </w:r>
            <w:r w:rsidR="00AD3439">
              <w:rPr>
                <w:rFonts w:ascii="Times New Roman" w:hAnsi="Times New Roman" w:cs="Times New Roman"/>
                <w:sz w:val="24"/>
                <w:szCs w:val="24"/>
              </w:rPr>
              <w:t>ного исполнительного органа (ч.</w:t>
            </w:r>
            <w:r w:rsidRPr="00D40CA2">
              <w:rPr>
                <w:rFonts w:ascii="Times New Roman" w:hAnsi="Times New Roman" w:cs="Times New Roman"/>
                <w:sz w:val="24"/>
                <w:szCs w:val="24"/>
              </w:rPr>
              <w:t>1 ст.</w:t>
            </w:r>
            <w:r w:rsidR="00AD3439">
              <w:rPr>
                <w:rFonts w:ascii="Times New Roman" w:hAnsi="Times New Roman" w:cs="Times New Roman"/>
                <w:sz w:val="24"/>
                <w:szCs w:val="24"/>
              </w:rPr>
              <w:t>273 ТК РФ, абз.</w:t>
            </w:r>
            <w:r w:rsidRPr="00D40CA2">
              <w:rPr>
                <w:rFonts w:ascii="Times New Roman" w:hAnsi="Times New Roman" w:cs="Times New Roman"/>
                <w:sz w:val="24"/>
                <w:szCs w:val="24"/>
              </w:rPr>
              <w:t xml:space="preserve">1 п.2 </w:t>
            </w:r>
            <w:r w:rsidRPr="00D40CA2">
              <w:rPr>
                <w:rFonts w:ascii="Times New Roman" w:hAnsi="Times New Roman" w:cs="Times New Roman"/>
                <w:sz w:val="24"/>
                <w:szCs w:val="24"/>
              </w:rPr>
              <w:lastRenderedPageBreak/>
              <w:t xml:space="preserve">Постановления Пленума Верховного Суда РФ от 02.06.2015 </w:t>
            </w:r>
            <w:r>
              <w:rPr>
                <w:rFonts w:ascii="Times New Roman" w:hAnsi="Times New Roman" w:cs="Times New Roman"/>
                <w:sz w:val="24"/>
                <w:szCs w:val="24"/>
              </w:rPr>
              <w:t>№</w:t>
            </w:r>
            <w:r w:rsidRPr="00D40CA2">
              <w:rPr>
                <w:rFonts w:ascii="Times New Roman" w:hAnsi="Times New Roman" w:cs="Times New Roman"/>
                <w:sz w:val="24"/>
                <w:szCs w:val="24"/>
              </w:rPr>
              <w:t xml:space="preserve"> 21).</w:t>
            </w:r>
          </w:p>
          <w:p w14:paraId="5626C7D7" w14:textId="054C6C48" w:rsidR="00D40CA2" w:rsidRPr="00D40CA2" w:rsidRDefault="00D40CA2" w:rsidP="00D40CA2">
            <w:pPr>
              <w:spacing w:after="1" w:line="220" w:lineRule="atLeast"/>
              <w:ind w:firstLine="540"/>
              <w:jc w:val="both"/>
              <w:outlineLvl w:val="0"/>
              <w:rPr>
                <w:rFonts w:ascii="Times New Roman" w:hAnsi="Times New Roman" w:cs="Times New Roman"/>
                <w:sz w:val="24"/>
                <w:szCs w:val="24"/>
              </w:rPr>
            </w:pPr>
            <w:r w:rsidRPr="00D40CA2">
              <w:rPr>
                <w:rFonts w:ascii="Times New Roman" w:hAnsi="Times New Roman" w:cs="Times New Roman"/>
                <w:sz w:val="24"/>
                <w:szCs w:val="24"/>
              </w:rPr>
              <w:t>Особенности регулирования труда дистанци</w:t>
            </w:r>
            <w:r w:rsidR="00AD3439">
              <w:rPr>
                <w:rFonts w:ascii="Times New Roman" w:hAnsi="Times New Roman" w:cs="Times New Roman"/>
                <w:sz w:val="24"/>
                <w:szCs w:val="24"/>
              </w:rPr>
              <w:t>онных работников определены гл.</w:t>
            </w:r>
            <w:r w:rsidRPr="00D40CA2">
              <w:rPr>
                <w:rFonts w:ascii="Times New Roman" w:hAnsi="Times New Roman" w:cs="Times New Roman"/>
                <w:sz w:val="24"/>
                <w:szCs w:val="24"/>
              </w:rPr>
              <w:t>49.1 ТК РФ, а</w:t>
            </w:r>
            <w:r w:rsidR="00AD3439">
              <w:rPr>
                <w:rFonts w:ascii="Times New Roman" w:hAnsi="Times New Roman" w:cs="Times New Roman"/>
                <w:sz w:val="24"/>
                <w:szCs w:val="24"/>
              </w:rPr>
              <w:t xml:space="preserve"> руководителя организации - гл.</w:t>
            </w:r>
            <w:r w:rsidRPr="00D40CA2">
              <w:rPr>
                <w:rFonts w:ascii="Times New Roman" w:hAnsi="Times New Roman" w:cs="Times New Roman"/>
                <w:sz w:val="24"/>
                <w:szCs w:val="24"/>
              </w:rPr>
              <w:t>43 ТК РФ. В них отсутствуют нормы, запрещающие заключать трудовой договор о дистанционной работе с руководителем организации,</w:t>
            </w:r>
          </w:p>
          <w:p w14:paraId="28CD6351" w14:textId="64895E57" w:rsidR="00D40CA2" w:rsidRPr="00D40CA2" w:rsidRDefault="00D40CA2" w:rsidP="00D40CA2">
            <w:pPr>
              <w:spacing w:after="1" w:line="220" w:lineRule="atLeast"/>
              <w:ind w:firstLine="540"/>
              <w:jc w:val="both"/>
              <w:outlineLvl w:val="0"/>
              <w:rPr>
                <w:rFonts w:ascii="Times New Roman" w:hAnsi="Times New Roman" w:cs="Times New Roman"/>
                <w:sz w:val="24"/>
                <w:szCs w:val="24"/>
              </w:rPr>
            </w:pPr>
            <w:r w:rsidRPr="00D40CA2">
              <w:rPr>
                <w:rFonts w:ascii="Times New Roman" w:hAnsi="Times New Roman" w:cs="Times New Roman"/>
                <w:sz w:val="24"/>
                <w:szCs w:val="24"/>
              </w:rPr>
              <w:t>Нормы гражданского законодательства</w:t>
            </w:r>
            <w:r>
              <w:rPr>
                <w:rFonts w:ascii="Times New Roman" w:hAnsi="Times New Roman" w:cs="Times New Roman"/>
                <w:sz w:val="24"/>
                <w:szCs w:val="24"/>
              </w:rPr>
              <w:t xml:space="preserve"> РФ</w:t>
            </w:r>
            <w:r w:rsidRPr="00D40CA2">
              <w:rPr>
                <w:rFonts w:ascii="Times New Roman" w:hAnsi="Times New Roman" w:cs="Times New Roman"/>
                <w:sz w:val="24"/>
                <w:szCs w:val="24"/>
              </w:rPr>
              <w:t xml:space="preserve">, федеральных законов о </w:t>
            </w:r>
            <w:proofErr w:type="spellStart"/>
            <w:r w:rsidRPr="00D40CA2">
              <w:rPr>
                <w:rFonts w:ascii="Times New Roman" w:hAnsi="Times New Roman" w:cs="Times New Roman"/>
                <w:sz w:val="24"/>
                <w:szCs w:val="24"/>
              </w:rPr>
              <w:t>юрлицах</w:t>
            </w:r>
            <w:proofErr w:type="spellEnd"/>
            <w:r w:rsidRPr="00D40CA2">
              <w:rPr>
                <w:rFonts w:ascii="Times New Roman" w:hAnsi="Times New Roman" w:cs="Times New Roman"/>
                <w:sz w:val="24"/>
                <w:szCs w:val="24"/>
              </w:rPr>
              <w:t>, определяющие полномочия единоличного исполнительного органа, не исключают возможности использовать для их осуществления информационно-телекоммуникационные сети общего пользования, включая Интернет.</w:t>
            </w:r>
          </w:p>
          <w:p w14:paraId="6A67D697" w14:textId="77777777" w:rsidR="00D40CA2" w:rsidRPr="00D40CA2" w:rsidRDefault="00D40CA2" w:rsidP="00D40CA2">
            <w:pPr>
              <w:spacing w:after="1" w:line="220" w:lineRule="atLeast"/>
              <w:ind w:firstLine="540"/>
              <w:jc w:val="both"/>
              <w:outlineLvl w:val="0"/>
              <w:rPr>
                <w:rFonts w:ascii="Times New Roman" w:hAnsi="Times New Roman" w:cs="Times New Roman"/>
                <w:sz w:val="24"/>
                <w:szCs w:val="24"/>
              </w:rPr>
            </w:pPr>
            <w:r w:rsidRPr="00D40CA2">
              <w:rPr>
                <w:rFonts w:ascii="Times New Roman" w:hAnsi="Times New Roman" w:cs="Times New Roman"/>
                <w:sz w:val="24"/>
                <w:szCs w:val="24"/>
              </w:rPr>
              <w:t>Следовательно, если руководитель организации будет выполнять должностные обязанности вне места ее нахождения (ее структурных подразделений) посредством использования информационно-телекоммуникационных сетей, в том числе сети Интернет, и сетей связи общего пользования, с лицом, назначаемым на эту должность, возможно заключить трудовой договор о дистанционной работе.</w:t>
            </w:r>
          </w:p>
          <w:p w14:paraId="2CA05997" w14:textId="77777777" w:rsidR="00D40CA2" w:rsidRPr="00D40CA2" w:rsidRDefault="00D40CA2" w:rsidP="00D40CA2">
            <w:pPr>
              <w:spacing w:after="1" w:line="220" w:lineRule="atLeast"/>
              <w:ind w:firstLine="540"/>
              <w:jc w:val="both"/>
              <w:outlineLvl w:val="0"/>
              <w:rPr>
                <w:rFonts w:ascii="Times New Roman" w:hAnsi="Times New Roman" w:cs="Times New Roman"/>
                <w:sz w:val="24"/>
                <w:szCs w:val="24"/>
              </w:rPr>
            </w:pPr>
            <w:r w:rsidRPr="00D40CA2">
              <w:rPr>
                <w:rFonts w:ascii="Times New Roman" w:hAnsi="Times New Roman" w:cs="Times New Roman"/>
                <w:sz w:val="24"/>
                <w:szCs w:val="24"/>
              </w:rPr>
              <w:t>СОУТ для единственного рабочего места генерального директора в офисе</w:t>
            </w:r>
          </w:p>
          <w:p w14:paraId="1E99BD90" w14:textId="1ABC62B9" w:rsidR="00D40CA2" w:rsidRPr="00D40CA2" w:rsidRDefault="00D40CA2" w:rsidP="00D40CA2">
            <w:pPr>
              <w:spacing w:after="1" w:line="220" w:lineRule="atLeast"/>
              <w:ind w:firstLine="540"/>
              <w:jc w:val="both"/>
              <w:outlineLvl w:val="0"/>
              <w:rPr>
                <w:rFonts w:ascii="Times New Roman" w:hAnsi="Times New Roman" w:cs="Times New Roman"/>
                <w:sz w:val="24"/>
                <w:szCs w:val="24"/>
              </w:rPr>
            </w:pPr>
            <w:r w:rsidRPr="00D40CA2">
              <w:rPr>
                <w:rFonts w:ascii="Times New Roman" w:hAnsi="Times New Roman" w:cs="Times New Roman"/>
                <w:sz w:val="24"/>
                <w:szCs w:val="24"/>
              </w:rPr>
              <w:t xml:space="preserve">Работодатель обязан провести СОУТ </w:t>
            </w:r>
            <w:r>
              <w:rPr>
                <w:rFonts w:ascii="Times New Roman" w:hAnsi="Times New Roman" w:cs="Times New Roman"/>
                <w:sz w:val="24"/>
                <w:szCs w:val="24"/>
              </w:rPr>
              <w:t xml:space="preserve">(оценка рабочих мест) </w:t>
            </w:r>
            <w:r w:rsidRPr="00D40CA2">
              <w:rPr>
                <w:rFonts w:ascii="Times New Roman" w:hAnsi="Times New Roman" w:cs="Times New Roman"/>
                <w:sz w:val="24"/>
                <w:szCs w:val="24"/>
              </w:rPr>
              <w:t xml:space="preserve">при наличии хотя бы одного рабочего места, на котором работает штатный сотрудник (ч.1, 3 ст. 3 Федерального закона от 28.12.2013 </w:t>
            </w:r>
            <w:r w:rsidR="00AD3439">
              <w:rPr>
                <w:rFonts w:ascii="Times New Roman" w:hAnsi="Times New Roman" w:cs="Times New Roman"/>
                <w:sz w:val="24"/>
                <w:szCs w:val="24"/>
              </w:rPr>
              <w:t>№</w:t>
            </w:r>
            <w:r w:rsidRPr="00D40CA2">
              <w:rPr>
                <w:rFonts w:ascii="Times New Roman" w:hAnsi="Times New Roman" w:cs="Times New Roman"/>
                <w:sz w:val="24"/>
                <w:szCs w:val="24"/>
              </w:rPr>
              <w:t xml:space="preserve"> 426-ФЗ). Исключения предусмотрены только в отношении условий труда надомников (ст.310 ТК РФ), дистанционных работников (ст.312.1 ТК РФ) и работников, вступивших в трудовые отношения с работодателями - физическими лицами, не являющимися ИП (ч.3 ст.3 Федерального закона </w:t>
            </w:r>
            <w:r w:rsidR="00F07400">
              <w:rPr>
                <w:rFonts w:ascii="Times New Roman" w:hAnsi="Times New Roman" w:cs="Times New Roman"/>
                <w:sz w:val="24"/>
                <w:szCs w:val="24"/>
              </w:rPr>
              <w:t>№</w:t>
            </w:r>
            <w:r w:rsidRPr="00D40CA2">
              <w:rPr>
                <w:rFonts w:ascii="Times New Roman" w:hAnsi="Times New Roman" w:cs="Times New Roman"/>
                <w:sz w:val="24"/>
                <w:szCs w:val="24"/>
              </w:rPr>
              <w:t xml:space="preserve"> 426-ФЗ). В любых других случаях СОУТ на рабочих местах должна проводиться в обязательном порядке. При этом обязанность по проведению СОУТ не зависит от количества рабочих мест, которые созданы и действуют в организации.</w:t>
            </w:r>
          </w:p>
          <w:p w14:paraId="0B0A10A3" w14:textId="69F494FB" w:rsidR="00D40CA2" w:rsidRPr="00D40CA2" w:rsidRDefault="00D40CA2" w:rsidP="00D40CA2">
            <w:pPr>
              <w:spacing w:after="1" w:line="220" w:lineRule="atLeast"/>
              <w:ind w:firstLine="540"/>
              <w:jc w:val="both"/>
              <w:outlineLvl w:val="0"/>
              <w:rPr>
                <w:rFonts w:ascii="Times New Roman" w:hAnsi="Times New Roman" w:cs="Times New Roman"/>
                <w:sz w:val="24"/>
                <w:szCs w:val="24"/>
              </w:rPr>
            </w:pPr>
            <w:r w:rsidRPr="00D40CA2">
              <w:rPr>
                <w:rFonts w:ascii="Times New Roman" w:hAnsi="Times New Roman" w:cs="Times New Roman"/>
                <w:sz w:val="24"/>
                <w:szCs w:val="24"/>
              </w:rPr>
              <w:t>Понят</w:t>
            </w:r>
            <w:r w:rsidR="00F07400">
              <w:rPr>
                <w:rFonts w:ascii="Times New Roman" w:hAnsi="Times New Roman" w:cs="Times New Roman"/>
                <w:sz w:val="24"/>
                <w:szCs w:val="24"/>
              </w:rPr>
              <w:t xml:space="preserve">ие рабочего места содержится в ч.6 </w:t>
            </w:r>
            <w:r w:rsidRPr="00D40CA2">
              <w:rPr>
                <w:rFonts w:ascii="Times New Roman" w:hAnsi="Times New Roman" w:cs="Times New Roman"/>
                <w:sz w:val="24"/>
                <w:szCs w:val="24"/>
              </w:rPr>
              <w:t xml:space="preserve">ст.209 ТК РФ - это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14:paraId="1C2CF018" w14:textId="77777777" w:rsidR="00D40CA2" w:rsidRPr="00D40CA2" w:rsidRDefault="00D40CA2" w:rsidP="00D40CA2">
            <w:pPr>
              <w:spacing w:after="1" w:line="220" w:lineRule="atLeast"/>
              <w:ind w:firstLine="540"/>
              <w:jc w:val="both"/>
              <w:outlineLvl w:val="0"/>
              <w:rPr>
                <w:rFonts w:ascii="Times New Roman" w:hAnsi="Times New Roman" w:cs="Times New Roman"/>
                <w:sz w:val="24"/>
                <w:szCs w:val="24"/>
              </w:rPr>
            </w:pPr>
            <w:r w:rsidRPr="00D40CA2">
              <w:rPr>
                <w:rFonts w:ascii="Times New Roman" w:hAnsi="Times New Roman" w:cs="Times New Roman"/>
                <w:sz w:val="24"/>
                <w:szCs w:val="24"/>
              </w:rPr>
              <w:t>Таким образом, в данном случае условия труда на рабочем месте генерального директора как работника организации подлежат специальной оценке, если генеральный директор не трудится на дому или не выполняет дистанционную работу. Тот факт, что рабочее место является единственным в организации, не освобождает организацию от необходимости проведения СОУТ.</w:t>
            </w:r>
          </w:p>
          <w:p w14:paraId="34A81D67" w14:textId="2099B463" w:rsidR="009C0FF5" w:rsidRPr="00D40CA2" w:rsidRDefault="00D40CA2" w:rsidP="00AD3439">
            <w:pPr>
              <w:spacing w:after="1" w:line="220" w:lineRule="atLeast"/>
              <w:ind w:firstLine="540"/>
              <w:jc w:val="both"/>
              <w:outlineLvl w:val="0"/>
              <w:rPr>
                <w:rFonts w:ascii="Times New Roman" w:hAnsi="Times New Roman" w:cs="Times New Roman"/>
                <w:sz w:val="24"/>
                <w:szCs w:val="24"/>
              </w:rPr>
            </w:pPr>
            <w:r w:rsidRPr="00D40CA2">
              <w:rPr>
                <w:rFonts w:ascii="Times New Roman" w:hAnsi="Times New Roman" w:cs="Times New Roman"/>
                <w:sz w:val="24"/>
                <w:szCs w:val="24"/>
              </w:rPr>
              <w:lastRenderedPageBreak/>
              <w:t xml:space="preserve">Согласно ч. 1, 2 ст. 9 Федерального закона </w:t>
            </w:r>
            <w:r w:rsidR="00F07400">
              <w:rPr>
                <w:rFonts w:ascii="Times New Roman" w:hAnsi="Times New Roman" w:cs="Times New Roman"/>
                <w:sz w:val="24"/>
                <w:szCs w:val="24"/>
              </w:rPr>
              <w:t>№</w:t>
            </w:r>
            <w:r w:rsidRPr="00D40CA2">
              <w:rPr>
                <w:rFonts w:ascii="Times New Roman" w:hAnsi="Times New Roman" w:cs="Times New Roman"/>
                <w:sz w:val="24"/>
                <w:szCs w:val="24"/>
              </w:rPr>
              <w:t xml:space="preserve"> 426-ФЗ для организации и проведения СОУТ работодателем образуется комиссия, число членов которой должно быть нечетным, а также утверждается график проведения СОУТ. При этом отсутствие возможности формирования такой комиссии из числа штатных работников не освобождает работодателя от обязанности провести СОУТ. Отметим, что работодатели, отнесенные к субъектам малого предпринимательства, помимо штатных работников, могут включать в состав комиссии специалистов по охране труда, привлекаемых по гражданско-правовому договору (ч.3 ст.9 Федерального закона </w:t>
            </w:r>
            <w:r w:rsidR="00F07400">
              <w:rPr>
                <w:rFonts w:ascii="Times New Roman" w:hAnsi="Times New Roman" w:cs="Times New Roman"/>
                <w:sz w:val="24"/>
                <w:szCs w:val="24"/>
              </w:rPr>
              <w:t>№</w:t>
            </w:r>
            <w:r w:rsidRPr="00D40CA2">
              <w:rPr>
                <w:rFonts w:ascii="Times New Roman" w:hAnsi="Times New Roman" w:cs="Times New Roman"/>
                <w:sz w:val="24"/>
                <w:szCs w:val="24"/>
              </w:rPr>
              <w:t xml:space="preserve"> 426-ФЗ). Так, в ситуации, когда в организации существует только одно рабочее место - рабочее место руководителя организации, представители </w:t>
            </w:r>
            <w:proofErr w:type="spellStart"/>
            <w:r w:rsidRPr="00D40CA2">
              <w:rPr>
                <w:rFonts w:ascii="Times New Roman" w:hAnsi="Times New Roman" w:cs="Times New Roman"/>
                <w:sz w:val="24"/>
                <w:szCs w:val="24"/>
              </w:rPr>
              <w:t>Роструда</w:t>
            </w:r>
            <w:proofErr w:type="spellEnd"/>
            <w:r w:rsidRPr="00D40CA2">
              <w:rPr>
                <w:rFonts w:ascii="Times New Roman" w:hAnsi="Times New Roman" w:cs="Times New Roman"/>
                <w:sz w:val="24"/>
                <w:szCs w:val="24"/>
              </w:rPr>
              <w:t xml:space="preserve"> указывают на возможность участия в работе комиссии самого руководителя, участника (акционера) общества, а также привлеченного по гражданско-правовому договору специалиста по охране труда.</w:t>
            </w:r>
            <w:r w:rsidRPr="00D40CA2">
              <w:rPr>
                <w:rFonts w:ascii="Times New Roman" w:hAnsi="Times New Roman" w:cs="Times New Roman"/>
                <w:sz w:val="24"/>
                <w:szCs w:val="24"/>
              </w:rPr>
              <w:tab/>
            </w:r>
          </w:p>
        </w:tc>
        <w:tc>
          <w:tcPr>
            <w:tcW w:w="127" w:type="pct"/>
            <w:tcBorders>
              <w:top w:val="single" w:sz="8" w:space="0" w:color="auto"/>
              <w:left w:val="nil"/>
              <w:bottom w:val="single" w:sz="8" w:space="0" w:color="auto"/>
              <w:right w:val="single" w:sz="4" w:space="0" w:color="auto"/>
            </w:tcBorders>
          </w:tcPr>
          <w:p w14:paraId="21404CC8" w14:textId="186ACCD2" w:rsidR="009C0FF5" w:rsidRPr="009C0FF5" w:rsidRDefault="009C0FF5" w:rsidP="009C0FF5">
            <w:pPr>
              <w:spacing w:after="1" w:line="220" w:lineRule="atLeast"/>
              <w:ind w:firstLine="540"/>
              <w:jc w:val="both"/>
              <w:outlineLvl w:val="0"/>
              <w:rPr>
                <w:rFonts w:ascii="Times New Roman" w:hAnsi="Times New Roman" w:cs="Times New Roman"/>
                <w:sz w:val="24"/>
                <w:szCs w:val="24"/>
              </w:rPr>
            </w:pPr>
          </w:p>
        </w:tc>
      </w:tr>
      <w:tr w:rsidR="00FC2DE5" w14:paraId="3D4D374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22BB1F3F" w14:textId="12C3CBCF"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72CAF13" w14:textId="64065F86" w:rsidR="00DC4DCC" w:rsidRPr="00F07400" w:rsidRDefault="00F07400" w:rsidP="00DC4DCC">
            <w:pPr>
              <w:spacing w:after="1" w:line="220" w:lineRule="atLeast"/>
              <w:jc w:val="both"/>
              <w:outlineLvl w:val="0"/>
              <w:rPr>
                <w:rFonts w:ascii="Times New Roman" w:hAnsi="Times New Roman" w:cs="Times New Roman"/>
                <w:b/>
                <w:sz w:val="24"/>
                <w:szCs w:val="24"/>
              </w:rPr>
            </w:pPr>
            <w:r w:rsidRPr="00F07400">
              <w:rPr>
                <w:rFonts w:ascii="Times New Roman" w:hAnsi="Times New Roman" w:cs="Times New Roman"/>
                <w:b/>
                <w:sz w:val="24"/>
                <w:szCs w:val="24"/>
              </w:rPr>
              <w:t>После увольнения по сокращению работник зарегистрировался в качестве ИП: выплачивать ли ему выходное пособие</w:t>
            </w:r>
          </w:p>
          <w:p w14:paraId="18E29066" w14:textId="6245BC10" w:rsidR="00F07400" w:rsidRDefault="00F07400" w:rsidP="00DC4DC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F07400">
              <w:rPr>
                <w:rFonts w:ascii="Times New Roman" w:hAnsi="Times New Roman" w:cs="Times New Roman"/>
                <w:sz w:val="24"/>
                <w:szCs w:val="24"/>
              </w:rPr>
              <w:t xml:space="preserve">Письмо Минтруда России от 07.04.2021 </w:t>
            </w:r>
            <w:r>
              <w:rPr>
                <w:rFonts w:ascii="Times New Roman" w:hAnsi="Times New Roman" w:cs="Times New Roman"/>
                <w:sz w:val="24"/>
                <w:szCs w:val="24"/>
              </w:rPr>
              <w:t>№</w:t>
            </w:r>
            <w:r w:rsidRPr="00F07400">
              <w:rPr>
                <w:rFonts w:ascii="Times New Roman" w:hAnsi="Times New Roman" w:cs="Times New Roman"/>
                <w:sz w:val="24"/>
                <w:szCs w:val="24"/>
              </w:rPr>
              <w:t xml:space="preserve"> 14-2/ООГ-3079</w:t>
            </w:r>
            <w:r>
              <w:rPr>
                <w:rFonts w:ascii="Times New Roman" w:hAnsi="Times New Roman" w:cs="Times New Roman"/>
                <w:sz w:val="24"/>
                <w:szCs w:val="24"/>
              </w:rPr>
              <w:t>)</w:t>
            </w:r>
          </w:p>
          <w:p w14:paraId="7FAA6A95" w14:textId="54F367D1" w:rsidR="00F07400" w:rsidRPr="00694884" w:rsidRDefault="00F07400" w:rsidP="00DC4DCC">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6AF8502" w14:textId="6099B484" w:rsidR="00F07400" w:rsidRPr="00F07400" w:rsidRDefault="00F07400" w:rsidP="00F07400">
            <w:pPr>
              <w:spacing w:after="1" w:line="220" w:lineRule="atLeast"/>
              <w:ind w:firstLine="540"/>
              <w:jc w:val="both"/>
              <w:outlineLvl w:val="0"/>
              <w:rPr>
                <w:rFonts w:ascii="Times New Roman" w:hAnsi="Times New Roman" w:cs="Times New Roman"/>
                <w:sz w:val="24"/>
                <w:szCs w:val="24"/>
              </w:rPr>
            </w:pPr>
            <w:r w:rsidRPr="00F07400">
              <w:rPr>
                <w:rFonts w:ascii="Times New Roman" w:hAnsi="Times New Roman" w:cs="Times New Roman"/>
                <w:sz w:val="24"/>
                <w:szCs w:val="24"/>
              </w:rPr>
              <w:t xml:space="preserve">В Письме Минтруда России от 07.04.2021 </w:t>
            </w:r>
            <w:r>
              <w:rPr>
                <w:rFonts w:ascii="Times New Roman" w:hAnsi="Times New Roman" w:cs="Times New Roman"/>
                <w:sz w:val="24"/>
                <w:szCs w:val="24"/>
              </w:rPr>
              <w:t>№</w:t>
            </w:r>
            <w:r w:rsidRPr="00F07400">
              <w:rPr>
                <w:rFonts w:ascii="Times New Roman" w:hAnsi="Times New Roman" w:cs="Times New Roman"/>
                <w:sz w:val="24"/>
                <w:szCs w:val="24"/>
              </w:rPr>
              <w:t xml:space="preserve"> 14-2/ООГ-3079 рассмотрена ситуация, когда после увольнения по сокращению работник зарегистрировался в качестве ИП, и у работодателя возник вопрос – считается ли он трудоустроенным в связи с такой регистрацией или нет.</w:t>
            </w:r>
          </w:p>
          <w:p w14:paraId="568E74F1" w14:textId="3FEA82C7" w:rsidR="00F07400" w:rsidRPr="00F07400" w:rsidRDefault="00F07400" w:rsidP="00F07400">
            <w:pPr>
              <w:spacing w:after="1" w:line="220" w:lineRule="atLeast"/>
              <w:ind w:firstLine="540"/>
              <w:jc w:val="both"/>
              <w:outlineLvl w:val="0"/>
              <w:rPr>
                <w:rFonts w:ascii="Times New Roman" w:hAnsi="Times New Roman" w:cs="Times New Roman"/>
                <w:sz w:val="24"/>
                <w:szCs w:val="24"/>
              </w:rPr>
            </w:pPr>
            <w:r w:rsidRPr="00F07400">
              <w:rPr>
                <w:rFonts w:ascii="Times New Roman" w:hAnsi="Times New Roman" w:cs="Times New Roman"/>
                <w:sz w:val="24"/>
                <w:szCs w:val="24"/>
              </w:rPr>
              <w:t xml:space="preserve">Минтруд разъясняет, что понятия </w:t>
            </w:r>
            <w:r>
              <w:rPr>
                <w:rFonts w:ascii="Times New Roman" w:hAnsi="Times New Roman" w:cs="Times New Roman"/>
                <w:sz w:val="24"/>
                <w:szCs w:val="24"/>
              </w:rPr>
              <w:t>«</w:t>
            </w:r>
            <w:r w:rsidRPr="00F07400">
              <w:rPr>
                <w:rFonts w:ascii="Times New Roman" w:hAnsi="Times New Roman" w:cs="Times New Roman"/>
                <w:sz w:val="24"/>
                <w:szCs w:val="24"/>
              </w:rPr>
              <w:t>занятость</w:t>
            </w:r>
            <w:r>
              <w:rPr>
                <w:rFonts w:ascii="Times New Roman" w:hAnsi="Times New Roman" w:cs="Times New Roman"/>
                <w:sz w:val="24"/>
                <w:szCs w:val="24"/>
              </w:rPr>
              <w:t>»</w:t>
            </w:r>
            <w:r w:rsidRPr="00F07400">
              <w:rPr>
                <w:rFonts w:ascii="Times New Roman" w:hAnsi="Times New Roman" w:cs="Times New Roman"/>
                <w:sz w:val="24"/>
                <w:szCs w:val="24"/>
              </w:rPr>
              <w:t xml:space="preserve"> и </w:t>
            </w:r>
            <w:r>
              <w:rPr>
                <w:rFonts w:ascii="Times New Roman" w:hAnsi="Times New Roman" w:cs="Times New Roman"/>
                <w:sz w:val="24"/>
                <w:szCs w:val="24"/>
              </w:rPr>
              <w:t>«</w:t>
            </w:r>
            <w:r w:rsidRPr="00F07400">
              <w:rPr>
                <w:rFonts w:ascii="Times New Roman" w:hAnsi="Times New Roman" w:cs="Times New Roman"/>
                <w:sz w:val="24"/>
                <w:szCs w:val="24"/>
              </w:rPr>
              <w:t>трудоустройство</w:t>
            </w:r>
            <w:r>
              <w:rPr>
                <w:rFonts w:ascii="Times New Roman" w:hAnsi="Times New Roman" w:cs="Times New Roman"/>
                <w:sz w:val="24"/>
                <w:szCs w:val="24"/>
              </w:rPr>
              <w:t>»</w:t>
            </w:r>
            <w:r w:rsidRPr="00F07400">
              <w:rPr>
                <w:rFonts w:ascii="Times New Roman" w:hAnsi="Times New Roman" w:cs="Times New Roman"/>
                <w:sz w:val="24"/>
                <w:szCs w:val="24"/>
              </w:rPr>
              <w:t xml:space="preserve"> не являются тождественными. Под </w:t>
            </w:r>
            <w:r>
              <w:rPr>
                <w:rFonts w:ascii="Times New Roman" w:hAnsi="Times New Roman" w:cs="Times New Roman"/>
                <w:sz w:val="24"/>
                <w:szCs w:val="24"/>
              </w:rPr>
              <w:t>«</w:t>
            </w:r>
            <w:r w:rsidRPr="00F07400">
              <w:rPr>
                <w:rFonts w:ascii="Times New Roman" w:hAnsi="Times New Roman" w:cs="Times New Roman"/>
                <w:sz w:val="24"/>
                <w:szCs w:val="24"/>
              </w:rPr>
              <w:t>трудоустройством</w:t>
            </w:r>
            <w:r>
              <w:rPr>
                <w:rFonts w:ascii="Times New Roman" w:hAnsi="Times New Roman" w:cs="Times New Roman"/>
                <w:sz w:val="24"/>
                <w:szCs w:val="24"/>
              </w:rPr>
              <w:t xml:space="preserve">» </w:t>
            </w:r>
            <w:r w:rsidRPr="00F07400">
              <w:rPr>
                <w:rFonts w:ascii="Times New Roman" w:hAnsi="Times New Roman" w:cs="Times New Roman"/>
                <w:sz w:val="24"/>
                <w:szCs w:val="24"/>
              </w:rPr>
              <w:t>понимается устройство кого-нибудь на работу или содействие в таком устройстве, а лицо, зарегистрированное в качестве ИП, считается занятым.</w:t>
            </w:r>
          </w:p>
          <w:p w14:paraId="32292BE0" w14:textId="32B108EC" w:rsidR="00F07400" w:rsidRPr="00F07400" w:rsidRDefault="00F07400" w:rsidP="00F07400">
            <w:pPr>
              <w:spacing w:after="1" w:line="220" w:lineRule="atLeast"/>
              <w:ind w:firstLine="540"/>
              <w:jc w:val="both"/>
              <w:outlineLvl w:val="0"/>
              <w:rPr>
                <w:rFonts w:ascii="Times New Roman" w:hAnsi="Times New Roman" w:cs="Times New Roman"/>
                <w:sz w:val="24"/>
                <w:szCs w:val="24"/>
              </w:rPr>
            </w:pPr>
            <w:r w:rsidRPr="00F07400">
              <w:rPr>
                <w:rFonts w:ascii="Times New Roman" w:hAnsi="Times New Roman" w:cs="Times New Roman"/>
                <w:sz w:val="24"/>
                <w:szCs w:val="24"/>
              </w:rPr>
              <w:t xml:space="preserve">Таким образом, под употребляемым в нормах трудового законодательства понятием </w:t>
            </w:r>
            <w:r>
              <w:rPr>
                <w:rFonts w:ascii="Times New Roman" w:hAnsi="Times New Roman" w:cs="Times New Roman"/>
                <w:sz w:val="24"/>
                <w:szCs w:val="24"/>
              </w:rPr>
              <w:t>«</w:t>
            </w:r>
            <w:r w:rsidRPr="00F07400">
              <w:rPr>
                <w:rFonts w:ascii="Times New Roman" w:hAnsi="Times New Roman" w:cs="Times New Roman"/>
                <w:sz w:val="24"/>
                <w:szCs w:val="24"/>
              </w:rPr>
              <w:t>трудоустройство</w:t>
            </w:r>
            <w:r>
              <w:rPr>
                <w:rFonts w:ascii="Times New Roman" w:hAnsi="Times New Roman" w:cs="Times New Roman"/>
                <w:sz w:val="24"/>
                <w:szCs w:val="24"/>
              </w:rPr>
              <w:t>»</w:t>
            </w:r>
            <w:r w:rsidRPr="00F07400">
              <w:rPr>
                <w:rFonts w:ascii="Times New Roman" w:hAnsi="Times New Roman" w:cs="Times New Roman"/>
                <w:sz w:val="24"/>
                <w:szCs w:val="24"/>
              </w:rPr>
              <w:t xml:space="preserve"> имеется в виду поступление гражданина на работу на условиях заключенного с ним трудового договора.</w:t>
            </w:r>
          </w:p>
          <w:p w14:paraId="7085008C" w14:textId="77777777" w:rsidR="00F07400" w:rsidRPr="00F07400" w:rsidRDefault="00F07400" w:rsidP="00F07400">
            <w:pPr>
              <w:spacing w:after="1" w:line="220" w:lineRule="atLeast"/>
              <w:ind w:firstLine="540"/>
              <w:jc w:val="both"/>
              <w:outlineLvl w:val="0"/>
              <w:rPr>
                <w:rFonts w:ascii="Times New Roman" w:hAnsi="Times New Roman" w:cs="Times New Roman"/>
                <w:b/>
                <w:sz w:val="24"/>
                <w:szCs w:val="24"/>
              </w:rPr>
            </w:pPr>
            <w:r w:rsidRPr="00F07400">
              <w:rPr>
                <w:rFonts w:ascii="Times New Roman" w:hAnsi="Times New Roman" w:cs="Times New Roman"/>
                <w:b/>
                <w:sz w:val="24"/>
                <w:szCs w:val="24"/>
              </w:rPr>
              <w:t>Поэтому в данном случае за работником, ставшим ИП, на период трудоустройства сохраняется средний заработок (но не свыше двух месяцев).</w:t>
            </w:r>
          </w:p>
          <w:p w14:paraId="3972E256" w14:textId="62058A3D" w:rsidR="00F07400" w:rsidRPr="00F07400" w:rsidRDefault="00F07400" w:rsidP="00F07400">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П</w:t>
            </w:r>
            <w:r w:rsidRPr="00F07400">
              <w:rPr>
                <w:rFonts w:ascii="Times New Roman" w:hAnsi="Times New Roman" w:cs="Times New Roman"/>
                <w:sz w:val="24"/>
                <w:szCs w:val="24"/>
              </w:rPr>
              <w:t xml:space="preserve">ри расторжении трудового договора в связи с сокращением численности или штата работников увольняемому выплачивается выходное пособие в размере среднего месячного заработка, если более высокий размер не предусмотрен трудовым или коллективным договором. Если период трудоустройства уволенного работника превысит один месяц, ему полагается за второй месяц трудоустройства средний месячный заработок или его часть, пропорциональная периоду трудоустройства в этом месяце. </w:t>
            </w:r>
          </w:p>
          <w:p w14:paraId="0761D13E" w14:textId="6CF3DE4D" w:rsidR="00F07400" w:rsidRPr="00F07400" w:rsidRDefault="00F07400" w:rsidP="00F07400">
            <w:pPr>
              <w:spacing w:after="1" w:line="220" w:lineRule="atLeast"/>
              <w:ind w:firstLine="540"/>
              <w:jc w:val="both"/>
              <w:outlineLvl w:val="0"/>
              <w:rPr>
                <w:rFonts w:ascii="Times New Roman" w:hAnsi="Times New Roman" w:cs="Times New Roman"/>
                <w:sz w:val="24"/>
                <w:szCs w:val="24"/>
              </w:rPr>
            </w:pPr>
            <w:r w:rsidRPr="00F07400">
              <w:rPr>
                <w:rFonts w:ascii="Times New Roman" w:hAnsi="Times New Roman" w:cs="Times New Roman"/>
                <w:sz w:val="24"/>
                <w:szCs w:val="24"/>
              </w:rPr>
              <w:t xml:space="preserve">В исключительных случаях по решению органа службы занятости населения уволенный работник вправе получить средний месячный заработок за третий месяц </w:t>
            </w:r>
            <w:r w:rsidRPr="00F07400">
              <w:rPr>
                <w:rFonts w:ascii="Times New Roman" w:hAnsi="Times New Roman" w:cs="Times New Roman"/>
                <w:sz w:val="24"/>
                <w:szCs w:val="24"/>
              </w:rPr>
              <w:lastRenderedPageBreak/>
              <w:t>со дня увольнения или его часть, пропорциональную периоду трудоустройства в этом месяце, если в течение 14 рабочих дней после увольнения он обратился в указанный орган и за два месяца после увольнения не был трудоустроен (ч.1 - 3, 8 ст.178 ТК РФ).</w:t>
            </w:r>
          </w:p>
          <w:p w14:paraId="4EA4DC63" w14:textId="4F1D1370" w:rsidR="00F07400" w:rsidRPr="00F07400" w:rsidRDefault="00F07400" w:rsidP="00F07400">
            <w:pPr>
              <w:spacing w:after="1" w:line="220" w:lineRule="atLeast"/>
              <w:ind w:firstLine="540"/>
              <w:jc w:val="both"/>
              <w:outlineLvl w:val="0"/>
              <w:rPr>
                <w:rFonts w:ascii="Times New Roman" w:hAnsi="Times New Roman" w:cs="Times New Roman"/>
                <w:sz w:val="24"/>
                <w:szCs w:val="24"/>
              </w:rPr>
            </w:pPr>
            <w:r w:rsidRPr="00F07400">
              <w:rPr>
                <w:rFonts w:ascii="Times New Roman" w:hAnsi="Times New Roman" w:cs="Times New Roman"/>
                <w:sz w:val="24"/>
                <w:szCs w:val="24"/>
              </w:rPr>
              <w:t>Чтобы получить выплату за второй месяц трудоустройства, уволенный работник должен представить работодателю заявление не позднее 15 рабочих дней после окончания данного месяца. Заявление подается также для получения выплаты за третий месяц трудоустройства. Сделать это нужно после принятия решения органом службы занятости населения, но не позднее 15 рабочих дней после окончания третьего месяца со дня увольнения (ч.4 ст.178 ТК РФ).</w:t>
            </w:r>
          </w:p>
          <w:p w14:paraId="44709760" w14:textId="7191D01A" w:rsidR="00FC2DE5" w:rsidRPr="00F07400" w:rsidRDefault="00F07400" w:rsidP="00CA6A9A">
            <w:pPr>
              <w:spacing w:after="1" w:line="220" w:lineRule="atLeast"/>
              <w:ind w:firstLine="540"/>
              <w:jc w:val="both"/>
              <w:outlineLvl w:val="0"/>
              <w:rPr>
                <w:rFonts w:ascii="Times New Roman" w:hAnsi="Times New Roman" w:cs="Times New Roman"/>
                <w:sz w:val="24"/>
                <w:szCs w:val="24"/>
              </w:rPr>
            </w:pPr>
            <w:r w:rsidRPr="00F07400">
              <w:rPr>
                <w:rFonts w:ascii="Times New Roman" w:hAnsi="Times New Roman" w:cs="Times New Roman"/>
                <w:sz w:val="24"/>
                <w:szCs w:val="24"/>
              </w:rPr>
              <w:t>Обратите внимание, что взамен среднего месячного заработка за второй и третий месяцы периода трудоустройства можно выплатить единовременную компенсацию в размере не ниже двукратного среднего месячного заработка (с зачетом среднего месячного заработка за второй месяц со дня увольнения, если он выплачивался) (ч.</w:t>
            </w:r>
            <w:r w:rsidR="00CA6A9A">
              <w:rPr>
                <w:rFonts w:ascii="Times New Roman" w:hAnsi="Times New Roman" w:cs="Times New Roman"/>
                <w:sz w:val="24"/>
                <w:szCs w:val="24"/>
              </w:rPr>
              <w:t>5, 8 ст.</w:t>
            </w:r>
            <w:r w:rsidRPr="00F07400">
              <w:rPr>
                <w:rFonts w:ascii="Times New Roman" w:hAnsi="Times New Roman" w:cs="Times New Roman"/>
                <w:sz w:val="24"/>
                <w:szCs w:val="24"/>
              </w:rPr>
              <w:t>178 ТК РФ).</w:t>
            </w:r>
          </w:p>
        </w:tc>
        <w:tc>
          <w:tcPr>
            <w:tcW w:w="127" w:type="pct"/>
            <w:tcBorders>
              <w:top w:val="single" w:sz="8" w:space="0" w:color="auto"/>
              <w:left w:val="nil"/>
              <w:bottom w:val="single" w:sz="8" w:space="0" w:color="auto"/>
              <w:right w:val="single" w:sz="4" w:space="0" w:color="auto"/>
            </w:tcBorders>
          </w:tcPr>
          <w:p w14:paraId="52D12A36" w14:textId="54404883"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6EA3C8A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F063A00" w14:textId="54BB5BC0"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1D89B15" w14:textId="1408ACAB" w:rsidR="00DC4DCC" w:rsidRPr="006B34BF" w:rsidRDefault="006B34BF" w:rsidP="00DC4DCC">
            <w:pPr>
              <w:spacing w:after="1" w:line="220" w:lineRule="atLeast"/>
              <w:jc w:val="both"/>
              <w:outlineLvl w:val="0"/>
              <w:rPr>
                <w:rFonts w:ascii="Times New Roman" w:hAnsi="Times New Roman" w:cs="Times New Roman"/>
                <w:b/>
                <w:sz w:val="24"/>
                <w:szCs w:val="24"/>
              </w:rPr>
            </w:pPr>
            <w:r w:rsidRPr="006B34BF">
              <w:rPr>
                <w:rFonts w:ascii="Times New Roman" w:hAnsi="Times New Roman" w:cs="Times New Roman"/>
                <w:b/>
                <w:sz w:val="24"/>
                <w:szCs w:val="24"/>
              </w:rPr>
              <w:t>На момент увольнения работник не использовал дни отдыха за работу в выходные: нужно ли их оплачивать</w:t>
            </w:r>
          </w:p>
          <w:p w14:paraId="7102FBD9" w14:textId="5A0230D1" w:rsidR="006B34BF" w:rsidRPr="00CE2E94" w:rsidRDefault="006B34BF" w:rsidP="00DC4DC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6B34BF">
              <w:rPr>
                <w:rFonts w:ascii="Times New Roman" w:hAnsi="Times New Roman" w:cs="Times New Roman"/>
                <w:sz w:val="24"/>
                <w:szCs w:val="24"/>
              </w:rPr>
              <w:t>Письмо</w:t>
            </w:r>
            <w:r>
              <w:rPr>
                <w:rFonts w:ascii="Times New Roman" w:hAnsi="Times New Roman" w:cs="Times New Roman"/>
                <w:sz w:val="24"/>
                <w:szCs w:val="24"/>
              </w:rPr>
              <w:t xml:space="preserve"> Минтруда России от 18.05.2021 №</w:t>
            </w:r>
            <w:r w:rsidRPr="006B34BF">
              <w:rPr>
                <w:rFonts w:ascii="Times New Roman" w:hAnsi="Times New Roman" w:cs="Times New Roman"/>
                <w:sz w:val="24"/>
                <w:szCs w:val="24"/>
              </w:rPr>
              <w:t xml:space="preserve"> 14-6/ООГ-4466</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51207D9" w14:textId="3CB143D8" w:rsidR="005A701C" w:rsidRPr="005A701C" w:rsidRDefault="005A701C" w:rsidP="005A701C">
            <w:pPr>
              <w:spacing w:after="1" w:line="220" w:lineRule="atLeast"/>
              <w:ind w:firstLine="540"/>
              <w:jc w:val="both"/>
              <w:outlineLvl w:val="0"/>
              <w:rPr>
                <w:rFonts w:ascii="Times New Roman" w:hAnsi="Times New Roman" w:cs="Times New Roman"/>
                <w:sz w:val="24"/>
                <w:szCs w:val="24"/>
              </w:rPr>
            </w:pPr>
            <w:r w:rsidRPr="005A701C">
              <w:rPr>
                <w:rFonts w:ascii="Times New Roman" w:hAnsi="Times New Roman" w:cs="Times New Roman"/>
                <w:sz w:val="24"/>
                <w:szCs w:val="24"/>
              </w:rPr>
              <w:t>Работа в выходной или нерабочий праздничный день оплачивается не менее чем в двойном размере (ч</w:t>
            </w:r>
            <w:r w:rsidR="00CA6A9A">
              <w:rPr>
                <w:rFonts w:ascii="Times New Roman" w:hAnsi="Times New Roman" w:cs="Times New Roman"/>
                <w:sz w:val="24"/>
                <w:szCs w:val="24"/>
              </w:rPr>
              <w:t>.</w:t>
            </w:r>
            <w:r w:rsidRPr="005A701C">
              <w:rPr>
                <w:rFonts w:ascii="Times New Roman" w:hAnsi="Times New Roman" w:cs="Times New Roman"/>
                <w:sz w:val="24"/>
                <w:szCs w:val="24"/>
              </w:rPr>
              <w:t xml:space="preserve">1 ст.153 ТК РФ). По желанию </w:t>
            </w:r>
            <w:r>
              <w:rPr>
                <w:rFonts w:ascii="Times New Roman" w:hAnsi="Times New Roman" w:cs="Times New Roman"/>
                <w:sz w:val="24"/>
                <w:szCs w:val="24"/>
              </w:rPr>
              <w:t>работ</w:t>
            </w:r>
            <w:r w:rsidRPr="005A701C">
              <w:rPr>
                <w:rFonts w:ascii="Times New Roman" w:hAnsi="Times New Roman" w:cs="Times New Roman"/>
                <w:sz w:val="24"/>
                <w:szCs w:val="24"/>
              </w:rPr>
              <w:t>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(ч.4 ст.153 ТК РФ).</w:t>
            </w:r>
          </w:p>
          <w:p w14:paraId="40321D23" w14:textId="36205D1F" w:rsidR="00FC2DE5" w:rsidRPr="00CE2E94" w:rsidRDefault="005A701C" w:rsidP="005A701C">
            <w:pPr>
              <w:spacing w:after="1" w:line="220" w:lineRule="atLeast"/>
              <w:ind w:firstLine="540"/>
              <w:jc w:val="both"/>
              <w:outlineLvl w:val="0"/>
              <w:rPr>
                <w:rFonts w:ascii="Times New Roman" w:hAnsi="Times New Roman" w:cs="Times New Roman"/>
                <w:sz w:val="24"/>
                <w:szCs w:val="24"/>
              </w:rPr>
            </w:pPr>
            <w:r w:rsidRPr="005A701C">
              <w:rPr>
                <w:rFonts w:ascii="Times New Roman" w:hAnsi="Times New Roman" w:cs="Times New Roman"/>
                <w:sz w:val="24"/>
                <w:szCs w:val="24"/>
              </w:rPr>
              <w:t xml:space="preserve">В Письме Минтруда России от 18.05.2021 </w:t>
            </w:r>
            <w:r>
              <w:rPr>
                <w:rFonts w:ascii="Times New Roman" w:hAnsi="Times New Roman" w:cs="Times New Roman"/>
                <w:sz w:val="24"/>
                <w:szCs w:val="24"/>
              </w:rPr>
              <w:t>№</w:t>
            </w:r>
            <w:r w:rsidRPr="005A701C">
              <w:rPr>
                <w:rFonts w:ascii="Times New Roman" w:hAnsi="Times New Roman" w:cs="Times New Roman"/>
                <w:sz w:val="24"/>
                <w:szCs w:val="24"/>
              </w:rPr>
              <w:t xml:space="preserve"> 14-6/ООГ-4466 разъяснено, что такой день отдыха должен исключаться из нормы рабочего времени. Если работник выбирает день отдыха, работа в выходной или нерабочий день оплачивается в одинарном размере, а зарплата в том месяце, когда используется день отдыха, выплачивается в полном объ</w:t>
            </w:r>
            <w:r>
              <w:rPr>
                <w:rFonts w:ascii="Times New Roman" w:hAnsi="Times New Roman" w:cs="Times New Roman"/>
                <w:sz w:val="24"/>
                <w:szCs w:val="24"/>
              </w:rPr>
              <w:t>ё</w:t>
            </w:r>
            <w:r w:rsidRPr="005A701C">
              <w:rPr>
                <w:rFonts w:ascii="Times New Roman" w:hAnsi="Times New Roman" w:cs="Times New Roman"/>
                <w:sz w:val="24"/>
                <w:szCs w:val="24"/>
              </w:rPr>
              <w:t xml:space="preserve">ме. В случае если при привлечении к работе в выходной день работник дал согласие на оплату работы в одинарном размере с предоставлением ему другого дня отдыха, однако до даты увольнения своим правом на день отдыха не воспользовался, то </w:t>
            </w:r>
            <w:r w:rsidRPr="005A701C">
              <w:rPr>
                <w:rFonts w:ascii="Times New Roman" w:hAnsi="Times New Roman" w:cs="Times New Roman"/>
                <w:b/>
                <w:sz w:val="24"/>
                <w:szCs w:val="24"/>
              </w:rPr>
              <w:t>работодатель обязан доплатить работнику за работу в соответствующий выходной день при окончательном расч</w:t>
            </w:r>
            <w:r>
              <w:rPr>
                <w:rFonts w:ascii="Times New Roman" w:hAnsi="Times New Roman" w:cs="Times New Roman"/>
                <w:b/>
                <w:sz w:val="24"/>
                <w:szCs w:val="24"/>
              </w:rPr>
              <w:t>ё</w:t>
            </w:r>
            <w:r w:rsidRPr="005A701C">
              <w:rPr>
                <w:rFonts w:ascii="Times New Roman" w:hAnsi="Times New Roman" w:cs="Times New Roman"/>
                <w:b/>
                <w:sz w:val="24"/>
                <w:szCs w:val="24"/>
              </w:rPr>
              <w:t>те с ним</w:t>
            </w:r>
            <w:r w:rsidRPr="005A701C">
              <w:rPr>
                <w:rFonts w:ascii="Times New Roman" w:hAnsi="Times New Roman" w:cs="Times New Roman"/>
                <w:sz w:val="24"/>
                <w:szCs w:val="24"/>
              </w:rPr>
              <w:t>. Позиция Минтруда подтверждается судебными решениями.</w:t>
            </w:r>
          </w:p>
        </w:tc>
        <w:tc>
          <w:tcPr>
            <w:tcW w:w="127" w:type="pct"/>
            <w:tcBorders>
              <w:top w:val="single" w:sz="8" w:space="0" w:color="auto"/>
              <w:left w:val="nil"/>
              <w:bottom w:val="single" w:sz="8" w:space="0" w:color="auto"/>
              <w:right w:val="single" w:sz="4" w:space="0" w:color="auto"/>
            </w:tcBorders>
          </w:tcPr>
          <w:p w14:paraId="517AC9FD" w14:textId="412ABA9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11C94F5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2A5BAB8" w14:textId="34DEFA2D"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52736AB" w14:textId="3711FC90" w:rsidR="00DC4DCC" w:rsidRPr="005A701C" w:rsidRDefault="005A701C" w:rsidP="00DC4DCC">
            <w:pPr>
              <w:spacing w:after="1" w:line="220" w:lineRule="atLeast"/>
              <w:jc w:val="both"/>
              <w:outlineLvl w:val="0"/>
              <w:rPr>
                <w:rFonts w:ascii="Times New Roman" w:hAnsi="Times New Roman" w:cs="Times New Roman"/>
                <w:b/>
                <w:sz w:val="24"/>
                <w:szCs w:val="24"/>
              </w:rPr>
            </w:pPr>
            <w:r w:rsidRPr="005A701C">
              <w:rPr>
                <w:rFonts w:ascii="Times New Roman" w:hAnsi="Times New Roman" w:cs="Times New Roman"/>
                <w:b/>
                <w:sz w:val="24"/>
                <w:szCs w:val="24"/>
              </w:rPr>
              <w:t>Работник увольняется по собственному желанию: может ли он отозвать заявление, если приказ об увольнении уже издан</w:t>
            </w:r>
          </w:p>
          <w:p w14:paraId="120964C2" w14:textId="01A8D08B" w:rsidR="005A701C" w:rsidRDefault="005A701C" w:rsidP="00DC4DC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5A701C">
              <w:rPr>
                <w:rFonts w:ascii="Times New Roman" w:hAnsi="Times New Roman" w:cs="Times New Roman"/>
                <w:sz w:val="24"/>
                <w:szCs w:val="24"/>
              </w:rPr>
              <w:t xml:space="preserve">Письмо </w:t>
            </w:r>
            <w:proofErr w:type="spellStart"/>
            <w:r w:rsidRPr="005A701C">
              <w:rPr>
                <w:rFonts w:ascii="Times New Roman" w:hAnsi="Times New Roman" w:cs="Times New Roman"/>
                <w:sz w:val="24"/>
                <w:szCs w:val="24"/>
              </w:rPr>
              <w:t>Роструда</w:t>
            </w:r>
            <w:proofErr w:type="spellEnd"/>
            <w:r w:rsidRPr="005A701C">
              <w:rPr>
                <w:rFonts w:ascii="Times New Roman" w:hAnsi="Times New Roman" w:cs="Times New Roman"/>
                <w:sz w:val="24"/>
                <w:szCs w:val="24"/>
              </w:rPr>
              <w:t xml:space="preserve"> от 08.04.2021 </w:t>
            </w:r>
            <w:r>
              <w:rPr>
                <w:rFonts w:ascii="Times New Roman" w:hAnsi="Times New Roman" w:cs="Times New Roman"/>
                <w:sz w:val="24"/>
                <w:szCs w:val="24"/>
              </w:rPr>
              <w:t>№</w:t>
            </w:r>
            <w:r w:rsidRPr="005A701C">
              <w:rPr>
                <w:rFonts w:ascii="Times New Roman" w:hAnsi="Times New Roman" w:cs="Times New Roman"/>
                <w:sz w:val="24"/>
                <w:szCs w:val="24"/>
              </w:rPr>
              <w:t xml:space="preserve"> ПГ/07684-6-1</w:t>
            </w:r>
            <w:r>
              <w:rPr>
                <w:rFonts w:ascii="Times New Roman" w:hAnsi="Times New Roman" w:cs="Times New Roman"/>
                <w:sz w:val="24"/>
                <w:szCs w:val="24"/>
              </w:rPr>
              <w:t>)</w:t>
            </w:r>
          </w:p>
          <w:p w14:paraId="5F27659B" w14:textId="77777777" w:rsidR="005A701C" w:rsidRDefault="005A701C" w:rsidP="00DC4DCC">
            <w:pPr>
              <w:spacing w:after="1" w:line="220" w:lineRule="atLeast"/>
              <w:jc w:val="both"/>
              <w:outlineLvl w:val="0"/>
              <w:rPr>
                <w:rFonts w:ascii="Times New Roman" w:hAnsi="Times New Roman" w:cs="Times New Roman"/>
                <w:sz w:val="24"/>
                <w:szCs w:val="24"/>
              </w:rPr>
            </w:pPr>
          </w:p>
          <w:p w14:paraId="57967B21" w14:textId="77777777" w:rsidR="005A701C" w:rsidRDefault="005A701C" w:rsidP="00DC4DCC">
            <w:pPr>
              <w:spacing w:after="1" w:line="220" w:lineRule="atLeast"/>
              <w:jc w:val="both"/>
              <w:outlineLvl w:val="0"/>
              <w:rPr>
                <w:rFonts w:ascii="Times New Roman" w:hAnsi="Times New Roman" w:cs="Times New Roman"/>
                <w:sz w:val="24"/>
                <w:szCs w:val="24"/>
              </w:rPr>
            </w:pPr>
          </w:p>
          <w:p w14:paraId="6AF90B0B" w14:textId="5569D17D" w:rsidR="005A701C" w:rsidRPr="00CE2E94" w:rsidRDefault="005A701C" w:rsidP="00DC4DCC">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AF1807B" w14:textId="77777777" w:rsidR="005A701C" w:rsidRPr="005A701C" w:rsidRDefault="005A701C" w:rsidP="005A701C">
            <w:pPr>
              <w:spacing w:after="1" w:line="220" w:lineRule="atLeast"/>
              <w:ind w:firstLine="540"/>
              <w:jc w:val="both"/>
              <w:outlineLvl w:val="0"/>
              <w:rPr>
                <w:rFonts w:ascii="Times New Roman" w:hAnsi="Times New Roman" w:cs="Times New Roman"/>
                <w:sz w:val="24"/>
                <w:szCs w:val="24"/>
              </w:rPr>
            </w:pPr>
            <w:r w:rsidRPr="005A701C">
              <w:rPr>
                <w:rFonts w:ascii="Times New Roman" w:hAnsi="Times New Roman" w:cs="Times New Roman"/>
                <w:sz w:val="24"/>
                <w:szCs w:val="24"/>
              </w:rPr>
              <w:lastRenderedPageBreak/>
              <w:t xml:space="preserve">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w:t>
            </w:r>
            <w:r w:rsidRPr="005A701C">
              <w:rPr>
                <w:rFonts w:ascii="Times New Roman" w:hAnsi="Times New Roman" w:cs="Times New Roman"/>
                <w:sz w:val="24"/>
                <w:szCs w:val="24"/>
              </w:rPr>
              <w:lastRenderedPageBreak/>
              <w:t>и до истечения срока предупреждения об увольнении (ст. 80 ТК РФ).</w:t>
            </w:r>
          </w:p>
          <w:p w14:paraId="3DDAA7EE" w14:textId="703B641A" w:rsidR="005A701C" w:rsidRPr="005A701C" w:rsidRDefault="005A701C" w:rsidP="005A701C">
            <w:pPr>
              <w:spacing w:after="1" w:line="220" w:lineRule="atLeast"/>
              <w:ind w:firstLine="540"/>
              <w:jc w:val="both"/>
              <w:outlineLvl w:val="0"/>
              <w:rPr>
                <w:rFonts w:ascii="Times New Roman" w:hAnsi="Times New Roman" w:cs="Times New Roman"/>
                <w:sz w:val="24"/>
                <w:szCs w:val="24"/>
              </w:rPr>
            </w:pPr>
            <w:r w:rsidRPr="005A701C">
              <w:rPr>
                <w:rFonts w:ascii="Times New Roman" w:hAnsi="Times New Roman" w:cs="Times New Roman"/>
                <w:sz w:val="24"/>
                <w:szCs w:val="24"/>
              </w:rPr>
              <w:t xml:space="preserve">В Письме </w:t>
            </w:r>
            <w:proofErr w:type="spellStart"/>
            <w:r w:rsidRPr="005A701C">
              <w:rPr>
                <w:rFonts w:ascii="Times New Roman" w:hAnsi="Times New Roman" w:cs="Times New Roman"/>
                <w:sz w:val="24"/>
                <w:szCs w:val="24"/>
              </w:rPr>
              <w:t>Роструда</w:t>
            </w:r>
            <w:proofErr w:type="spellEnd"/>
            <w:r w:rsidRPr="005A701C">
              <w:rPr>
                <w:rFonts w:ascii="Times New Roman" w:hAnsi="Times New Roman" w:cs="Times New Roman"/>
                <w:sz w:val="24"/>
                <w:szCs w:val="24"/>
              </w:rPr>
              <w:t xml:space="preserve"> от 08.04.2021 </w:t>
            </w:r>
            <w:r>
              <w:rPr>
                <w:rFonts w:ascii="Times New Roman" w:hAnsi="Times New Roman" w:cs="Times New Roman"/>
                <w:sz w:val="24"/>
                <w:szCs w:val="24"/>
              </w:rPr>
              <w:t>№</w:t>
            </w:r>
            <w:r w:rsidRPr="005A701C">
              <w:rPr>
                <w:rFonts w:ascii="Times New Roman" w:hAnsi="Times New Roman" w:cs="Times New Roman"/>
                <w:sz w:val="24"/>
                <w:szCs w:val="24"/>
              </w:rPr>
              <w:t xml:space="preserve"> ПГ/07684-6-1 разъясняется, что увольнение работника по собственному желанию может быть произведено по истечении 2 недель с момента предупреждения, если иной срок не согласован работником и работодателем. </w:t>
            </w:r>
          </w:p>
          <w:p w14:paraId="66561AAC" w14:textId="7D0E6FE9" w:rsidR="00FC2DE5" w:rsidRPr="005A701C" w:rsidRDefault="005A701C" w:rsidP="00CA6A9A">
            <w:pPr>
              <w:spacing w:after="1" w:line="220" w:lineRule="atLeast"/>
              <w:ind w:firstLine="540"/>
              <w:jc w:val="both"/>
              <w:outlineLvl w:val="0"/>
              <w:rPr>
                <w:rFonts w:ascii="Times New Roman" w:hAnsi="Times New Roman" w:cs="Times New Roman"/>
                <w:sz w:val="24"/>
                <w:szCs w:val="24"/>
              </w:rPr>
            </w:pPr>
            <w:r w:rsidRPr="005A701C">
              <w:rPr>
                <w:rFonts w:ascii="Times New Roman" w:hAnsi="Times New Roman" w:cs="Times New Roman"/>
                <w:sz w:val="24"/>
                <w:szCs w:val="24"/>
              </w:rPr>
              <w:t>При этом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(ст.80 ТК РФ). Исходя из этого, факт издания работодателем приказа об увольнении не имеет значения.</w:t>
            </w:r>
          </w:p>
        </w:tc>
        <w:tc>
          <w:tcPr>
            <w:tcW w:w="127" w:type="pct"/>
            <w:tcBorders>
              <w:top w:val="single" w:sz="8" w:space="0" w:color="auto"/>
              <w:left w:val="nil"/>
              <w:bottom w:val="single" w:sz="8" w:space="0" w:color="auto"/>
              <w:right w:val="single" w:sz="4" w:space="0" w:color="auto"/>
            </w:tcBorders>
          </w:tcPr>
          <w:p w14:paraId="6443A2CC" w14:textId="1F44BCAC"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CB5406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3476934" w14:textId="0392623A"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7A85562" w14:textId="553FDF55" w:rsidR="00DC4DCC" w:rsidRPr="00970EAC" w:rsidRDefault="00970EAC" w:rsidP="00DC4DCC">
            <w:pPr>
              <w:spacing w:after="1" w:line="220" w:lineRule="atLeast"/>
              <w:jc w:val="both"/>
              <w:outlineLvl w:val="0"/>
              <w:rPr>
                <w:rFonts w:ascii="Times New Roman" w:hAnsi="Times New Roman" w:cs="Times New Roman"/>
                <w:b/>
                <w:sz w:val="24"/>
                <w:szCs w:val="24"/>
              </w:rPr>
            </w:pPr>
            <w:r w:rsidRPr="00970EAC">
              <w:rPr>
                <w:rFonts w:ascii="Times New Roman" w:hAnsi="Times New Roman" w:cs="Times New Roman"/>
                <w:b/>
                <w:sz w:val="24"/>
                <w:szCs w:val="24"/>
              </w:rPr>
              <w:t>В начале июля 2021 года ПФР начнет прием заявлений на новые ежемесячные пособия</w:t>
            </w:r>
          </w:p>
          <w:p w14:paraId="3ECD55F1" w14:textId="77777777" w:rsidR="005A701C" w:rsidRPr="00970EAC" w:rsidRDefault="005A701C" w:rsidP="00DC4DCC">
            <w:pPr>
              <w:spacing w:after="1" w:line="220" w:lineRule="atLeast"/>
              <w:jc w:val="both"/>
              <w:outlineLvl w:val="0"/>
              <w:rPr>
                <w:rFonts w:ascii="Times New Roman" w:hAnsi="Times New Roman" w:cs="Times New Roman"/>
                <w:b/>
                <w:sz w:val="24"/>
                <w:szCs w:val="24"/>
              </w:rPr>
            </w:pPr>
          </w:p>
          <w:p w14:paraId="159BECF3" w14:textId="20D8F8CB" w:rsidR="005A701C" w:rsidRPr="00CE2E94" w:rsidRDefault="005A701C" w:rsidP="00DC4DCC">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C17AA07" w14:textId="7A0FE6C7" w:rsid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 xml:space="preserve">С 1 июля 2021 года установлены новые виды пособий (Федеральный закон от 26.05.2021 </w:t>
            </w:r>
            <w:r>
              <w:rPr>
                <w:rFonts w:ascii="Times New Roman" w:hAnsi="Times New Roman" w:cs="Times New Roman"/>
                <w:sz w:val="24"/>
                <w:szCs w:val="24"/>
              </w:rPr>
              <w:t>№</w:t>
            </w:r>
            <w:r w:rsidRPr="00970EAC">
              <w:rPr>
                <w:rFonts w:ascii="Times New Roman" w:hAnsi="Times New Roman" w:cs="Times New Roman"/>
                <w:sz w:val="24"/>
                <w:szCs w:val="24"/>
              </w:rPr>
              <w:t xml:space="preserve"> 151-ФЗ):</w:t>
            </w:r>
          </w:p>
          <w:p w14:paraId="4F591191" w14:textId="65676EEF" w:rsidR="00970EAC" w:rsidRP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 ежемесячное пособие на каждого ребенка в возрасте от 8 до 17 лет.</w:t>
            </w:r>
          </w:p>
          <w:p w14:paraId="2703C99C" w14:textId="77777777" w:rsidR="00970EAC" w:rsidRP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 ежемесячное пособие женщине, вставшей на учет в медицинской организации в ранние сроки беременности.</w:t>
            </w:r>
          </w:p>
          <w:p w14:paraId="38D69DB5" w14:textId="6D2B125F" w:rsidR="00970EAC" w:rsidRP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С 1 июля 2021 года появится новое детское пособие для родителей-одиночек»;</w:t>
            </w:r>
          </w:p>
          <w:p w14:paraId="1C6CF914" w14:textId="075E2987" w:rsidR="00970EAC" w:rsidRP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 «Пособие при постановке на учет в ранние сроки беременности».</w:t>
            </w:r>
          </w:p>
          <w:p w14:paraId="1B9C4351" w14:textId="77777777" w:rsidR="00970EAC" w:rsidRP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 xml:space="preserve">Пенсионный фонд России в Информации от 22.06.2021 года сообщил, что с 1 июля начнется прием заявлений на новые ежемесячные пособия беременным женщинам и семьям с детьми от 8 до 17 лет. Подать заявление можно будет на Портале </w:t>
            </w:r>
            <w:proofErr w:type="spellStart"/>
            <w:r w:rsidRPr="00970EAC">
              <w:rPr>
                <w:rFonts w:ascii="Times New Roman" w:hAnsi="Times New Roman" w:cs="Times New Roman"/>
                <w:sz w:val="24"/>
                <w:szCs w:val="24"/>
              </w:rPr>
              <w:t>госуслуг</w:t>
            </w:r>
            <w:proofErr w:type="spellEnd"/>
            <w:r w:rsidRPr="00970EAC">
              <w:rPr>
                <w:rFonts w:ascii="Times New Roman" w:hAnsi="Times New Roman" w:cs="Times New Roman"/>
                <w:sz w:val="24"/>
                <w:szCs w:val="24"/>
              </w:rPr>
              <w:t xml:space="preserve"> или в клиентской службе Пенсионного фонда по месту жительства.</w:t>
            </w:r>
          </w:p>
          <w:p w14:paraId="54CF461A" w14:textId="6702CA57" w:rsidR="00970EAC" w:rsidRP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ПФР отмечает, что важным условием для получения пособий является размер дохода семьи. По правилам он не должен превышать регионального прожиточного минимума на душу населения. Пособие назначается с уч</w:t>
            </w:r>
            <w:r w:rsidR="00D3718F">
              <w:rPr>
                <w:rFonts w:ascii="Times New Roman" w:hAnsi="Times New Roman" w:cs="Times New Roman"/>
                <w:sz w:val="24"/>
                <w:szCs w:val="24"/>
              </w:rPr>
              <w:t>ё</w:t>
            </w:r>
            <w:r w:rsidRPr="00970EAC">
              <w:rPr>
                <w:rFonts w:ascii="Times New Roman" w:hAnsi="Times New Roman" w:cs="Times New Roman"/>
                <w:sz w:val="24"/>
                <w:szCs w:val="24"/>
              </w:rPr>
              <w:t>том комплексной оценки нуждаемости. Критерии для оценки нуждаемости и сроки рассмотрения заявлений появятся после опубликования соответствующего постановления Правительства РФ.</w:t>
            </w:r>
          </w:p>
          <w:p w14:paraId="2EC13ED2" w14:textId="6EFA54BC" w:rsidR="00970EAC" w:rsidRP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 xml:space="preserve">Минтруд России в Информации от 24.06.2021 </w:t>
            </w:r>
            <w:r w:rsidR="00D3718F">
              <w:rPr>
                <w:rFonts w:ascii="Times New Roman" w:hAnsi="Times New Roman" w:cs="Times New Roman"/>
                <w:sz w:val="24"/>
                <w:szCs w:val="24"/>
              </w:rPr>
              <w:t>«</w:t>
            </w:r>
            <w:r w:rsidRPr="00970EAC">
              <w:rPr>
                <w:rFonts w:ascii="Times New Roman" w:hAnsi="Times New Roman" w:cs="Times New Roman"/>
                <w:sz w:val="24"/>
                <w:szCs w:val="24"/>
              </w:rPr>
              <w:t>Самые частые вопросы: выплаты будущим мамам и одиноким родителям с детьми от 8 до 17 лет</w:t>
            </w:r>
            <w:r w:rsidR="00D3718F">
              <w:rPr>
                <w:rFonts w:ascii="Times New Roman" w:hAnsi="Times New Roman" w:cs="Times New Roman"/>
                <w:sz w:val="24"/>
                <w:szCs w:val="24"/>
              </w:rPr>
              <w:t>»</w:t>
            </w:r>
            <w:r w:rsidRPr="00970EAC">
              <w:rPr>
                <w:rFonts w:ascii="Times New Roman" w:hAnsi="Times New Roman" w:cs="Times New Roman"/>
                <w:sz w:val="24"/>
                <w:szCs w:val="24"/>
              </w:rPr>
              <w:t xml:space="preserve"> обобщил самые частые вопросы будущим мам и одиноких родителей, в числе которых:</w:t>
            </w:r>
          </w:p>
          <w:p w14:paraId="4693BCEE" w14:textId="77777777" w:rsidR="00970EAC" w:rsidRP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 как можно узнать, назначена выплата или нет;</w:t>
            </w:r>
          </w:p>
          <w:p w14:paraId="2CC3CA9B" w14:textId="77777777" w:rsidR="00970EAC" w:rsidRP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 на какой срок устанавливается пособие;</w:t>
            </w:r>
          </w:p>
          <w:p w14:paraId="6E407579" w14:textId="77777777" w:rsidR="00970EAC" w:rsidRP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 куда обращаться за пособием;</w:t>
            </w:r>
          </w:p>
          <w:p w14:paraId="39E782A4" w14:textId="77777777" w:rsidR="00970EAC" w:rsidRP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 будет ли производиться индексация выплаты;</w:t>
            </w:r>
          </w:p>
          <w:p w14:paraId="018BA5C6" w14:textId="77777777" w:rsidR="00970EAC" w:rsidRPr="00970EAC"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t>- что такое комплексная оценка нуждаемости;</w:t>
            </w:r>
          </w:p>
          <w:p w14:paraId="51379877" w14:textId="65634863" w:rsidR="00FC2DE5" w:rsidRPr="002C01AD" w:rsidRDefault="00970EAC" w:rsidP="00970EAC">
            <w:pPr>
              <w:spacing w:after="1" w:line="220" w:lineRule="atLeast"/>
              <w:ind w:firstLine="540"/>
              <w:jc w:val="both"/>
              <w:outlineLvl w:val="0"/>
              <w:rPr>
                <w:rFonts w:ascii="Times New Roman" w:hAnsi="Times New Roman" w:cs="Times New Roman"/>
                <w:sz w:val="24"/>
                <w:szCs w:val="24"/>
              </w:rPr>
            </w:pPr>
            <w:r w:rsidRPr="00970EAC">
              <w:rPr>
                <w:rFonts w:ascii="Times New Roman" w:hAnsi="Times New Roman" w:cs="Times New Roman"/>
                <w:sz w:val="24"/>
                <w:szCs w:val="24"/>
              </w:rPr>
              <w:lastRenderedPageBreak/>
              <w:t>- какие платежные реквизиты необходимо указывать при подаче заявления.</w:t>
            </w:r>
          </w:p>
        </w:tc>
        <w:tc>
          <w:tcPr>
            <w:tcW w:w="127" w:type="pct"/>
            <w:tcBorders>
              <w:top w:val="single" w:sz="8" w:space="0" w:color="auto"/>
              <w:left w:val="nil"/>
              <w:bottom w:val="single" w:sz="8" w:space="0" w:color="auto"/>
              <w:right w:val="single" w:sz="4" w:space="0" w:color="auto"/>
            </w:tcBorders>
          </w:tcPr>
          <w:p w14:paraId="46AFAE0F" w14:textId="2B06E47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364BEF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073954B" w14:textId="433FDF5E"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75CD5B0" w14:textId="32A563F5" w:rsidR="00DC4DCC" w:rsidRDefault="00D3718F" w:rsidP="00DC4DCC">
            <w:pPr>
              <w:spacing w:after="1" w:line="220" w:lineRule="atLeast"/>
              <w:jc w:val="both"/>
              <w:outlineLvl w:val="0"/>
              <w:rPr>
                <w:rFonts w:ascii="Times New Roman" w:hAnsi="Times New Roman" w:cs="Times New Roman"/>
                <w:b/>
                <w:bCs/>
                <w:sz w:val="24"/>
                <w:szCs w:val="24"/>
              </w:rPr>
            </w:pPr>
            <w:r w:rsidRPr="00D3718F">
              <w:rPr>
                <w:rFonts w:ascii="Times New Roman" w:hAnsi="Times New Roman" w:cs="Times New Roman"/>
                <w:b/>
                <w:bCs/>
                <w:sz w:val="24"/>
                <w:szCs w:val="24"/>
              </w:rPr>
              <w:t>В Москве работодателей вновь обязали перевести часть работников на дистанционный режим</w:t>
            </w:r>
          </w:p>
          <w:p w14:paraId="4D7E4E06" w14:textId="7E124438" w:rsidR="00D3718F" w:rsidRPr="00D3718F" w:rsidRDefault="00D3718F" w:rsidP="00DC4DCC">
            <w:pPr>
              <w:spacing w:after="1" w:line="220" w:lineRule="atLeast"/>
              <w:jc w:val="both"/>
              <w:outlineLvl w:val="0"/>
              <w:rPr>
                <w:rFonts w:ascii="Times New Roman" w:hAnsi="Times New Roman" w:cs="Times New Roman"/>
                <w:bCs/>
                <w:sz w:val="24"/>
                <w:szCs w:val="24"/>
              </w:rPr>
            </w:pPr>
            <w:r w:rsidRPr="00D3718F">
              <w:rPr>
                <w:rFonts w:ascii="Times New Roman" w:hAnsi="Times New Roman" w:cs="Times New Roman"/>
                <w:bCs/>
                <w:sz w:val="24"/>
                <w:szCs w:val="24"/>
              </w:rPr>
              <w:t>(Указ Мэра Москвы от 25.06.2021 № 38-УМ)</w:t>
            </w:r>
          </w:p>
          <w:p w14:paraId="60F466C0" w14:textId="77777777" w:rsidR="00D3718F" w:rsidRPr="00D3718F" w:rsidRDefault="00D3718F" w:rsidP="00DC4DCC">
            <w:pPr>
              <w:spacing w:after="1" w:line="220" w:lineRule="atLeast"/>
              <w:jc w:val="both"/>
              <w:outlineLvl w:val="0"/>
              <w:rPr>
                <w:rFonts w:ascii="Times New Roman" w:hAnsi="Times New Roman" w:cs="Times New Roman"/>
                <w:bCs/>
                <w:sz w:val="24"/>
                <w:szCs w:val="24"/>
              </w:rPr>
            </w:pPr>
          </w:p>
          <w:p w14:paraId="5D331FBB" w14:textId="6E37779B" w:rsidR="00D3718F" w:rsidRPr="00FC2DE5" w:rsidRDefault="00D3718F" w:rsidP="00DC4DCC">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3955EEF" w14:textId="02882CD9"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sidRPr="00D3718F">
              <w:rPr>
                <w:rFonts w:ascii="Times New Roman" w:hAnsi="Times New Roman" w:cs="Times New Roman"/>
                <w:sz w:val="24"/>
                <w:szCs w:val="24"/>
              </w:rPr>
              <w:t xml:space="preserve">Указом Мэра Москвы от 25.06.2021 </w:t>
            </w:r>
            <w:r w:rsidR="00CA6A9A">
              <w:rPr>
                <w:rFonts w:ascii="Times New Roman" w:hAnsi="Times New Roman" w:cs="Times New Roman"/>
                <w:sz w:val="24"/>
                <w:szCs w:val="24"/>
              </w:rPr>
              <w:t>№</w:t>
            </w:r>
            <w:r w:rsidRPr="00D3718F">
              <w:rPr>
                <w:rFonts w:ascii="Times New Roman" w:hAnsi="Times New Roman" w:cs="Times New Roman"/>
                <w:sz w:val="24"/>
                <w:szCs w:val="24"/>
              </w:rPr>
              <w:t xml:space="preserve"> 38-УМ установлено, что </w:t>
            </w:r>
            <w:r w:rsidRPr="00CA6A9A">
              <w:rPr>
                <w:rFonts w:ascii="Times New Roman" w:hAnsi="Times New Roman" w:cs="Times New Roman"/>
                <w:b/>
                <w:sz w:val="24"/>
                <w:szCs w:val="24"/>
              </w:rPr>
              <w:t xml:space="preserve">с 28 июня 2021 года </w:t>
            </w:r>
            <w:r w:rsidRPr="00D3718F">
              <w:rPr>
                <w:rFonts w:ascii="Times New Roman" w:hAnsi="Times New Roman" w:cs="Times New Roman"/>
                <w:sz w:val="24"/>
                <w:szCs w:val="24"/>
              </w:rPr>
              <w:t>возобновляются следующие обязанности московских работодателей:</w:t>
            </w:r>
          </w:p>
          <w:p w14:paraId="4467E09F" w14:textId="77777777"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sidRPr="00D3718F">
              <w:rPr>
                <w:rFonts w:ascii="Times New Roman" w:hAnsi="Times New Roman" w:cs="Times New Roman"/>
                <w:sz w:val="24"/>
                <w:szCs w:val="24"/>
              </w:rPr>
              <w:t>1)</w:t>
            </w:r>
            <w:r w:rsidRPr="00D3718F">
              <w:rPr>
                <w:rFonts w:ascii="Times New Roman" w:hAnsi="Times New Roman" w:cs="Times New Roman"/>
                <w:sz w:val="24"/>
                <w:szCs w:val="24"/>
              </w:rPr>
              <w:tab/>
              <w:t>перевести на дистанционный режим работы:</w:t>
            </w:r>
          </w:p>
          <w:p w14:paraId="60211FE2" w14:textId="77777777"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sidRPr="00D3718F">
              <w:rPr>
                <w:rFonts w:ascii="Times New Roman" w:hAnsi="Times New Roman" w:cs="Times New Roman"/>
                <w:sz w:val="24"/>
                <w:szCs w:val="24"/>
              </w:rPr>
              <w:t>- не менее 30 % работников и исполнителей по ГПД (включая работников из числа граждан старше 65 лет, а также граждан, имеющих хронические заболевания);</w:t>
            </w:r>
          </w:p>
          <w:p w14:paraId="71D0FF0F" w14:textId="77777777"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sidRPr="00D3718F">
              <w:rPr>
                <w:rFonts w:ascii="Times New Roman" w:hAnsi="Times New Roman" w:cs="Times New Roman"/>
                <w:sz w:val="24"/>
                <w:szCs w:val="24"/>
              </w:rPr>
              <w:t>- всех работников старше 65 лет, а также граждан, имеющих заболевания, включенные в Перечень.</w:t>
            </w:r>
          </w:p>
          <w:p w14:paraId="79D5DA1B" w14:textId="3BC37533"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sidRPr="00D3718F">
              <w:rPr>
                <w:rFonts w:ascii="Times New Roman" w:hAnsi="Times New Roman" w:cs="Times New Roman"/>
                <w:sz w:val="24"/>
                <w:szCs w:val="24"/>
              </w:rPr>
              <w:t xml:space="preserve">Количество лиц, подлежащих переводу на дистанционный режим работы, определяется исходя из общего количества работников и исполнителей по ГПД за минусом тех, кто получил второй </w:t>
            </w:r>
            <w:proofErr w:type="gramStart"/>
            <w:r w:rsidRPr="00D3718F">
              <w:rPr>
                <w:rFonts w:ascii="Times New Roman" w:hAnsi="Times New Roman" w:cs="Times New Roman"/>
                <w:sz w:val="24"/>
                <w:szCs w:val="24"/>
              </w:rPr>
              <w:t>компонент  вакцины</w:t>
            </w:r>
            <w:proofErr w:type="gramEnd"/>
            <w:r w:rsidRPr="00D3718F">
              <w:rPr>
                <w:rFonts w:ascii="Times New Roman" w:hAnsi="Times New Roman" w:cs="Times New Roman"/>
                <w:sz w:val="24"/>
                <w:szCs w:val="24"/>
              </w:rPr>
              <w:t xml:space="preserve">  или однокомпонентную вакцину  от  </w:t>
            </w:r>
            <w:proofErr w:type="spellStart"/>
            <w:r w:rsidRPr="00D3718F">
              <w:rPr>
                <w:rFonts w:ascii="Times New Roman" w:hAnsi="Times New Roman" w:cs="Times New Roman"/>
                <w:sz w:val="24"/>
                <w:szCs w:val="24"/>
              </w:rPr>
              <w:t>коронавируса</w:t>
            </w:r>
            <w:proofErr w:type="spellEnd"/>
            <w:r w:rsidRPr="00D3718F">
              <w:rPr>
                <w:rFonts w:ascii="Times New Roman" w:hAnsi="Times New Roman" w:cs="Times New Roman"/>
                <w:sz w:val="24"/>
                <w:szCs w:val="24"/>
              </w:rPr>
              <w:t>, при условии, что сведения о вакцинации содержатся в ЕМИАС или в ЕГИСЗ (Единой медицинской информационно-аналитической системе или Единой государственной информационной системе в сфере здравоохранения).</w:t>
            </w:r>
          </w:p>
          <w:p w14:paraId="1C1D4129" w14:textId="77777777"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sidRPr="00D3718F">
              <w:rPr>
                <w:rFonts w:ascii="Times New Roman" w:hAnsi="Times New Roman" w:cs="Times New Roman"/>
                <w:sz w:val="24"/>
                <w:szCs w:val="24"/>
              </w:rPr>
              <w:t>Требование о переводе на дистанционную работу не распространяется:</w:t>
            </w:r>
          </w:p>
          <w:p w14:paraId="29598568" w14:textId="6B663F3D"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D3718F">
              <w:rPr>
                <w:rFonts w:ascii="Times New Roman" w:hAnsi="Times New Roman" w:cs="Times New Roman"/>
                <w:sz w:val="24"/>
                <w:szCs w:val="24"/>
              </w:rPr>
              <w:t>на сотрудников, чье нахождение на рабочем месте является критически важным для обеспечения функционирования организаций и ИП, а также на вакцинированных в вышеуказанном порядке;</w:t>
            </w:r>
          </w:p>
          <w:p w14:paraId="6A5FB381" w14:textId="771F16E6"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D3718F">
              <w:rPr>
                <w:rFonts w:ascii="Times New Roman" w:hAnsi="Times New Roman" w:cs="Times New Roman"/>
                <w:sz w:val="24"/>
                <w:szCs w:val="24"/>
              </w:rPr>
              <w:t>на организации оборонно-промышленного комплекса, авиастроения, организации, входящие в состав корпораций «</w:t>
            </w:r>
            <w:proofErr w:type="spellStart"/>
            <w:r w:rsidRPr="00D3718F">
              <w:rPr>
                <w:rFonts w:ascii="Times New Roman" w:hAnsi="Times New Roman" w:cs="Times New Roman"/>
                <w:sz w:val="24"/>
                <w:szCs w:val="24"/>
              </w:rPr>
              <w:t>Роскосмос</w:t>
            </w:r>
            <w:proofErr w:type="spellEnd"/>
            <w:r w:rsidRPr="00D3718F">
              <w:rPr>
                <w:rFonts w:ascii="Times New Roman" w:hAnsi="Times New Roman" w:cs="Times New Roman"/>
                <w:sz w:val="24"/>
                <w:szCs w:val="24"/>
              </w:rPr>
              <w:t>» и «</w:t>
            </w:r>
            <w:proofErr w:type="spellStart"/>
            <w:r w:rsidRPr="00D3718F">
              <w:rPr>
                <w:rFonts w:ascii="Times New Roman" w:hAnsi="Times New Roman" w:cs="Times New Roman"/>
                <w:sz w:val="24"/>
                <w:szCs w:val="24"/>
              </w:rPr>
              <w:t>Росатом</w:t>
            </w:r>
            <w:proofErr w:type="spellEnd"/>
            <w:r w:rsidRPr="00D3718F">
              <w:rPr>
                <w:rFonts w:ascii="Times New Roman" w:hAnsi="Times New Roman" w:cs="Times New Roman"/>
                <w:sz w:val="24"/>
                <w:szCs w:val="24"/>
              </w:rPr>
              <w:t xml:space="preserve">», организации в сфере </w:t>
            </w:r>
            <w:proofErr w:type="spellStart"/>
            <w:r w:rsidRPr="00D3718F">
              <w:rPr>
                <w:rFonts w:ascii="Times New Roman" w:hAnsi="Times New Roman" w:cs="Times New Roman"/>
                <w:sz w:val="24"/>
                <w:szCs w:val="24"/>
              </w:rPr>
              <w:t>гособоронзаказа</w:t>
            </w:r>
            <w:proofErr w:type="spellEnd"/>
            <w:r w:rsidRPr="00D3718F">
              <w:rPr>
                <w:rFonts w:ascii="Times New Roman" w:hAnsi="Times New Roman" w:cs="Times New Roman"/>
                <w:sz w:val="24"/>
                <w:szCs w:val="24"/>
              </w:rPr>
              <w:t xml:space="preserve">, а также организации электронно-технической   отрасли, обеспечивающие деятельность указанных организаций, организации здравоохранения и иные организации, определенные Штабом по мероприятиям по предупреждению завоза и распространения инфекции, вызванной </w:t>
            </w:r>
            <w:proofErr w:type="spellStart"/>
            <w:r w:rsidRPr="00D3718F">
              <w:rPr>
                <w:rFonts w:ascii="Times New Roman" w:hAnsi="Times New Roman" w:cs="Times New Roman"/>
                <w:sz w:val="24"/>
                <w:szCs w:val="24"/>
              </w:rPr>
              <w:t>коронавирусом</w:t>
            </w:r>
            <w:proofErr w:type="spellEnd"/>
            <w:r w:rsidRPr="00D3718F">
              <w:rPr>
                <w:rFonts w:ascii="Times New Roman" w:hAnsi="Times New Roman" w:cs="Times New Roman"/>
                <w:sz w:val="24"/>
                <w:szCs w:val="24"/>
              </w:rPr>
              <w:t xml:space="preserve"> 2019-nCoV в городе Москве.</w:t>
            </w:r>
          </w:p>
          <w:p w14:paraId="74765C10" w14:textId="4E144E7E"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sidRPr="00D3718F">
              <w:rPr>
                <w:rFonts w:ascii="Times New Roman" w:hAnsi="Times New Roman" w:cs="Times New Roman"/>
                <w:sz w:val="24"/>
                <w:szCs w:val="24"/>
              </w:rPr>
              <w:t xml:space="preserve">При неисполнении данной обязанности московские работодатели </w:t>
            </w:r>
            <w:r w:rsidR="00CA6A9A" w:rsidRPr="00D3718F">
              <w:rPr>
                <w:rFonts w:ascii="Times New Roman" w:hAnsi="Times New Roman" w:cs="Times New Roman"/>
                <w:sz w:val="24"/>
                <w:szCs w:val="24"/>
              </w:rPr>
              <w:t>подлежат привлечению</w:t>
            </w:r>
            <w:r w:rsidRPr="00D3718F">
              <w:rPr>
                <w:rFonts w:ascii="Times New Roman" w:hAnsi="Times New Roman" w:cs="Times New Roman"/>
                <w:sz w:val="24"/>
                <w:szCs w:val="24"/>
              </w:rPr>
              <w:t xml:space="preserve"> </w:t>
            </w:r>
            <w:r w:rsidR="00CA6A9A" w:rsidRPr="00D3718F">
              <w:rPr>
                <w:rFonts w:ascii="Times New Roman" w:hAnsi="Times New Roman" w:cs="Times New Roman"/>
                <w:sz w:val="24"/>
                <w:szCs w:val="24"/>
              </w:rPr>
              <w:t>к ответственности, предусмотренной</w:t>
            </w:r>
            <w:r w:rsidRPr="00D3718F">
              <w:rPr>
                <w:rFonts w:ascii="Times New Roman" w:hAnsi="Times New Roman" w:cs="Times New Roman"/>
                <w:sz w:val="24"/>
                <w:szCs w:val="24"/>
              </w:rPr>
              <w:t xml:space="preserve"> законодательством об административных правонарушениях</w:t>
            </w:r>
            <w:r>
              <w:rPr>
                <w:rFonts w:ascii="Times New Roman" w:hAnsi="Times New Roman" w:cs="Times New Roman"/>
                <w:sz w:val="24"/>
                <w:szCs w:val="24"/>
              </w:rPr>
              <w:t xml:space="preserve"> РФ</w:t>
            </w:r>
            <w:r w:rsidRPr="00D3718F">
              <w:rPr>
                <w:rFonts w:ascii="Times New Roman" w:hAnsi="Times New Roman" w:cs="Times New Roman"/>
                <w:sz w:val="24"/>
                <w:szCs w:val="24"/>
              </w:rPr>
              <w:t xml:space="preserve">. Отметим, за нарушение требований Указа Мэра Москвы </w:t>
            </w:r>
            <w:r>
              <w:rPr>
                <w:rFonts w:ascii="Times New Roman" w:hAnsi="Times New Roman" w:cs="Times New Roman"/>
                <w:sz w:val="24"/>
                <w:szCs w:val="24"/>
              </w:rPr>
              <w:t>№</w:t>
            </w:r>
            <w:r w:rsidRPr="00D3718F">
              <w:rPr>
                <w:rFonts w:ascii="Times New Roman" w:hAnsi="Times New Roman" w:cs="Times New Roman"/>
                <w:sz w:val="24"/>
                <w:szCs w:val="24"/>
              </w:rPr>
              <w:t xml:space="preserve"> 68-УМ работодатель может быть привлечен к админис</w:t>
            </w:r>
            <w:r w:rsidR="00CA6A9A">
              <w:rPr>
                <w:rFonts w:ascii="Times New Roman" w:hAnsi="Times New Roman" w:cs="Times New Roman"/>
                <w:sz w:val="24"/>
                <w:szCs w:val="24"/>
              </w:rPr>
              <w:t>тративной ответственности по ч.</w:t>
            </w:r>
            <w:r w:rsidRPr="00D3718F">
              <w:rPr>
                <w:rFonts w:ascii="Times New Roman" w:hAnsi="Times New Roman" w:cs="Times New Roman"/>
                <w:sz w:val="24"/>
                <w:szCs w:val="24"/>
              </w:rPr>
              <w:t xml:space="preserve">1 ст.20.6.1 КоАП РФ (см. вопрос 17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D3718F">
              <w:rPr>
                <w:rFonts w:ascii="Times New Roman" w:hAnsi="Times New Roman" w:cs="Times New Roman"/>
                <w:sz w:val="24"/>
                <w:szCs w:val="24"/>
              </w:rPr>
              <w:t>коронавирусной</w:t>
            </w:r>
            <w:proofErr w:type="spellEnd"/>
            <w:r w:rsidRPr="00D3718F">
              <w:rPr>
                <w:rFonts w:ascii="Times New Roman" w:hAnsi="Times New Roman" w:cs="Times New Roman"/>
                <w:sz w:val="24"/>
                <w:szCs w:val="24"/>
              </w:rPr>
              <w:t xml:space="preserve"> инфекции (COVID-19) N 1, утвержденного Президиумом Верховного Суда РФ 21.04.2020).</w:t>
            </w:r>
          </w:p>
          <w:p w14:paraId="7BB6C9D8" w14:textId="77777777"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sidRPr="00D3718F">
              <w:rPr>
                <w:rFonts w:ascii="Times New Roman" w:hAnsi="Times New Roman" w:cs="Times New Roman"/>
                <w:sz w:val="24"/>
                <w:szCs w:val="24"/>
              </w:rPr>
              <w:lastRenderedPageBreak/>
              <w:t>2) принимать решения об установлении численности работников и исполнителей по ГПД:</w:t>
            </w:r>
          </w:p>
          <w:p w14:paraId="2E6A635F" w14:textId="77777777"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sidRPr="00D3718F">
              <w:rPr>
                <w:rFonts w:ascii="Times New Roman" w:hAnsi="Times New Roman" w:cs="Times New Roman"/>
                <w:sz w:val="24"/>
                <w:szCs w:val="24"/>
              </w:rPr>
              <w:t>-подлежащих переводу на дистанционный режим работы;</w:t>
            </w:r>
          </w:p>
          <w:p w14:paraId="42730FC0" w14:textId="5E9BE4BE"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sidRPr="00D3718F">
              <w:rPr>
                <w:rFonts w:ascii="Times New Roman" w:hAnsi="Times New Roman" w:cs="Times New Roman"/>
                <w:sz w:val="24"/>
                <w:szCs w:val="24"/>
              </w:rPr>
              <w:t xml:space="preserve">-не подлежащих переводу на дистанционный режим работы в связи с необходимостью их непосредственного участия в обеспечении непрерывных </w:t>
            </w:r>
            <w:r w:rsidR="00CA6A9A" w:rsidRPr="00D3718F">
              <w:rPr>
                <w:rFonts w:ascii="Times New Roman" w:hAnsi="Times New Roman" w:cs="Times New Roman"/>
                <w:sz w:val="24"/>
                <w:szCs w:val="24"/>
              </w:rPr>
              <w:t>технологических и иных процессов</w:t>
            </w:r>
            <w:r w:rsidRPr="00D3718F">
              <w:rPr>
                <w:rFonts w:ascii="Times New Roman" w:hAnsi="Times New Roman" w:cs="Times New Roman"/>
                <w:sz w:val="24"/>
                <w:szCs w:val="24"/>
              </w:rPr>
              <w:t xml:space="preserve"> для работы организации или ИП.</w:t>
            </w:r>
          </w:p>
          <w:p w14:paraId="5330033A" w14:textId="3704B5AF" w:rsidR="00D3718F" w:rsidRPr="00D3718F" w:rsidRDefault="00D3718F" w:rsidP="00D3718F">
            <w:pPr>
              <w:spacing w:after="1" w:line="220" w:lineRule="atLeast"/>
              <w:ind w:firstLine="540"/>
              <w:jc w:val="both"/>
              <w:outlineLvl w:val="0"/>
              <w:rPr>
                <w:rFonts w:ascii="Times New Roman" w:hAnsi="Times New Roman" w:cs="Times New Roman"/>
                <w:sz w:val="24"/>
                <w:szCs w:val="24"/>
              </w:rPr>
            </w:pPr>
            <w:r w:rsidRPr="00D3718F">
              <w:rPr>
                <w:rFonts w:ascii="Times New Roman" w:hAnsi="Times New Roman" w:cs="Times New Roman"/>
                <w:sz w:val="24"/>
                <w:szCs w:val="24"/>
              </w:rPr>
              <w:t xml:space="preserve">При принятии этих </w:t>
            </w:r>
            <w:r w:rsidR="00CA6A9A" w:rsidRPr="00D3718F">
              <w:rPr>
                <w:rFonts w:ascii="Times New Roman" w:hAnsi="Times New Roman" w:cs="Times New Roman"/>
                <w:sz w:val="24"/>
                <w:szCs w:val="24"/>
              </w:rPr>
              <w:t>решений должно быть</w:t>
            </w:r>
            <w:r w:rsidRPr="00D3718F">
              <w:rPr>
                <w:rFonts w:ascii="Times New Roman" w:hAnsi="Times New Roman" w:cs="Times New Roman"/>
                <w:sz w:val="24"/>
                <w:szCs w:val="24"/>
              </w:rPr>
              <w:t xml:space="preserve"> обеспечено </w:t>
            </w:r>
            <w:r w:rsidR="00CA6A9A" w:rsidRPr="00D3718F">
              <w:rPr>
                <w:rFonts w:ascii="Times New Roman" w:hAnsi="Times New Roman" w:cs="Times New Roman"/>
                <w:sz w:val="24"/>
                <w:szCs w:val="24"/>
              </w:rPr>
              <w:t>одновременное нахождение на рабочих местах не</w:t>
            </w:r>
            <w:r w:rsidRPr="00D3718F">
              <w:rPr>
                <w:rFonts w:ascii="Times New Roman" w:hAnsi="Times New Roman" w:cs="Times New Roman"/>
                <w:sz w:val="24"/>
                <w:szCs w:val="24"/>
              </w:rPr>
              <w:t xml:space="preserve"> более 70% сотрудников. Количество лиц, которые могут одновременно находиться на рабочих местах, определяется исходя из общего количества работников и исполнителей по ГПД за минусом тех, кто получил второй </w:t>
            </w:r>
            <w:r>
              <w:rPr>
                <w:rFonts w:ascii="Times New Roman" w:hAnsi="Times New Roman" w:cs="Times New Roman"/>
                <w:sz w:val="24"/>
                <w:szCs w:val="24"/>
              </w:rPr>
              <w:t xml:space="preserve">компонент </w:t>
            </w:r>
            <w:r w:rsidRPr="00D3718F">
              <w:rPr>
                <w:rFonts w:ascii="Times New Roman" w:hAnsi="Times New Roman" w:cs="Times New Roman"/>
                <w:sz w:val="24"/>
                <w:szCs w:val="24"/>
              </w:rPr>
              <w:t xml:space="preserve">вакцины или однокомпонентную вакцину от </w:t>
            </w:r>
            <w:proofErr w:type="spellStart"/>
            <w:r w:rsidRPr="00D3718F">
              <w:rPr>
                <w:rFonts w:ascii="Times New Roman" w:hAnsi="Times New Roman" w:cs="Times New Roman"/>
                <w:sz w:val="24"/>
                <w:szCs w:val="24"/>
              </w:rPr>
              <w:t>коронавируса</w:t>
            </w:r>
            <w:proofErr w:type="spellEnd"/>
            <w:r w:rsidRPr="00D3718F">
              <w:rPr>
                <w:rFonts w:ascii="Times New Roman" w:hAnsi="Times New Roman" w:cs="Times New Roman"/>
                <w:sz w:val="24"/>
                <w:szCs w:val="24"/>
              </w:rPr>
              <w:t>, при условии, что сведения о вакцинации содержатся в ЕМИАС или в ЕГИСЗ</w:t>
            </w:r>
          </w:p>
          <w:p w14:paraId="73F8B709" w14:textId="3E129D6D" w:rsidR="00D3718F" w:rsidRDefault="00D3718F" w:rsidP="00D3718F">
            <w:pPr>
              <w:spacing w:after="1" w:line="220" w:lineRule="atLeast"/>
              <w:ind w:firstLine="540"/>
              <w:jc w:val="both"/>
              <w:outlineLvl w:val="0"/>
              <w:rPr>
                <w:rFonts w:ascii="Times New Roman" w:hAnsi="Times New Roman" w:cs="Times New Roman"/>
                <w:sz w:val="24"/>
                <w:szCs w:val="24"/>
              </w:rPr>
            </w:pPr>
            <w:r w:rsidRPr="00D3718F">
              <w:rPr>
                <w:rFonts w:ascii="Times New Roman" w:hAnsi="Times New Roman" w:cs="Times New Roman"/>
                <w:sz w:val="24"/>
                <w:szCs w:val="24"/>
              </w:rPr>
              <w:t>3)</w:t>
            </w:r>
            <w:r w:rsidRPr="00D3718F">
              <w:rPr>
                <w:rFonts w:ascii="Times New Roman" w:hAnsi="Times New Roman" w:cs="Times New Roman"/>
                <w:sz w:val="24"/>
                <w:szCs w:val="24"/>
              </w:rPr>
              <w:tab/>
              <w:t>принимать меры, направленные на минимизацию очного присутствия работников и исполн</w:t>
            </w:r>
            <w:r>
              <w:rPr>
                <w:rFonts w:ascii="Times New Roman" w:hAnsi="Times New Roman" w:cs="Times New Roman"/>
                <w:sz w:val="24"/>
                <w:szCs w:val="24"/>
              </w:rPr>
              <w:t>ителей по ГПД на рабочих местах</w:t>
            </w:r>
          </w:p>
          <w:p w14:paraId="1228C3BB" w14:textId="77777777" w:rsidR="00D3718F" w:rsidRPr="00D3718F" w:rsidRDefault="00D3718F" w:rsidP="00D3718F">
            <w:pPr>
              <w:spacing w:after="1" w:line="220" w:lineRule="atLeast"/>
              <w:ind w:firstLine="540"/>
              <w:jc w:val="both"/>
              <w:outlineLvl w:val="0"/>
              <w:rPr>
                <w:rFonts w:ascii="Times New Roman" w:hAnsi="Times New Roman" w:cs="Times New Roman"/>
                <w:sz w:val="24"/>
                <w:szCs w:val="24"/>
              </w:rPr>
            </w:pPr>
          </w:p>
          <w:p w14:paraId="7D9664AA" w14:textId="00DED8E8" w:rsidR="00FC2DE5" w:rsidRPr="00D3718F" w:rsidRDefault="00D3718F" w:rsidP="00D3718F">
            <w:pPr>
              <w:spacing w:after="1" w:line="220" w:lineRule="atLeast"/>
              <w:jc w:val="both"/>
              <w:outlineLvl w:val="0"/>
              <w:rPr>
                <w:rFonts w:ascii="Times New Roman" w:hAnsi="Times New Roman" w:cs="Times New Roman"/>
                <w:b/>
                <w:sz w:val="24"/>
                <w:szCs w:val="24"/>
              </w:rPr>
            </w:pPr>
            <w:r w:rsidRPr="00D3718F">
              <w:rPr>
                <w:rFonts w:ascii="Times New Roman" w:hAnsi="Times New Roman" w:cs="Times New Roman"/>
                <w:b/>
                <w:sz w:val="24"/>
                <w:szCs w:val="24"/>
              </w:rPr>
              <w:t xml:space="preserve">Не требуется переводить на дистанционный режим работников, вакцинированных от </w:t>
            </w:r>
            <w:proofErr w:type="spellStart"/>
            <w:r w:rsidRPr="00D3718F">
              <w:rPr>
                <w:rFonts w:ascii="Times New Roman" w:hAnsi="Times New Roman" w:cs="Times New Roman"/>
                <w:b/>
                <w:sz w:val="24"/>
                <w:szCs w:val="24"/>
              </w:rPr>
              <w:t>коронавируса</w:t>
            </w:r>
            <w:proofErr w:type="spellEnd"/>
            <w:r w:rsidRPr="00D3718F">
              <w:rPr>
                <w:rFonts w:ascii="Times New Roman" w:hAnsi="Times New Roman" w:cs="Times New Roman"/>
                <w:b/>
                <w:sz w:val="24"/>
                <w:szCs w:val="24"/>
              </w:rPr>
              <w:t>.</w:t>
            </w:r>
          </w:p>
        </w:tc>
        <w:tc>
          <w:tcPr>
            <w:tcW w:w="127" w:type="pct"/>
            <w:tcBorders>
              <w:top w:val="single" w:sz="8" w:space="0" w:color="auto"/>
              <w:left w:val="nil"/>
              <w:bottom w:val="single" w:sz="8" w:space="0" w:color="auto"/>
              <w:right w:val="single" w:sz="4" w:space="0" w:color="auto"/>
            </w:tcBorders>
          </w:tcPr>
          <w:p w14:paraId="154C9710" w14:textId="42772B6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79A594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8B69818" w14:textId="1CF08895"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673A0D6" w14:textId="6F592AD8" w:rsidR="00DC4DCC" w:rsidRDefault="00E1304F" w:rsidP="00DC4DCC">
            <w:pPr>
              <w:spacing w:after="1" w:line="220" w:lineRule="atLeast"/>
              <w:jc w:val="both"/>
              <w:outlineLvl w:val="0"/>
              <w:rPr>
                <w:rFonts w:ascii="Times New Roman" w:hAnsi="Times New Roman" w:cs="Times New Roman"/>
                <w:sz w:val="24"/>
                <w:szCs w:val="24"/>
              </w:rPr>
            </w:pPr>
            <w:r w:rsidRPr="00E1304F">
              <w:rPr>
                <w:rFonts w:ascii="Times New Roman" w:hAnsi="Times New Roman" w:cs="Times New Roman"/>
                <w:b/>
                <w:sz w:val="24"/>
                <w:szCs w:val="24"/>
              </w:rPr>
              <w:t xml:space="preserve">Что делать при отказе сотрудников проходить вакцинацию от </w:t>
            </w:r>
            <w:proofErr w:type="spellStart"/>
            <w:r w:rsidRPr="00E1304F">
              <w:rPr>
                <w:rFonts w:ascii="Times New Roman" w:hAnsi="Times New Roman" w:cs="Times New Roman"/>
                <w:b/>
                <w:sz w:val="24"/>
                <w:szCs w:val="24"/>
              </w:rPr>
              <w:t>коронавируса</w:t>
            </w:r>
            <w:proofErr w:type="spellEnd"/>
            <w:r w:rsidRPr="00E1304F">
              <w:rPr>
                <w:rFonts w:ascii="Times New Roman" w:hAnsi="Times New Roman" w:cs="Times New Roman"/>
                <w:b/>
                <w:sz w:val="24"/>
                <w:szCs w:val="24"/>
              </w:rPr>
              <w:t xml:space="preserve"> по решению властей московского региона</w:t>
            </w:r>
          </w:p>
          <w:p w14:paraId="16C1C2F7" w14:textId="77777777" w:rsidR="00E1304F" w:rsidRDefault="00E1304F" w:rsidP="00DC4DCC">
            <w:pPr>
              <w:spacing w:after="1" w:line="220" w:lineRule="atLeast"/>
              <w:jc w:val="both"/>
              <w:outlineLvl w:val="0"/>
              <w:rPr>
                <w:rFonts w:ascii="Times New Roman" w:hAnsi="Times New Roman" w:cs="Times New Roman"/>
                <w:sz w:val="24"/>
                <w:szCs w:val="24"/>
              </w:rPr>
            </w:pPr>
          </w:p>
          <w:p w14:paraId="1FF5B87F" w14:textId="60D2EC57" w:rsidR="00E1304F" w:rsidRPr="00362D73" w:rsidRDefault="00E1304F" w:rsidP="00DC4DCC">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D918DB7" w14:textId="6A8F25AF" w:rsidR="00E1304F" w:rsidRPr="00E1304F" w:rsidRDefault="00E1304F" w:rsidP="00E1304F">
            <w:pPr>
              <w:spacing w:after="1" w:line="220" w:lineRule="atLeast"/>
              <w:ind w:firstLine="540"/>
              <w:jc w:val="both"/>
              <w:outlineLvl w:val="0"/>
              <w:rPr>
                <w:rFonts w:ascii="Times New Roman" w:hAnsi="Times New Roman" w:cs="Times New Roman"/>
                <w:bCs/>
                <w:sz w:val="24"/>
                <w:szCs w:val="24"/>
              </w:rPr>
            </w:pPr>
            <w:r w:rsidRPr="00CA6A9A">
              <w:rPr>
                <w:rFonts w:ascii="Times New Roman" w:hAnsi="Times New Roman" w:cs="Times New Roman"/>
                <w:b/>
                <w:bCs/>
                <w:sz w:val="24"/>
                <w:szCs w:val="24"/>
              </w:rPr>
              <w:t xml:space="preserve">Недопустимо проведение принудительной вакцинации (в том числе против COVID-19) в отношении </w:t>
            </w:r>
            <w:r w:rsidR="00CA6A9A">
              <w:rPr>
                <w:rFonts w:ascii="Times New Roman" w:hAnsi="Times New Roman" w:cs="Times New Roman"/>
                <w:b/>
                <w:bCs/>
                <w:sz w:val="24"/>
                <w:szCs w:val="24"/>
              </w:rPr>
              <w:t>работн</w:t>
            </w:r>
            <w:r w:rsidRPr="00CA6A9A">
              <w:rPr>
                <w:rFonts w:ascii="Times New Roman" w:hAnsi="Times New Roman" w:cs="Times New Roman"/>
                <w:b/>
                <w:bCs/>
                <w:sz w:val="24"/>
                <w:szCs w:val="24"/>
              </w:rPr>
              <w:t>иков по инициативе работодателя</w:t>
            </w:r>
            <w:r w:rsidRPr="00E1304F">
              <w:rPr>
                <w:rFonts w:ascii="Times New Roman" w:hAnsi="Times New Roman" w:cs="Times New Roman"/>
                <w:bCs/>
                <w:sz w:val="24"/>
                <w:szCs w:val="24"/>
              </w:rPr>
              <w:t xml:space="preserve">, поскольку вакцинация требует обязательное добровольное информированное согласие пациента (п.2 ст.11 Федерального закона от 17.09.1998 </w:t>
            </w:r>
            <w:r>
              <w:rPr>
                <w:rFonts w:ascii="Times New Roman" w:hAnsi="Times New Roman" w:cs="Times New Roman"/>
                <w:bCs/>
                <w:sz w:val="24"/>
                <w:szCs w:val="24"/>
              </w:rPr>
              <w:t>№</w:t>
            </w:r>
            <w:r w:rsidRPr="00E1304F">
              <w:rPr>
                <w:rFonts w:ascii="Times New Roman" w:hAnsi="Times New Roman" w:cs="Times New Roman"/>
                <w:bCs/>
                <w:sz w:val="24"/>
                <w:szCs w:val="24"/>
              </w:rPr>
              <w:t xml:space="preserve"> 157-ФЗ; п.5.1 Клинических рекомендаций, утв. Минздравом России; п. 6 Приложения к Письму Минздрава России от 28.12.2020 </w:t>
            </w:r>
            <w:r>
              <w:rPr>
                <w:rFonts w:ascii="Times New Roman" w:hAnsi="Times New Roman" w:cs="Times New Roman"/>
                <w:bCs/>
                <w:sz w:val="24"/>
                <w:szCs w:val="24"/>
              </w:rPr>
              <w:t>№</w:t>
            </w:r>
            <w:r w:rsidRPr="00E1304F">
              <w:rPr>
                <w:rFonts w:ascii="Times New Roman" w:hAnsi="Times New Roman" w:cs="Times New Roman"/>
                <w:bCs/>
                <w:sz w:val="24"/>
                <w:szCs w:val="24"/>
              </w:rPr>
              <w:t xml:space="preserve"> 1/и/1-9601; п.6.1 Приложения к Письму Минздрава России от 21.01.2021 </w:t>
            </w:r>
            <w:r>
              <w:rPr>
                <w:rFonts w:ascii="Times New Roman" w:hAnsi="Times New Roman" w:cs="Times New Roman"/>
                <w:bCs/>
                <w:sz w:val="24"/>
                <w:szCs w:val="24"/>
              </w:rPr>
              <w:t>№</w:t>
            </w:r>
            <w:r w:rsidRPr="00E1304F">
              <w:rPr>
                <w:rFonts w:ascii="Times New Roman" w:hAnsi="Times New Roman" w:cs="Times New Roman"/>
                <w:bCs/>
                <w:sz w:val="24"/>
                <w:szCs w:val="24"/>
              </w:rPr>
              <w:t xml:space="preserve"> 1/и/1-332).</w:t>
            </w:r>
          </w:p>
          <w:p w14:paraId="73F658E1" w14:textId="56272165" w:rsidR="00E1304F" w:rsidRPr="00E1304F" w:rsidRDefault="00E1304F" w:rsidP="00E1304F">
            <w:pPr>
              <w:spacing w:after="1" w:line="220" w:lineRule="atLeast"/>
              <w:ind w:firstLine="540"/>
              <w:jc w:val="both"/>
              <w:outlineLvl w:val="0"/>
              <w:rPr>
                <w:rFonts w:ascii="Times New Roman" w:hAnsi="Times New Roman" w:cs="Times New Roman"/>
                <w:bCs/>
                <w:sz w:val="24"/>
                <w:szCs w:val="24"/>
              </w:rPr>
            </w:pPr>
            <w:r w:rsidRPr="00E1304F">
              <w:rPr>
                <w:rFonts w:ascii="Times New Roman" w:hAnsi="Times New Roman" w:cs="Times New Roman"/>
                <w:bCs/>
                <w:sz w:val="24"/>
                <w:szCs w:val="24"/>
              </w:rPr>
              <w:t>Вместе с тем при определ</w:t>
            </w:r>
            <w:r>
              <w:rPr>
                <w:rFonts w:ascii="Times New Roman" w:hAnsi="Times New Roman" w:cs="Times New Roman"/>
                <w:bCs/>
                <w:sz w:val="24"/>
                <w:szCs w:val="24"/>
              </w:rPr>
              <w:t>ё</w:t>
            </w:r>
            <w:r w:rsidRPr="00E1304F">
              <w:rPr>
                <w:rFonts w:ascii="Times New Roman" w:hAnsi="Times New Roman" w:cs="Times New Roman"/>
                <w:bCs/>
                <w:sz w:val="24"/>
                <w:szCs w:val="24"/>
              </w:rPr>
              <w:t>нных обстоятельствах отказ от вакцинации может повлечь для работника негативные последствия, в частности отстранение от работы или отказ в при</w:t>
            </w:r>
            <w:r>
              <w:rPr>
                <w:rFonts w:ascii="Times New Roman" w:hAnsi="Times New Roman" w:cs="Times New Roman"/>
                <w:bCs/>
                <w:sz w:val="24"/>
                <w:szCs w:val="24"/>
              </w:rPr>
              <w:t>ё</w:t>
            </w:r>
            <w:r w:rsidRPr="00E1304F">
              <w:rPr>
                <w:rFonts w:ascii="Times New Roman" w:hAnsi="Times New Roman" w:cs="Times New Roman"/>
                <w:bCs/>
                <w:sz w:val="24"/>
                <w:szCs w:val="24"/>
              </w:rPr>
              <w:t xml:space="preserve">ме на работу (п.2 ст.5 Федерального закона </w:t>
            </w:r>
            <w:r>
              <w:rPr>
                <w:rFonts w:ascii="Times New Roman" w:hAnsi="Times New Roman" w:cs="Times New Roman"/>
                <w:bCs/>
                <w:sz w:val="24"/>
                <w:szCs w:val="24"/>
              </w:rPr>
              <w:t>№</w:t>
            </w:r>
            <w:r w:rsidRPr="00E1304F">
              <w:rPr>
                <w:rFonts w:ascii="Times New Roman" w:hAnsi="Times New Roman" w:cs="Times New Roman"/>
                <w:bCs/>
                <w:sz w:val="24"/>
                <w:szCs w:val="24"/>
              </w:rPr>
              <w:t xml:space="preserve"> 157-ФЗ, Информация </w:t>
            </w:r>
            <w:proofErr w:type="spellStart"/>
            <w:r w:rsidRPr="00E1304F">
              <w:rPr>
                <w:rFonts w:ascii="Times New Roman" w:hAnsi="Times New Roman" w:cs="Times New Roman"/>
                <w:bCs/>
                <w:sz w:val="24"/>
                <w:szCs w:val="24"/>
              </w:rPr>
              <w:t>Роспотребнадзора</w:t>
            </w:r>
            <w:proofErr w:type="spellEnd"/>
            <w:r w:rsidRPr="00E1304F">
              <w:rPr>
                <w:rFonts w:ascii="Times New Roman" w:hAnsi="Times New Roman" w:cs="Times New Roman"/>
                <w:bCs/>
                <w:sz w:val="24"/>
                <w:szCs w:val="24"/>
              </w:rPr>
              <w:t>, ст.76 ТК РФ).</w:t>
            </w:r>
          </w:p>
          <w:p w14:paraId="4CBCA0CE" w14:textId="3FD0821E" w:rsidR="00E1304F" w:rsidRPr="00E1304F" w:rsidRDefault="00E1304F" w:rsidP="00E1304F">
            <w:pPr>
              <w:spacing w:after="1" w:line="220" w:lineRule="atLeast"/>
              <w:ind w:firstLine="540"/>
              <w:jc w:val="both"/>
              <w:outlineLvl w:val="0"/>
              <w:rPr>
                <w:rFonts w:ascii="Times New Roman" w:hAnsi="Times New Roman" w:cs="Times New Roman"/>
                <w:b/>
                <w:bCs/>
                <w:sz w:val="24"/>
                <w:szCs w:val="24"/>
              </w:rPr>
            </w:pPr>
            <w:r w:rsidRPr="00E1304F">
              <w:rPr>
                <w:rFonts w:ascii="Times New Roman" w:hAnsi="Times New Roman" w:cs="Times New Roman"/>
                <w:b/>
                <w:bCs/>
                <w:sz w:val="24"/>
                <w:szCs w:val="24"/>
              </w:rPr>
              <w:t xml:space="preserve">Эксперты </w:t>
            </w:r>
            <w:proofErr w:type="spellStart"/>
            <w:proofErr w:type="gramStart"/>
            <w:r w:rsidRPr="00E1304F">
              <w:rPr>
                <w:rFonts w:ascii="Times New Roman" w:hAnsi="Times New Roman" w:cs="Times New Roman"/>
                <w:b/>
                <w:bCs/>
                <w:sz w:val="24"/>
                <w:szCs w:val="24"/>
              </w:rPr>
              <w:t>онлайнинспекции.рф</w:t>
            </w:r>
            <w:proofErr w:type="spellEnd"/>
            <w:proofErr w:type="gramEnd"/>
            <w:r w:rsidRPr="00E1304F">
              <w:rPr>
                <w:rFonts w:ascii="Times New Roman" w:hAnsi="Times New Roman" w:cs="Times New Roman"/>
                <w:b/>
                <w:bCs/>
                <w:sz w:val="24"/>
                <w:szCs w:val="24"/>
              </w:rPr>
              <w:t xml:space="preserve"> отмечают, что отстранение от работы в таком случае является не правом, а обязанностью работодателя. Такую же позицию занимает </w:t>
            </w:r>
            <w:proofErr w:type="spellStart"/>
            <w:r w:rsidRPr="00E1304F">
              <w:rPr>
                <w:rFonts w:ascii="Times New Roman" w:hAnsi="Times New Roman" w:cs="Times New Roman"/>
                <w:b/>
                <w:bCs/>
                <w:sz w:val="24"/>
                <w:szCs w:val="24"/>
              </w:rPr>
              <w:t>оперштаб</w:t>
            </w:r>
            <w:proofErr w:type="spellEnd"/>
            <w:r w:rsidRPr="00E1304F">
              <w:rPr>
                <w:rFonts w:ascii="Times New Roman" w:hAnsi="Times New Roman" w:cs="Times New Roman"/>
                <w:b/>
                <w:bCs/>
                <w:sz w:val="24"/>
                <w:szCs w:val="24"/>
              </w:rPr>
              <w:t xml:space="preserve"> Москвы и </w:t>
            </w:r>
            <w:proofErr w:type="spellStart"/>
            <w:r w:rsidRPr="00E1304F">
              <w:rPr>
                <w:rFonts w:ascii="Times New Roman" w:hAnsi="Times New Roman" w:cs="Times New Roman"/>
                <w:b/>
                <w:bCs/>
                <w:sz w:val="24"/>
                <w:szCs w:val="24"/>
              </w:rPr>
              <w:t>Роспотребнадзор</w:t>
            </w:r>
            <w:proofErr w:type="spellEnd"/>
            <w:r w:rsidRPr="00E1304F">
              <w:rPr>
                <w:rFonts w:ascii="Times New Roman" w:hAnsi="Times New Roman" w:cs="Times New Roman"/>
                <w:b/>
                <w:bCs/>
                <w:sz w:val="24"/>
                <w:szCs w:val="24"/>
              </w:rPr>
              <w:t xml:space="preserve"> (</w:t>
            </w:r>
            <w:r>
              <w:rPr>
                <w:rFonts w:ascii="Times New Roman" w:hAnsi="Times New Roman" w:cs="Times New Roman"/>
                <w:b/>
                <w:bCs/>
                <w:sz w:val="24"/>
                <w:szCs w:val="24"/>
              </w:rPr>
              <w:t>И</w:t>
            </w:r>
            <w:r w:rsidRPr="00E1304F">
              <w:rPr>
                <w:rFonts w:ascii="Times New Roman" w:hAnsi="Times New Roman" w:cs="Times New Roman"/>
                <w:b/>
                <w:bCs/>
                <w:sz w:val="24"/>
                <w:szCs w:val="24"/>
              </w:rPr>
              <w:t>нформаци</w:t>
            </w:r>
            <w:r>
              <w:rPr>
                <w:rFonts w:ascii="Times New Roman" w:hAnsi="Times New Roman" w:cs="Times New Roman"/>
                <w:b/>
                <w:bCs/>
                <w:sz w:val="24"/>
                <w:szCs w:val="24"/>
              </w:rPr>
              <w:t>я</w:t>
            </w:r>
            <w:r w:rsidRPr="00E1304F">
              <w:rPr>
                <w:rFonts w:ascii="Times New Roman" w:hAnsi="Times New Roman" w:cs="Times New Roman"/>
                <w:b/>
                <w:bCs/>
                <w:sz w:val="24"/>
                <w:szCs w:val="24"/>
              </w:rPr>
              <w:t xml:space="preserve"> на сайте </w:t>
            </w:r>
            <w:proofErr w:type="spellStart"/>
            <w:r w:rsidRPr="00E1304F">
              <w:rPr>
                <w:rFonts w:ascii="Times New Roman" w:hAnsi="Times New Roman" w:cs="Times New Roman"/>
                <w:b/>
                <w:bCs/>
                <w:sz w:val="24"/>
                <w:szCs w:val="24"/>
              </w:rPr>
              <w:t>Мосгорздрава</w:t>
            </w:r>
            <w:proofErr w:type="spellEnd"/>
            <w:r w:rsidRPr="00E1304F">
              <w:rPr>
                <w:rFonts w:ascii="Times New Roman" w:hAnsi="Times New Roman" w:cs="Times New Roman"/>
                <w:b/>
                <w:bCs/>
                <w:sz w:val="24"/>
                <w:szCs w:val="24"/>
              </w:rPr>
              <w:t xml:space="preserve"> от 24.06.2021).</w:t>
            </w:r>
          </w:p>
          <w:p w14:paraId="7B71DC6B" w14:textId="208BA678" w:rsidR="00E1304F" w:rsidRPr="00E1304F" w:rsidRDefault="00E1304F" w:rsidP="00E1304F">
            <w:pPr>
              <w:spacing w:after="1" w:line="220" w:lineRule="atLeast"/>
              <w:ind w:firstLine="540"/>
              <w:jc w:val="both"/>
              <w:outlineLvl w:val="0"/>
              <w:rPr>
                <w:rFonts w:ascii="Times New Roman" w:hAnsi="Times New Roman" w:cs="Times New Roman"/>
                <w:bCs/>
                <w:sz w:val="24"/>
                <w:szCs w:val="24"/>
              </w:rPr>
            </w:pPr>
            <w:r w:rsidRPr="00E1304F">
              <w:rPr>
                <w:rFonts w:ascii="Times New Roman" w:hAnsi="Times New Roman" w:cs="Times New Roman"/>
                <w:bCs/>
                <w:sz w:val="24"/>
                <w:szCs w:val="24"/>
              </w:rPr>
              <w:t>Так, абз.8 ч.1 ст.76 ТК РФ предусмотрена обязанность работодателя по отстранению от работы в случаях, предусмотренных ТК РФ, другими федеральными законами и иными нормативными правовыми актами РФ.</w:t>
            </w:r>
          </w:p>
          <w:p w14:paraId="5A21F00D" w14:textId="0AE3DE67" w:rsidR="00E1304F" w:rsidRPr="00E1304F" w:rsidRDefault="00E1304F" w:rsidP="00E1304F">
            <w:pPr>
              <w:spacing w:after="1" w:line="220" w:lineRule="atLeast"/>
              <w:ind w:firstLine="540"/>
              <w:jc w:val="both"/>
              <w:outlineLvl w:val="0"/>
              <w:rPr>
                <w:rFonts w:ascii="Times New Roman" w:hAnsi="Times New Roman" w:cs="Times New Roman"/>
                <w:bCs/>
                <w:sz w:val="24"/>
                <w:szCs w:val="24"/>
              </w:rPr>
            </w:pPr>
            <w:r w:rsidRPr="00E1304F">
              <w:rPr>
                <w:rFonts w:ascii="Times New Roman" w:hAnsi="Times New Roman" w:cs="Times New Roman"/>
                <w:bCs/>
                <w:sz w:val="24"/>
                <w:szCs w:val="24"/>
              </w:rPr>
              <w:lastRenderedPageBreak/>
              <w:t xml:space="preserve">Согласно п.2 ст.5 Федерального закона </w:t>
            </w:r>
            <w:r>
              <w:rPr>
                <w:rFonts w:ascii="Times New Roman" w:hAnsi="Times New Roman" w:cs="Times New Roman"/>
                <w:bCs/>
                <w:sz w:val="24"/>
                <w:szCs w:val="24"/>
              </w:rPr>
              <w:t>№</w:t>
            </w:r>
            <w:r w:rsidRPr="00E1304F">
              <w:rPr>
                <w:rFonts w:ascii="Times New Roman" w:hAnsi="Times New Roman" w:cs="Times New Roman"/>
                <w:bCs/>
                <w:sz w:val="24"/>
                <w:szCs w:val="24"/>
              </w:rPr>
              <w:t xml:space="preserve"> 157-ФЗ, отсутствие профилактических прививок влечет отказ в при</w:t>
            </w:r>
            <w:r>
              <w:rPr>
                <w:rFonts w:ascii="Times New Roman" w:hAnsi="Times New Roman" w:cs="Times New Roman"/>
                <w:bCs/>
                <w:sz w:val="24"/>
                <w:szCs w:val="24"/>
              </w:rPr>
              <w:t>ё</w:t>
            </w:r>
            <w:r w:rsidRPr="00E1304F">
              <w:rPr>
                <w:rFonts w:ascii="Times New Roman" w:hAnsi="Times New Roman" w:cs="Times New Roman"/>
                <w:bCs/>
                <w:sz w:val="24"/>
                <w:szCs w:val="24"/>
              </w:rPr>
              <w:t xml:space="preserve">ме на работы или отстранение граждан от работ, выполнение которых связано с высоким риском заболевания инфекционными болезнями.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 Постановлением Правительства РФ от 15.07.1999 </w:t>
            </w:r>
            <w:r>
              <w:rPr>
                <w:rFonts w:ascii="Times New Roman" w:hAnsi="Times New Roman" w:cs="Times New Roman"/>
                <w:bCs/>
                <w:sz w:val="24"/>
                <w:szCs w:val="24"/>
              </w:rPr>
              <w:t>№</w:t>
            </w:r>
            <w:r w:rsidRPr="00E1304F">
              <w:rPr>
                <w:rFonts w:ascii="Times New Roman" w:hAnsi="Times New Roman" w:cs="Times New Roman"/>
                <w:bCs/>
                <w:sz w:val="24"/>
                <w:szCs w:val="24"/>
              </w:rPr>
              <w:t xml:space="preserve"> 825.</w:t>
            </w:r>
          </w:p>
          <w:p w14:paraId="6303143D" w14:textId="5F913E7D" w:rsidR="00E1304F" w:rsidRPr="00E1304F" w:rsidRDefault="00E1304F" w:rsidP="00E1304F">
            <w:pPr>
              <w:spacing w:after="1" w:line="220" w:lineRule="atLeast"/>
              <w:ind w:firstLine="540"/>
              <w:jc w:val="both"/>
              <w:outlineLvl w:val="0"/>
              <w:rPr>
                <w:rFonts w:ascii="Times New Roman" w:hAnsi="Times New Roman" w:cs="Times New Roman"/>
                <w:bCs/>
                <w:sz w:val="24"/>
                <w:szCs w:val="24"/>
              </w:rPr>
            </w:pPr>
            <w:r w:rsidRPr="00E1304F">
              <w:rPr>
                <w:rFonts w:ascii="Times New Roman" w:hAnsi="Times New Roman" w:cs="Times New Roman"/>
                <w:bCs/>
                <w:sz w:val="24"/>
                <w:szCs w:val="24"/>
              </w:rPr>
              <w:t xml:space="preserve">При отсутствии осложненной </w:t>
            </w:r>
            <w:proofErr w:type="spellStart"/>
            <w:r w:rsidRPr="00E1304F">
              <w:rPr>
                <w:rFonts w:ascii="Times New Roman" w:hAnsi="Times New Roman" w:cs="Times New Roman"/>
                <w:bCs/>
                <w:sz w:val="24"/>
                <w:szCs w:val="24"/>
              </w:rPr>
              <w:t>эпидобстановки</w:t>
            </w:r>
            <w:proofErr w:type="spellEnd"/>
            <w:r w:rsidRPr="00E1304F">
              <w:rPr>
                <w:rFonts w:ascii="Times New Roman" w:hAnsi="Times New Roman" w:cs="Times New Roman"/>
                <w:bCs/>
                <w:sz w:val="24"/>
                <w:szCs w:val="24"/>
              </w:rPr>
              <w:t xml:space="preserve"> категория лиц, не предусмотренная Перечнем </w:t>
            </w:r>
            <w:r>
              <w:rPr>
                <w:rFonts w:ascii="Times New Roman" w:hAnsi="Times New Roman" w:cs="Times New Roman"/>
                <w:bCs/>
                <w:sz w:val="24"/>
                <w:szCs w:val="24"/>
              </w:rPr>
              <w:t>№</w:t>
            </w:r>
            <w:r w:rsidRPr="00E1304F">
              <w:rPr>
                <w:rFonts w:ascii="Times New Roman" w:hAnsi="Times New Roman" w:cs="Times New Roman"/>
                <w:bCs/>
                <w:sz w:val="24"/>
                <w:szCs w:val="24"/>
              </w:rPr>
              <w:t xml:space="preserve"> 825, имеет право на отказ от профилактических прививок (п. 1 ст. 5 Федерального закона </w:t>
            </w:r>
            <w:r>
              <w:rPr>
                <w:rFonts w:ascii="Times New Roman" w:hAnsi="Times New Roman" w:cs="Times New Roman"/>
                <w:bCs/>
                <w:sz w:val="24"/>
                <w:szCs w:val="24"/>
              </w:rPr>
              <w:t>№</w:t>
            </w:r>
            <w:r w:rsidRPr="00E1304F">
              <w:rPr>
                <w:rFonts w:ascii="Times New Roman" w:hAnsi="Times New Roman" w:cs="Times New Roman"/>
                <w:bCs/>
                <w:sz w:val="24"/>
                <w:szCs w:val="24"/>
              </w:rPr>
              <w:t xml:space="preserve"> 157-ФЗ). Таким образом, при наличии отказа работника от вакцинации в плановом порядке (в соответствии с национальным календарем профилактических прививок, утв. приказом Минздрава России от 21.03.2014 </w:t>
            </w:r>
            <w:r>
              <w:rPr>
                <w:rFonts w:ascii="Times New Roman" w:hAnsi="Times New Roman" w:cs="Times New Roman"/>
                <w:bCs/>
                <w:sz w:val="24"/>
                <w:szCs w:val="24"/>
              </w:rPr>
              <w:t>№</w:t>
            </w:r>
            <w:r w:rsidRPr="00E1304F">
              <w:rPr>
                <w:rFonts w:ascii="Times New Roman" w:hAnsi="Times New Roman" w:cs="Times New Roman"/>
                <w:bCs/>
                <w:sz w:val="24"/>
                <w:szCs w:val="24"/>
              </w:rPr>
              <w:t xml:space="preserve"> 125н) работодатель не вправе отстранить его от работы или принудить к проведению профилактических мероприятий.</w:t>
            </w:r>
          </w:p>
          <w:p w14:paraId="082C491F" w14:textId="0C1FF921" w:rsidR="00E1304F" w:rsidRPr="00E1304F" w:rsidRDefault="00E1304F" w:rsidP="00E1304F">
            <w:pPr>
              <w:spacing w:after="1" w:line="220" w:lineRule="atLeast"/>
              <w:ind w:firstLine="540"/>
              <w:jc w:val="both"/>
              <w:outlineLvl w:val="0"/>
              <w:rPr>
                <w:rFonts w:ascii="Times New Roman" w:hAnsi="Times New Roman" w:cs="Times New Roman"/>
                <w:bCs/>
                <w:sz w:val="24"/>
                <w:szCs w:val="24"/>
              </w:rPr>
            </w:pPr>
            <w:r w:rsidRPr="00E1304F">
              <w:rPr>
                <w:rFonts w:ascii="Times New Roman" w:hAnsi="Times New Roman" w:cs="Times New Roman"/>
                <w:b/>
                <w:bCs/>
                <w:sz w:val="24"/>
                <w:szCs w:val="24"/>
              </w:rPr>
              <w:t>При угрозе возникновения и распространения инфекционных заболеваний, представляющих опасность для окружающи</w:t>
            </w:r>
            <w:r>
              <w:rPr>
                <w:rFonts w:ascii="Times New Roman" w:hAnsi="Times New Roman" w:cs="Times New Roman"/>
                <w:b/>
                <w:bCs/>
                <w:sz w:val="24"/>
                <w:szCs w:val="24"/>
              </w:rPr>
              <w:t>х</w:t>
            </w:r>
            <w:r w:rsidRPr="00E1304F">
              <w:rPr>
                <w:rFonts w:ascii="Times New Roman" w:hAnsi="Times New Roman" w:cs="Times New Roman"/>
                <w:bCs/>
                <w:sz w:val="24"/>
                <w:szCs w:val="24"/>
              </w:rPr>
              <w:t xml:space="preserve">, главные государственные санитарные врачи субъектов РФ и их заместители наделяются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(подп.6 п.1 ст.51 Федерального закона </w:t>
            </w:r>
            <w:r w:rsidR="008F0DE3">
              <w:rPr>
                <w:rFonts w:ascii="Times New Roman" w:hAnsi="Times New Roman" w:cs="Times New Roman"/>
                <w:bCs/>
                <w:sz w:val="24"/>
                <w:szCs w:val="24"/>
              </w:rPr>
              <w:t>№</w:t>
            </w:r>
            <w:r w:rsidRPr="00E1304F">
              <w:rPr>
                <w:rFonts w:ascii="Times New Roman" w:hAnsi="Times New Roman" w:cs="Times New Roman"/>
                <w:bCs/>
                <w:sz w:val="24"/>
                <w:szCs w:val="24"/>
              </w:rPr>
              <w:t xml:space="preserve"> 52-ФЗ </w:t>
            </w:r>
            <w:r w:rsidR="008F0DE3">
              <w:rPr>
                <w:rFonts w:ascii="Times New Roman" w:hAnsi="Times New Roman" w:cs="Times New Roman"/>
                <w:bCs/>
                <w:sz w:val="24"/>
                <w:szCs w:val="24"/>
              </w:rPr>
              <w:t>«</w:t>
            </w:r>
            <w:r w:rsidRPr="00E1304F">
              <w:rPr>
                <w:rFonts w:ascii="Times New Roman" w:hAnsi="Times New Roman" w:cs="Times New Roman"/>
                <w:bCs/>
                <w:sz w:val="24"/>
                <w:szCs w:val="24"/>
              </w:rPr>
              <w:t>О санитарно-эпидемиологическом благополучии населения</w:t>
            </w:r>
            <w:r w:rsidR="008F0DE3">
              <w:rPr>
                <w:rFonts w:ascii="Times New Roman" w:hAnsi="Times New Roman" w:cs="Times New Roman"/>
                <w:bCs/>
                <w:sz w:val="24"/>
                <w:szCs w:val="24"/>
              </w:rPr>
              <w:t>»</w:t>
            </w:r>
            <w:r w:rsidRPr="00E1304F">
              <w:rPr>
                <w:rFonts w:ascii="Times New Roman" w:hAnsi="Times New Roman" w:cs="Times New Roman"/>
                <w:bCs/>
                <w:sz w:val="24"/>
                <w:szCs w:val="24"/>
              </w:rPr>
              <w:t xml:space="preserve">). </w:t>
            </w:r>
            <w:r w:rsidRPr="008F0DE3">
              <w:rPr>
                <w:rFonts w:ascii="Times New Roman" w:hAnsi="Times New Roman" w:cs="Times New Roman"/>
                <w:b/>
                <w:bCs/>
                <w:sz w:val="24"/>
                <w:szCs w:val="24"/>
              </w:rPr>
              <w:t xml:space="preserve">Специалисты </w:t>
            </w:r>
            <w:proofErr w:type="spellStart"/>
            <w:proofErr w:type="gramStart"/>
            <w:r w:rsidRPr="008F0DE3">
              <w:rPr>
                <w:rFonts w:ascii="Times New Roman" w:hAnsi="Times New Roman" w:cs="Times New Roman"/>
                <w:b/>
                <w:bCs/>
                <w:sz w:val="24"/>
                <w:szCs w:val="24"/>
              </w:rPr>
              <w:t>онлайнинспекции.рф</w:t>
            </w:r>
            <w:proofErr w:type="spellEnd"/>
            <w:proofErr w:type="gramEnd"/>
            <w:r w:rsidRPr="008F0DE3">
              <w:rPr>
                <w:rFonts w:ascii="Times New Roman" w:hAnsi="Times New Roman" w:cs="Times New Roman"/>
                <w:b/>
                <w:bCs/>
                <w:sz w:val="24"/>
                <w:szCs w:val="24"/>
              </w:rPr>
              <w:t xml:space="preserve"> считают, что в случае вынесения такого постановления граждане могут отказаться от прививок, но в этом случае они должны быть отстранены от выполняемых работ на период </w:t>
            </w:r>
            <w:proofErr w:type="spellStart"/>
            <w:r w:rsidRPr="008F0DE3">
              <w:rPr>
                <w:rFonts w:ascii="Times New Roman" w:hAnsi="Times New Roman" w:cs="Times New Roman"/>
                <w:b/>
                <w:bCs/>
                <w:sz w:val="24"/>
                <w:szCs w:val="24"/>
              </w:rPr>
              <w:t>эпиднеблагополучия</w:t>
            </w:r>
            <w:proofErr w:type="spellEnd"/>
            <w:r w:rsidRPr="008F0DE3">
              <w:rPr>
                <w:rFonts w:ascii="Times New Roman" w:hAnsi="Times New Roman" w:cs="Times New Roman"/>
                <w:b/>
                <w:bCs/>
                <w:sz w:val="24"/>
                <w:szCs w:val="24"/>
              </w:rPr>
              <w:t>.</w:t>
            </w:r>
            <w:r w:rsidRPr="00E1304F">
              <w:rPr>
                <w:rFonts w:ascii="Times New Roman" w:hAnsi="Times New Roman" w:cs="Times New Roman"/>
                <w:bCs/>
                <w:sz w:val="24"/>
                <w:szCs w:val="24"/>
              </w:rPr>
              <w:t xml:space="preserve"> Такую позицию занимает и Департамент здравоохранения Москвы.</w:t>
            </w:r>
          </w:p>
          <w:p w14:paraId="176FAA7D" w14:textId="5CBB57F5" w:rsidR="00E1304F" w:rsidRPr="00E1304F" w:rsidRDefault="00E1304F" w:rsidP="00E1304F">
            <w:pPr>
              <w:spacing w:after="1" w:line="220" w:lineRule="atLeast"/>
              <w:ind w:firstLine="540"/>
              <w:jc w:val="both"/>
              <w:outlineLvl w:val="0"/>
              <w:rPr>
                <w:rFonts w:ascii="Times New Roman" w:hAnsi="Times New Roman" w:cs="Times New Roman"/>
                <w:bCs/>
                <w:sz w:val="24"/>
                <w:szCs w:val="24"/>
              </w:rPr>
            </w:pPr>
            <w:r w:rsidRPr="00E1304F">
              <w:rPr>
                <w:rFonts w:ascii="Times New Roman" w:hAnsi="Times New Roman" w:cs="Times New Roman"/>
                <w:bCs/>
                <w:sz w:val="24"/>
                <w:szCs w:val="24"/>
              </w:rPr>
              <w:t>В г. Москве в связи с ухудшением эпидемиологической ситуации Главный государственный санитарный врач по г. Москве постановил, в том числе, обеспечить проведение профилактических прививок по эпидемическим показаниям против COVID-19 установленным категориям (группам) граждан, подлежащим обязательной вакцинации (в частности, работающим в сфере образования, здравоохранения, торговли, транспорта общего пользования, такси и общественного питания). При этом работодателям необходимо в срок до 15.07.2021 организовать проведение прививок первым компонентом или однокомпонентной вакциной, а в срок до 15.08.2021 - вторым компонентом вакцины не менее 60% от общей численности работников (пп.</w:t>
            </w:r>
            <w:r w:rsidR="00CA6A9A">
              <w:rPr>
                <w:rFonts w:ascii="Times New Roman" w:hAnsi="Times New Roman" w:cs="Times New Roman"/>
                <w:bCs/>
                <w:sz w:val="24"/>
                <w:szCs w:val="24"/>
              </w:rPr>
              <w:t>1.1 п.</w:t>
            </w:r>
            <w:r w:rsidRPr="00E1304F">
              <w:rPr>
                <w:rFonts w:ascii="Times New Roman" w:hAnsi="Times New Roman" w:cs="Times New Roman"/>
                <w:bCs/>
                <w:sz w:val="24"/>
                <w:szCs w:val="24"/>
              </w:rPr>
              <w:t xml:space="preserve">1, пп.2.1 п.2 Постановления Главного государственного </w:t>
            </w:r>
            <w:r w:rsidRPr="00E1304F">
              <w:rPr>
                <w:rFonts w:ascii="Times New Roman" w:hAnsi="Times New Roman" w:cs="Times New Roman"/>
                <w:bCs/>
                <w:sz w:val="24"/>
                <w:szCs w:val="24"/>
              </w:rPr>
              <w:lastRenderedPageBreak/>
              <w:t xml:space="preserve">санитарного врача по г. Москве от 15.06.2021 </w:t>
            </w:r>
            <w:r w:rsidR="008F0DE3">
              <w:rPr>
                <w:rFonts w:ascii="Times New Roman" w:hAnsi="Times New Roman" w:cs="Times New Roman"/>
                <w:bCs/>
                <w:sz w:val="24"/>
                <w:szCs w:val="24"/>
              </w:rPr>
              <w:t>№</w:t>
            </w:r>
            <w:r w:rsidRPr="00E1304F">
              <w:rPr>
                <w:rFonts w:ascii="Times New Roman" w:hAnsi="Times New Roman" w:cs="Times New Roman"/>
                <w:bCs/>
                <w:sz w:val="24"/>
                <w:szCs w:val="24"/>
              </w:rPr>
              <w:t xml:space="preserve"> 1, Указ Мэра Москвы от 16.06.2021 </w:t>
            </w:r>
            <w:r w:rsidR="008F0DE3">
              <w:rPr>
                <w:rFonts w:ascii="Times New Roman" w:hAnsi="Times New Roman" w:cs="Times New Roman"/>
                <w:bCs/>
                <w:sz w:val="24"/>
                <w:szCs w:val="24"/>
              </w:rPr>
              <w:t>№</w:t>
            </w:r>
            <w:r w:rsidRPr="00E1304F">
              <w:rPr>
                <w:rFonts w:ascii="Times New Roman" w:hAnsi="Times New Roman" w:cs="Times New Roman"/>
                <w:bCs/>
                <w:sz w:val="24"/>
                <w:szCs w:val="24"/>
              </w:rPr>
              <w:t xml:space="preserve"> 32-УМ).</w:t>
            </w:r>
          </w:p>
          <w:p w14:paraId="31EC48DD" w14:textId="35E2C92D" w:rsidR="00E1304F" w:rsidRPr="00E1304F" w:rsidRDefault="008F0DE3" w:rsidP="00E1304F">
            <w:pPr>
              <w:spacing w:after="1" w:line="220" w:lineRule="atLeast"/>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П</w:t>
            </w:r>
            <w:r w:rsidR="00E1304F" w:rsidRPr="00E1304F">
              <w:rPr>
                <w:rFonts w:ascii="Times New Roman" w:hAnsi="Times New Roman" w:cs="Times New Roman"/>
                <w:bCs/>
                <w:sz w:val="24"/>
                <w:szCs w:val="24"/>
              </w:rPr>
              <w:t>ри вынесении постановления Главным государственным врачом по городу Москве, граждане, отнес</w:t>
            </w:r>
            <w:r>
              <w:rPr>
                <w:rFonts w:ascii="Times New Roman" w:hAnsi="Times New Roman" w:cs="Times New Roman"/>
                <w:bCs/>
                <w:sz w:val="24"/>
                <w:szCs w:val="24"/>
              </w:rPr>
              <w:t>ё</w:t>
            </w:r>
            <w:r w:rsidR="00E1304F" w:rsidRPr="00E1304F">
              <w:rPr>
                <w:rFonts w:ascii="Times New Roman" w:hAnsi="Times New Roman" w:cs="Times New Roman"/>
                <w:bCs/>
                <w:sz w:val="24"/>
                <w:szCs w:val="24"/>
              </w:rPr>
              <w:t xml:space="preserve">нные к группам населения, подлежащего обязательной вакцинации, могут отказаться от прививок, но в этом случае они должны быть отстранены от выполняемых работ на период </w:t>
            </w:r>
            <w:proofErr w:type="spellStart"/>
            <w:r w:rsidR="00E1304F" w:rsidRPr="00E1304F">
              <w:rPr>
                <w:rFonts w:ascii="Times New Roman" w:hAnsi="Times New Roman" w:cs="Times New Roman"/>
                <w:bCs/>
                <w:sz w:val="24"/>
                <w:szCs w:val="24"/>
              </w:rPr>
              <w:t>эпиднеблагополучия</w:t>
            </w:r>
            <w:proofErr w:type="spellEnd"/>
            <w:r w:rsidR="00E1304F" w:rsidRPr="00E1304F">
              <w:rPr>
                <w:rFonts w:ascii="Times New Roman" w:hAnsi="Times New Roman" w:cs="Times New Roman"/>
                <w:bCs/>
                <w:sz w:val="24"/>
                <w:szCs w:val="24"/>
              </w:rPr>
              <w:t xml:space="preserve">. Данная позиция отражена в Письме </w:t>
            </w:r>
            <w:proofErr w:type="spellStart"/>
            <w:r w:rsidR="00E1304F" w:rsidRPr="00E1304F">
              <w:rPr>
                <w:rFonts w:ascii="Times New Roman" w:hAnsi="Times New Roman" w:cs="Times New Roman"/>
                <w:bCs/>
                <w:sz w:val="24"/>
                <w:szCs w:val="24"/>
              </w:rPr>
              <w:t>Роспотребнадзора</w:t>
            </w:r>
            <w:proofErr w:type="spellEnd"/>
            <w:r w:rsidR="00E1304F" w:rsidRPr="00E1304F">
              <w:rPr>
                <w:rFonts w:ascii="Times New Roman" w:hAnsi="Times New Roman" w:cs="Times New Roman"/>
                <w:bCs/>
                <w:sz w:val="24"/>
                <w:szCs w:val="24"/>
              </w:rPr>
              <w:t xml:space="preserve"> от 01.03.2021 </w:t>
            </w:r>
            <w:r>
              <w:rPr>
                <w:rFonts w:ascii="Times New Roman" w:hAnsi="Times New Roman" w:cs="Times New Roman"/>
                <w:bCs/>
                <w:sz w:val="24"/>
                <w:szCs w:val="24"/>
              </w:rPr>
              <w:t>№</w:t>
            </w:r>
            <w:r w:rsidR="00E1304F" w:rsidRPr="00E1304F">
              <w:rPr>
                <w:rFonts w:ascii="Times New Roman" w:hAnsi="Times New Roman" w:cs="Times New Roman"/>
                <w:bCs/>
                <w:sz w:val="24"/>
                <w:szCs w:val="24"/>
              </w:rPr>
              <w:t xml:space="preserve"> 02/3835-2021-32. На основании вышеизложенного, работодатель обязан отстранить от работы работника (сотрудника) выразившего отказ от проведения профилактической прививки от COVID-19 (иммунизации) при отсутствии медицинских противопоказаний.</w:t>
            </w:r>
          </w:p>
          <w:p w14:paraId="50B41CC0" w14:textId="027E5725" w:rsidR="00E1304F" w:rsidRPr="00E1304F" w:rsidRDefault="00E1304F" w:rsidP="00E1304F">
            <w:pPr>
              <w:spacing w:after="1" w:line="220" w:lineRule="atLeast"/>
              <w:ind w:firstLine="540"/>
              <w:jc w:val="both"/>
              <w:outlineLvl w:val="0"/>
              <w:rPr>
                <w:rFonts w:ascii="Times New Roman" w:hAnsi="Times New Roman" w:cs="Times New Roman"/>
                <w:bCs/>
                <w:sz w:val="24"/>
                <w:szCs w:val="24"/>
              </w:rPr>
            </w:pPr>
            <w:r w:rsidRPr="00E1304F">
              <w:rPr>
                <w:rFonts w:ascii="Times New Roman" w:hAnsi="Times New Roman" w:cs="Times New Roman"/>
                <w:bCs/>
                <w:sz w:val="24"/>
                <w:szCs w:val="24"/>
              </w:rPr>
              <w:t>В период отстранения от работы (недопущения к работе) заработная плата работнику не начисляется. Кроме того, время отсутствия работника на работе без уважительных причин, в том числе вследствие его отстранения от работы в случаях, предусмотренных ст. 76 ТК РФ, не включается в стаж, дающий право на ежегодный основной оплачиваемый отпуск (ч.2 ст.121 ТК РФ).</w:t>
            </w:r>
          </w:p>
          <w:p w14:paraId="6FAF0570" w14:textId="77777777" w:rsidR="00FC2DE5" w:rsidRDefault="00E1304F" w:rsidP="00E1304F">
            <w:pPr>
              <w:spacing w:after="1" w:line="220" w:lineRule="atLeast"/>
              <w:ind w:firstLine="540"/>
              <w:jc w:val="both"/>
              <w:outlineLvl w:val="0"/>
              <w:rPr>
                <w:rFonts w:ascii="Times New Roman" w:hAnsi="Times New Roman" w:cs="Times New Roman"/>
                <w:bCs/>
                <w:sz w:val="24"/>
                <w:szCs w:val="24"/>
              </w:rPr>
            </w:pPr>
            <w:r w:rsidRPr="00E1304F">
              <w:rPr>
                <w:rFonts w:ascii="Times New Roman" w:hAnsi="Times New Roman" w:cs="Times New Roman"/>
                <w:bCs/>
                <w:sz w:val="24"/>
                <w:szCs w:val="24"/>
              </w:rPr>
              <w:t>Работодатель вправе предложить сотруднику перейти на удаленный режим работы, но этот вопрос должен решаться индивидуально, законом не предусмотрены такие гарантии работникам, отказавшимся от проведения профилактической прививки.</w:t>
            </w:r>
          </w:p>
          <w:p w14:paraId="2F2F4A4B" w14:textId="50974758" w:rsidR="00E1304F" w:rsidRPr="00E1304F" w:rsidRDefault="00E1304F" w:rsidP="00E1304F">
            <w:pPr>
              <w:spacing w:after="1" w:line="220" w:lineRule="atLeast"/>
              <w:ind w:firstLine="540"/>
              <w:jc w:val="both"/>
              <w:outlineLvl w:val="0"/>
              <w:rPr>
                <w:rFonts w:ascii="Times New Roman" w:hAnsi="Times New Roman" w:cs="Times New Roman"/>
                <w:b/>
                <w:bCs/>
                <w:sz w:val="24"/>
                <w:szCs w:val="24"/>
              </w:rPr>
            </w:pPr>
            <w:r w:rsidRPr="00E1304F">
              <w:rPr>
                <w:rFonts w:ascii="Times New Roman" w:hAnsi="Times New Roman" w:cs="Times New Roman"/>
                <w:b/>
                <w:bCs/>
                <w:sz w:val="24"/>
                <w:szCs w:val="24"/>
              </w:rPr>
              <w:t xml:space="preserve">За отсутствие у работников прививок, если их обязательное проведение предусмотрено нормативно, работодатель может быть привлечен к административной ответственности по ст. 6.3 КоАП РФ. Привлечение к ответственности возможно даже в тех случаях, когда работы не входят в Перечень </w:t>
            </w:r>
            <w:r>
              <w:rPr>
                <w:rFonts w:ascii="Times New Roman" w:hAnsi="Times New Roman" w:cs="Times New Roman"/>
                <w:b/>
                <w:bCs/>
                <w:sz w:val="24"/>
                <w:szCs w:val="24"/>
              </w:rPr>
              <w:t>№</w:t>
            </w:r>
            <w:r w:rsidRPr="00E1304F">
              <w:rPr>
                <w:rFonts w:ascii="Times New Roman" w:hAnsi="Times New Roman" w:cs="Times New Roman"/>
                <w:b/>
                <w:bCs/>
                <w:sz w:val="24"/>
                <w:szCs w:val="24"/>
              </w:rPr>
              <w:t xml:space="preserve"> 825 (Постановления Московского городского суда от 19.03.2019 </w:t>
            </w:r>
            <w:r>
              <w:rPr>
                <w:rFonts w:ascii="Times New Roman" w:hAnsi="Times New Roman" w:cs="Times New Roman"/>
                <w:b/>
                <w:bCs/>
                <w:sz w:val="24"/>
                <w:szCs w:val="24"/>
              </w:rPr>
              <w:t>№</w:t>
            </w:r>
            <w:r w:rsidRPr="00E1304F">
              <w:rPr>
                <w:rFonts w:ascii="Times New Roman" w:hAnsi="Times New Roman" w:cs="Times New Roman"/>
                <w:b/>
                <w:bCs/>
                <w:sz w:val="24"/>
                <w:szCs w:val="24"/>
              </w:rPr>
              <w:t xml:space="preserve"> 4а-851/2019, от 21.05.2019 </w:t>
            </w:r>
            <w:r>
              <w:rPr>
                <w:rFonts w:ascii="Times New Roman" w:hAnsi="Times New Roman" w:cs="Times New Roman"/>
                <w:b/>
                <w:bCs/>
                <w:sz w:val="24"/>
                <w:szCs w:val="24"/>
              </w:rPr>
              <w:t>№</w:t>
            </w:r>
            <w:r w:rsidRPr="00E1304F">
              <w:rPr>
                <w:rFonts w:ascii="Times New Roman" w:hAnsi="Times New Roman" w:cs="Times New Roman"/>
                <w:b/>
                <w:bCs/>
                <w:sz w:val="24"/>
                <w:szCs w:val="24"/>
              </w:rPr>
              <w:t xml:space="preserve"> 4а-2326/2019).</w:t>
            </w:r>
          </w:p>
        </w:tc>
        <w:tc>
          <w:tcPr>
            <w:tcW w:w="127" w:type="pct"/>
            <w:tcBorders>
              <w:top w:val="single" w:sz="8" w:space="0" w:color="auto"/>
              <w:left w:val="nil"/>
              <w:bottom w:val="single" w:sz="8" w:space="0" w:color="auto"/>
              <w:right w:val="single" w:sz="4" w:space="0" w:color="auto"/>
            </w:tcBorders>
          </w:tcPr>
          <w:p w14:paraId="655A6324" w14:textId="70C8F28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0CE8888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7171AA0" w14:textId="73563D61"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9903E2B" w14:textId="0EC76413" w:rsidR="00DC4DCC" w:rsidRDefault="0064092B" w:rsidP="00DC4DCC">
            <w:pPr>
              <w:spacing w:after="1" w:line="220" w:lineRule="atLeast"/>
              <w:jc w:val="both"/>
              <w:outlineLvl w:val="0"/>
              <w:rPr>
                <w:rFonts w:ascii="Times New Roman" w:hAnsi="Times New Roman" w:cs="Times New Roman"/>
                <w:b/>
                <w:bCs/>
                <w:sz w:val="24"/>
                <w:szCs w:val="24"/>
              </w:rPr>
            </w:pPr>
            <w:r w:rsidRPr="0064092B">
              <w:rPr>
                <w:rFonts w:ascii="Times New Roman" w:hAnsi="Times New Roman" w:cs="Times New Roman"/>
                <w:b/>
                <w:bCs/>
                <w:sz w:val="24"/>
                <w:szCs w:val="24"/>
              </w:rPr>
              <w:t>Какие документы оформить работодателю в связи с обяз</w:t>
            </w:r>
            <w:r>
              <w:rPr>
                <w:rFonts w:ascii="Times New Roman" w:hAnsi="Times New Roman" w:cs="Times New Roman"/>
                <w:b/>
                <w:bCs/>
                <w:sz w:val="24"/>
                <w:szCs w:val="24"/>
              </w:rPr>
              <w:t>ательной вакцинацией работников</w:t>
            </w:r>
          </w:p>
          <w:p w14:paraId="06675231" w14:textId="77777777" w:rsidR="0064092B" w:rsidRDefault="0064092B" w:rsidP="00DC4DCC">
            <w:pPr>
              <w:spacing w:after="1" w:line="220" w:lineRule="atLeast"/>
              <w:jc w:val="both"/>
              <w:outlineLvl w:val="0"/>
              <w:rPr>
                <w:rFonts w:ascii="Times New Roman" w:hAnsi="Times New Roman" w:cs="Times New Roman"/>
                <w:b/>
                <w:bCs/>
                <w:sz w:val="24"/>
                <w:szCs w:val="24"/>
              </w:rPr>
            </w:pPr>
          </w:p>
          <w:p w14:paraId="0C65418C" w14:textId="3BDC1D93" w:rsidR="0064092B" w:rsidRPr="00FC2DE5" w:rsidRDefault="0064092B" w:rsidP="00DC4DCC">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75343B0" w14:textId="297BCCA1" w:rsidR="0064092B" w:rsidRPr="0064092B" w:rsidRDefault="0064092B" w:rsidP="0064092B">
            <w:pPr>
              <w:spacing w:after="1" w:line="220" w:lineRule="atLeast"/>
              <w:ind w:firstLine="540"/>
              <w:jc w:val="both"/>
              <w:outlineLvl w:val="0"/>
              <w:rPr>
                <w:rFonts w:ascii="Times New Roman" w:hAnsi="Times New Roman" w:cs="Times New Roman"/>
                <w:sz w:val="24"/>
                <w:szCs w:val="24"/>
              </w:rPr>
            </w:pPr>
            <w:r w:rsidRPr="0064092B">
              <w:rPr>
                <w:rFonts w:ascii="Times New Roman" w:hAnsi="Times New Roman" w:cs="Times New Roman"/>
                <w:sz w:val="24"/>
                <w:szCs w:val="24"/>
              </w:rPr>
              <w:t xml:space="preserve">В ряде регионов введена обязательная вакцинация работников, занятых в некоторых отраслях. Так, например, в Москве в организациях здравоохранения, торговли, общепита и других, указанных в Постановлении Главного санитарного врача по г. Москве от 15.06.2021 </w:t>
            </w:r>
            <w:r>
              <w:rPr>
                <w:rFonts w:ascii="Times New Roman" w:hAnsi="Times New Roman" w:cs="Times New Roman"/>
                <w:sz w:val="24"/>
                <w:szCs w:val="24"/>
              </w:rPr>
              <w:t>1</w:t>
            </w:r>
            <w:r w:rsidRPr="0064092B">
              <w:rPr>
                <w:rFonts w:ascii="Times New Roman" w:hAnsi="Times New Roman" w:cs="Times New Roman"/>
                <w:sz w:val="24"/>
                <w:szCs w:val="24"/>
              </w:rPr>
              <w:t xml:space="preserve"> 1, от COVID-19 должны быть привиты не менее 60% работников.</w:t>
            </w:r>
          </w:p>
          <w:p w14:paraId="3058AD2D" w14:textId="77777777" w:rsidR="0064092B" w:rsidRPr="0064092B" w:rsidRDefault="0064092B" w:rsidP="0064092B">
            <w:pPr>
              <w:spacing w:after="1" w:line="220" w:lineRule="atLeast"/>
              <w:ind w:firstLine="540"/>
              <w:jc w:val="both"/>
              <w:outlineLvl w:val="0"/>
              <w:rPr>
                <w:rFonts w:ascii="Times New Roman" w:hAnsi="Times New Roman" w:cs="Times New Roman"/>
                <w:b/>
                <w:sz w:val="24"/>
                <w:szCs w:val="24"/>
              </w:rPr>
            </w:pPr>
            <w:r w:rsidRPr="0064092B">
              <w:rPr>
                <w:rFonts w:ascii="Times New Roman" w:hAnsi="Times New Roman" w:cs="Times New Roman"/>
                <w:sz w:val="24"/>
                <w:szCs w:val="24"/>
              </w:rPr>
              <w:t xml:space="preserve">Для выполнения этих требований работодателям из данных сфер нужно издать приказ о вакцинации, ознакомить с ним работников под роспись. Расписаться в ознакомлении работники могут прямо в приказе, другой вариант - </w:t>
            </w:r>
            <w:r w:rsidRPr="0064092B">
              <w:rPr>
                <w:rFonts w:ascii="Times New Roman" w:hAnsi="Times New Roman" w:cs="Times New Roman"/>
                <w:b/>
                <w:sz w:val="24"/>
                <w:szCs w:val="24"/>
              </w:rPr>
              <w:t>подготовить для каждого отдельное уведомление.</w:t>
            </w:r>
          </w:p>
          <w:p w14:paraId="54F862F3" w14:textId="1DFA70C4" w:rsidR="0064092B" w:rsidRPr="0064092B" w:rsidRDefault="0064092B" w:rsidP="0064092B">
            <w:pPr>
              <w:spacing w:after="1" w:line="220" w:lineRule="atLeast"/>
              <w:ind w:firstLine="540"/>
              <w:jc w:val="both"/>
              <w:outlineLvl w:val="0"/>
              <w:rPr>
                <w:rFonts w:ascii="Times New Roman" w:hAnsi="Times New Roman" w:cs="Times New Roman"/>
                <w:sz w:val="24"/>
                <w:szCs w:val="24"/>
              </w:rPr>
            </w:pPr>
            <w:r w:rsidRPr="0064092B">
              <w:rPr>
                <w:rFonts w:ascii="Times New Roman" w:hAnsi="Times New Roman" w:cs="Times New Roman"/>
                <w:sz w:val="24"/>
                <w:szCs w:val="24"/>
              </w:rPr>
              <w:lastRenderedPageBreak/>
              <w:t xml:space="preserve">Работников, подлежащих обязательной вакцинации и отказавшихся от нее, по мнению Минтруда, можно отстранить от работы (Письмо Минтруда России от 04.03.2021 </w:t>
            </w:r>
            <w:r>
              <w:rPr>
                <w:rFonts w:ascii="Times New Roman" w:hAnsi="Times New Roman" w:cs="Times New Roman"/>
                <w:sz w:val="24"/>
                <w:szCs w:val="24"/>
              </w:rPr>
              <w:t>№</w:t>
            </w:r>
            <w:r w:rsidRPr="0064092B">
              <w:rPr>
                <w:rFonts w:ascii="Times New Roman" w:hAnsi="Times New Roman" w:cs="Times New Roman"/>
                <w:sz w:val="24"/>
                <w:szCs w:val="24"/>
              </w:rPr>
              <w:t xml:space="preserve"> 14-2/10/В-2314).</w:t>
            </w:r>
          </w:p>
          <w:p w14:paraId="1A21F0A8" w14:textId="2F623E56" w:rsidR="00362D73" w:rsidRPr="002C01AD" w:rsidRDefault="0064092B" w:rsidP="00CA6A9A">
            <w:pPr>
              <w:spacing w:after="1" w:line="220" w:lineRule="atLeast"/>
              <w:ind w:firstLine="540"/>
              <w:jc w:val="both"/>
              <w:outlineLvl w:val="0"/>
              <w:rPr>
                <w:rFonts w:ascii="Times New Roman" w:hAnsi="Times New Roman" w:cs="Times New Roman"/>
                <w:sz w:val="24"/>
                <w:szCs w:val="24"/>
              </w:rPr>
            </w:pPr>
            <w:r w:rsidRPr="0064092B">
              <w:rPr>
                <w:rFonts w:ascii="Times New Roman" w:hAnsi="Times New Roman" w:cs="Times New Roman"/>
                <w:sz w:val="24"/>
                <w:szCs w:val="24"/>
              </w:rPr>
              <w:t>Уволить работника за отказ от вакцинации нельзя, так как в ТК РФ нет такого основания.</w:t>
            </w:r>
          </w:p>
        </w:tc>
        <w:tc>
          <w:tcPr>
            <w:tcW w:w="127" w:type="pct"/>
            <w:tcBorders>
              <w:top w:val="single" w:sz="8" w:space="0" w:color="auto"/>
              <w:left w:val="nil"/>
              <w:bottom w:val="single" w:sz="8" w:space="0" w:color="auto"/>
              <w:right w:val="single" w:sz="4" w:space="0" w:color="auto"/>
            </w:tcBorders>
          </w:tcPr>
          <w:p w14:paraId="39625876" w14:textId="7777777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974886" w14:paraId="061D363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4765DE2" w14:textId="76584D3B"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5876143" w14:textId="41B680E8" w:rsidR="00DC4DCC" w:rsidRDefault="008A2E4B" w:rsidP="00DC4DCC">
            <w:pPr>
              <w:spacing w:after="1" w:line="220" w:lineRule="atLeast"/>
              <w:jc w:val="both"/>
              <w:outlineLvl w:val="0"/>
              <w:rPr>
                <w:rFonts w:ascii="Times New Roman" w:hAnsi="Times New Roman" w:cs="Times New Roman"/>
                <w:b/>
                <w:bCs/>
                <w:sz w:val="24"/>
                <w:szCs w:val="24"/>
              </w:rPr>
            </w:pPr>
            <w:r w:rsidRPr="008A2E4B">
              <w:rPr>
                <w:rFonts w:ascii="Times New Roman" w:hAnsi="Times New Roman" w:cs="Times New Roman"/>
                <w:b/>
                <w:bCs/>
                <w:sz w:val="24"/>
                <w:szCs w:val="24"/>
              </w:rPr>
              <w:t>Как правильно рассчитать минимальное пособие по больничному при неполном рабочем времени</w:t>
            </w:r>
          </w:p>
          <w:p w14:paraId="3BFC73E7" w14:textId="42054C5D" w:rsidR="008A2E4B" w:rsidRPr="008A2E4B" w:rsidRDefault="008A2E4B" w:rsidP="008A2E4B">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8A2E4B">
              <w:rPr>
                <w:rFonts w:ascii="Times New Roman" w:hAnsi="Times New Roman" w:cs="Times New Roman"/>
                <w:bCs/>
                <w:sz w:val="24"/>
                <w:szCs w:val="24"/>
              </w:rPr>
              <w:t xml:space="preserve">Письмо ГУ - МРО ФСС РФ от 04.05.2021 </w:t>
            </w:r>
            <w:r>
              <w:rPr>
                <w:rFonts w:ascii="Times New Roman" w:hAnsi="Times New Roman" w:cs="Times New Roman"/>
                <w:bCs/>
                <w:sz w:val="24"/>
                <w:szCs w:val="24"/>
              </w:rPr>
              <w:t>№</w:t>
            </w:r>
            <w:r w:rsidRPr="008A2E4B">
              <w:rPr>
                <w:rFonts w:ascii="Times New Roman" w:hAnsi="Times New Roman" w:cs="Times New Roman"/>
                <w:bCs/>
                <w:sz w:val="24"/>
                <w:szCs w:val="24"/>
              </w:rPr>
              <w:t xml:space="preserve"> 15-15/7710-8407л</w:t>
            </w:r>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DA41235" w14:textId="1CC61704" w:rsidR="008A2E4B" w:rsidRPr="008A2E4B" w:rsidRDefault="008A2E4B" w:rsidP="008A2E4B">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Д</w:t>
            </w:r>
            <w:r w:rsidRPr="008A2E4B">
              <w:rPr>
                <w:rFonts w:ascii="Times New Roman" w:hAnsi="Times New Roman" w:cs="Times New Roman"/>
                <w:sz w:val="24"/>
                <w:szCs w:val="24"/>
              </w:rPr>
              <w:t>ля работающих на условиях неполного рабочего времени (неполной рабочей недели, неполного рабочего дня) размер пособия, исчисленного из МРОТ, определяется пропорционально продолж</w:t>
            </w:r>
            <w:r w:rsidR="00CA6A9A">
              <w:rPr>
                <w:rFonts w:ascii="Times New Roman" w:hAnsi="Times New Roman" w:cs="Times New Roman"/>
                <w:sz w:val="24"/>
                <w:szCs w:val="24"/>
              </w:rPr>
              <w:t>ительности рабочего времени (ч.</w:t>
            </w:r>
            <w:r w:rsidRPr="008A2E4B">
              <w:rPr>
                <w:rFonts w:ascii="Times New Roman" w:hAnsi="Times New Roman" w:cs="Times New Roman"/>
                <w:sz w:val="24"/>
                <w:szCs w:val="24"/>
              </w:rPr>
              <w:t xml:space="preserve">1.1 ст.14, ч.6.2 ст.14 Федерального закона </w:t>
            </w:r>
            <w:r>
              <w:rPr>
                <w:rFonts w:ascii="Times New Roman" w:hAnsi="Times New Roman" w:cs="Times New Roman"/>
                <w:sz w:val="24"/>
                <w:szCs w:val="24"/>
              </w:rPr>
              <w:t>№</w:t>
            </w:r>
            <w:r w:rsidRPr="008A2E4B">
              <w:rPr>
                <w:rFonts w:ascii="Times New Roman" w:hAnsi="Times New Roman" w:cs="Times New Roman"/>
                <w:sz w:val="24"/>
                <w:szCs w:val="24"/>
              </w:rPr>
              <w:t xml:space="preserve"> 255-ФЗ). При этом считать пособие из МРОТ нужно, если у работника в расч</w:t>
            </w:r>
            <w:r>
              <w:rPr>
                <w:rFonts w:ascii="Times New Roman" w:hAnsi="Times New Roman" w:cs="Times New Roman"/>
                <w:sz w:val="24"/>
                <w:szCs w:val="24"/>
              </w:rPr>
              <w:t>ё</w:t>
            </w:r>
            <w:r w:rsidRPr="008A2E4B">
              <w:rPr>
                <w:rFonts w:ascii="Times New Roman" w:hAnsi="Times New Roman" w:cs="Times New Roman"/>
                <w:sz w:val="24"/>
                <w:szCs w:val="24"/>
              </w:rPr>
              <w:t>тном периоде не было заработка или он меньше 24-кратного МРОТ. Для больничных, открытых в 2021 году, это 307 0</w:t>
            </w:r>
            <w:r w:rsidR="00CA6A9A">
              <w:rPr>
                <w:rFonts w:ascii="Times New Roman" w:hAnsi="Times New Roman" w:cs="Times New Roman"/>
                <w:sz w:val="24"/>
                <w:szCs w:val="24"/>
              </w:rPr>
              <w:t>08 руб. (12 792 руб. x 24) (ст.</w:t>
            </w:r>
            <w:r w:rsidRPr="008A2E4B">
              <w:rPr>
                <w:rFonts w:ascii="Times New Roman" w:hAnsi="Times New Roman" w:cs="Times New Roman"/>
                <w:sz w:val="24"/>
                <w:szCs w:val="24"/>
              </w:rPr>
              <w:t xml:space="preserve">14 Федерального закона </w:t>
            </w:r>
            <w:r>
              <w:rPr>
                <w:rFonts w:ascii="Times New Roman" w:hAnsi="Times New Roman" w:cs="Times New Roman"/>
                <w:sz w:val="24"/>
                <w:szCs w:val="24"/>
              </w:rPr>
              <w:t>№</w:t>
            </w:r>
            <w:r w:rsidRPr="008A2E4B">
              <w:rPr>
                <w:rFonts w:ascii="Times New Roman" w:hAnsi="Times New Roman" w:cs="Times New Roman"/>
                <w:sz w:val="24"/>
                <w:szCs w:val="24"/>
              </w:rPr>
              <w:t xml:space="preserve"> 255-ФЗ).</w:t>
            </w:r>
          </w:p>
          <w:p w14:paraId="1A5B84C0" w14:textId="65364137" w:rsidR="008A2E4B" w:rsidRPr="008A2E4B" w:rsidRDefault="008A2E4B" w:rsidP="008A2E4B">
            <w:pPr>
              <w:spacing w:after="1" w:line="220" w:lineRule="atLeast"/>
              <w:ind w:firstLine="540"/>
              <w:jc w:val="both"/>
              <w:outlineLvl w:val="0"/>
              <w:rPr>
                <w:rFonts w:ascii="Times New Roman" w:hAnsi="Times New Roman" w:cs="Times New Roman"/>
                <w:sz w:val="24"/>
                <w:szCs w:val="24"/>
              </w:rPr>
            </w:pPr>
            <w:r w:rsidRPr="008A2E4B">
              <w:rPr>
                <w:rFonts w:ascii="Times New Roman" w:hAnsi="Times New Roman" w:cs="Times New Roman"/>
                <w:sz w:val="24"/>
                <w:szCs w:val="24"/>
              </w:rPr>
              <w:t>Таким образом, если размер среднего дневного заработка, рассчитанный исходя из заработка застрахованного лица, превышает МРОТ (рассчитанный пропорционально продолжительности рабочего времени), то пособие по временной нетрудоспособности нужно рассчитывать исходя из фактического заработка работника с уч</w:t>
            </w:r>
            <w:r>
              <w:rPr>
                <w:rFonts w:ascii="Times New Roman" w:hAnsi="Times New Roman" w:cs="Times New Roman"/>
                <w:sz w:val="24"/>
                <w:szCs w:val="24"/>
              </w:rPr>
              <w:t>ё</w:t>
            </w:r>
            <w:r w:rsidRPr="008A2E4B">
              <w:rPr>
                <w:rFonts w:ascii="Times New Roman" w:hAnsi="Times New Roman" w:cs="Times New Roman"/>
                <w:sz w:val="24"/>
                <w:szCs w:val="24"/>
              </w:rPr>
              <w:t>том страхового стажа.</w:t>
            </w:r>
          </w:p>
          <w:p w14:paraId="6137070C" w14:textId="21A91E64" w:rsidR="008A2E4B" w:rsidRPr="008A2E4B" w:rsidRDefault="008A2E4B" w:rsidP="008A2E4B">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Так, например, р</w:t>
            </w:r>
            <w:r w:rsidRPr="008A2E4B">
              <w:rPr>
                <w:rFonts w:ascii="Times New Roman" w:hAnsi="Times New Roman" w:cs="Times New Roman"/>
                <w:sz w:val="24"/>
                <w:szCs w:val="24"/>
              </w:rPr>
              <w:t>аботник, занятый на полставки, в марте 2021 года болел 10 дней. Страховой стаж работника – 7 лет, то есть пособие ему положено в размере 80% среднего заработка. Его фактический заработок за расчетный период – 360 тыс. руб.</w:t>
            </w:r>
          </w:p>
          <w:p w14:paraId="17164FEC" w14:textId="77777777" w:rsidR="008A2E4B" w:rsidRPr="008A2E4B" w:rsidRDefault="008A2E4B" w:rsidP="008A2E4B">
            <w:pPr>
              <w:spacing w:after="1" w:line="220" w:lineRule="atLeast"/>
              <w:ind w:firstLine="540"/>
              <w:jc w:val="both"/>
              <w:outlineLvl w:val="0"/>
              <w:rPr>
                <w:rFonts w:ascii="Times New Roman" w:hAnsi="Times New Roman" w:cs="Times New Roman"/>
                <w:sz w:val="24"/>
                <w:szCs w:val="24"/>
              </w:rPr>
            </w:pPr>
            <w:r w:rsidRPr="008A2E4B">
              <w:rPr>
                <w:rFonts w:ascii="Times New Roman" w:hAnsi="Times New Roman" w:cs="Times New Roman"/>
                <w:sz w:val="24"/>
                <w:szCs w:val="24"/>
              </w:rPr>
              <w:t>Фактический средний дневной заработок составляет: 360 000 / 730 = 493,15 руб.</w:t>
            </w:r>
          </w:p>
          <w:p w14:paraId="4E04CE2D" w14:textId="77777777" w:rsidR="008A2E4B" w:rsidRPr="008A2E4B" w:rsidRDefault="008A2E4B" w:rsidP="008A2E4B">
            <w:pPr>
              <w:spacing w:after="1" w:line="220" w:lineRule="atLeast"/>
              <w:ind w:firstLine="540"/>
              <w:jc w:val="both"/>
              <w:outlineLvl w:val="0"/>
              <w:rPr>
                <w:rFonts w:ascii="Times New Roman" w:hAnsi="Times New Roman" w:cs="Times New Roman"/>
                <w:sz w:val="24"/>
                <w:szCs w:val="24"/>
              </w:rPr>
            </w:pPr>
            <w:r w:rsidRPr="008A2E4B">
              <w:rPr>
                <w:rFonts w:ascii="Times New Roman" w:hAnsi="Times New Roman" w:cs="Times New Roman"/>
                <w:sz w:val="24"/>
                <w:szCs w:val="24"/>
              </w:rPr>
              <w:t>Пособие работника в пересчете на месяц составляет 493,15 х 31 х 0,8 = 12 230,12 руб.</w:t>
            </w:r>
          </w:p>
          <w:p w14:paraId="3E4997A1" w14:textId="29A72A88" w:rsidR="00974886" w:rsidRPr="00362D73" w:rsidRDefault="008A2E4B" w:rsidP="00CA6A9A">
            <w:pPr>
              <w:spacing w:after="1" w:line="220" w:lineRule="atLeast"/>
              <w:ind w:firstLine="540"/>
              <w:jc w:val="both"/>
              <w:outlineLvl w:val="0"/>
              <w:rPr>
                <w:rFonts w:ascii="Times New Roman" w:hAnsi="Times New Roman" w:cs="Times New Roman"/>
                <w:sz w:val="24"/>
                <w:szCs w:val="24"/>
              </w:rPr>
            </w:pPr>
            <w:r w:rsidRPr="008A2E4B">
              <w:rPr>
                <w:rFonts w:ascii="Times New Roman" w:hAnsi="Times New Roman" w:cs="Times New Roman"/>
                <w:sz w:val="24"/>
                <w:szCs w:val="24"/>
              </w:rPr>
              <w:t xml:space="preserve">Как поясняет в отделение Фонда, полученное значение (12 230,12 руб.) необходимо сравнивать не с целым МРОТ (12 792 руб.), а с долей МРОТ, определенной пропорционально установленной продолжительности рабочего времени (12 792 руб. х 0,5 = 6 396 руб.). Поскольку в рассматриваемом примере размер пособия в пересчете на месяц больше доли МРОТ (определенной пропорционально установленной продолжительности рабочего времени) пособие работника должно рассчитываться по общим правилам (из фактического заработка работника с учетом страхового стажа): 493,15 х 10 х 0,8 = 3 945,2 руб. </w:t>
            </w:r>
          </w:p>
        </w:tc>
        <w:tc>
          <w:tcPr>
            <w:tcW w:w="127" w:type="pct"/>
            <w:tcBorders>
              <w:top w:val="single" w:sz="8" w:space="0" w:color="auto"/>
              <w:left w:val="nil"/>
              <w:bottom w:val="single" w:sz="8" w:space="0" w:color="auto"/>
              <w:right w:val="single" w:sz="4" w:space="0" w:color="auto"/>
            </w:tcBorders>
          </w:tcPr>
          <w:p w14:paraId="28EF79B7" w14:textId="680CCBEE"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58C455E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F71C60D" w14:textId="7C0C89D9"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E599C00" w14:textId="1A1A4B21" w:rsidR="00DC4DCC" w:rsidRDefault="00266C82" w:rsidP="00DC4DCC">
            <w:pPr>
              <w:spacing w:after="1" w:line="220" w:lineRule="atLeast"/>
              <w:jc w:val="both"/>
              <w:outlineLvl w:val="0"/>
              <w:rPr>
                <w:rFonts w:ascii="Times New Roman" w:hAnsi="Times New Roman" w:cs="Times New Roman"/>
                <w:b/>
                <w:sz w:val="24"/>
                <w:szCs w:val="24"/>
              </w:rPr>
            </w:pPr>
            <w:r w:rsidRPr="00266C82">
              <w:rPr>
                <w:rFonts w:ascii="Times New Roman" w:hAnsi="Times New Roman" w:cs="Times New Roman"/>
                <w:b/>
                <w:sz w:val="24"/>
                <w:szCs w:val="24"/>
              </w:rPr>
              <w:t>Президент РФ утвердил новые меры в отношении иностранных граждан в связи с пандемией</w:t>
            </w:r>
          </w:p>
          <w:p w14:paraId="2E824B62" w14:textId="04B63049" w:rsidR="00266C82" w:rsidRPr="00266C82" w:rsidRDefault="00266C82" w:rsidP="00DC4DCC">
            <w:pPr>
              <w:spacing w:after="1" w:line="220" w:lineRule="atLeast"/>
              <w:jc w:val="both"/>
              <w:outlineLvl w:val="0"/>
              <w:rPr>
                <w:rFonts w:ascii="Times New Roman" w:hAnsi="Times New Roman" w:cs="Times New Roman"/>
                <w:sz w:val="24"/>
                <w:szCs w:val="24"/>
              </w:rPr>
            </w:pPr>
            <w:r w:rsidRPr="00266C82">
              <w:rPr>
                <w:rFonts w:ascii="Times New Roman" w:hAnsi="Times New Roman" w:cs="Times New Roman"/>
                <w:sz w:val="24"/>
                <w:szCs w:val="24"/>
              </w:rPr>
              <w:t>(Указ Президента РФ от 15.06.2021 № 364)</w:t>
            </w:r>
          </w:p>
          <w:p w14:paraId="4AC7D04A" w14:textId="2B79E52C" w:rsidR="00266C82" w:rsidRPr="00362D73" w:rsidRDefault="00266C82" w:rsidP="00DC4DCC">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23A22D2" w14:textId="0A0DBC1E"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xml:space="preserve">До 15 июня 2021 года действовали временные меры по урегулированию правового положения иностранных граждан в России в связи с угрозой распространения </w:t>
            </w:r>
            <w:proofErr w:type="spellStart"/>
            <w:r w:rsidRPr="00266C82">
              <w:rPr>
                <w:rFonts w:ascii="Times New Roman" w:hAnsi="Times New Roman" w:cs="Times New Roman"/>
                <w:sz w:val="24"/>
                <w:szCs w:val="24"/>
              </w:rPr>
              <w:t>коронавируса</w:t>
            </w:r>
            <w:proofErr w:type="spellEnd"/>
            <w:r>
              <w:rPr>
                <w:rFonts w:ascii="Times New Roman" w:hAnsi="Times New Roman" w:cs="Times New Roman"/>
                <w:sz w:val="24"/>
                <w:szCs w:val="24"/>
              </w:rPr>
              <w:t>.</w:t>
            </w:r>
            <w:r w:rsidRPr="00266C82">
              <w:rPr>
                <w:rFonts w:ascii="Times New Roman" w:hAnsi="Times New Roman" w:cs="Times New Roman"/>
                <w:sz w:val="24"/>
                <w:szCs w:val="24"/>
              </w:rPr>
              <w:t xml:space="preserve"> В связи с тем, что пандемия не закончилась и транспортное сообщение возобновлено не со всеми странами, Президент РФ подписал Указ от 15.06.2021 </w:t>
            </w:r>
            <w:r>
              <w:rPr>
                <w:rFonts w:ascii="Times New Roman" w:hAnsi="Times New Roman" w:cs="Times New Roman"/>
                <w:sz w:val="24"/>
                <w:szCs w:val="24"/>
              </w:rPr>
              <w:t>№</w:t>
            </w:r>
            <w:r w:rsidRPr="00266C82">
              <w:rPr>
                <w:rFonts w:ascii="Times New Roman" w:hAnsi="Times New Roman" w:cs="Times New Roman"/>
                <w:sz w:val="24"/>
                <w:szCs w:val="24"/>
              </w:rPr>
              <w:t xml:space="preserve"> 364, которым установлены новые временные меры по урегулированию правового </w:t>
            </w:r>
            <w:r w:rsidRPr="00266C82">
              <w:rPr>
                <w:rFonts w:ascii="Times New Roman" w:hAnsi="Times New Roman" w:cs="Times New Roman"/>
                <w:sz w:val="24"/>
                <w:szCs w:val="24"/>
              </w:rPr>
              <w:lastRenderedPageBreak/>
              <w:t xml:space="preserve">положения иностранных граждан и лиц без гражданства в РФ в период преодоления последствий распространения </w:t>
            </w:r>
            <w:proofErr w:type="spellStart"/>
            <w:r w:rsidRPr="00266C82">
              <w:rPr>
                <w:rFonts w:ascii="Times New Roman" w:hAnsi="Times New Roman" w:cs="Times New Roman"/>
                <w:sz w:val="24"/>
                <w:szCs w:val="24"/>
              </w:rPr>
              <w:t>коронавирусной</w:t>
            </w:r>
            <w:proofErr w:type="spellEnd"/>
            <w:r w:rsidRPr="00266C82">
              <w:rPr>
                <w:rFonts w:ascii="Times New Roman" w:hAnsi="Times New Roman" w:cs="Times New Roman"/>
                <w:sz w:val="24"/>
                <w:szCs w:val="24"/>
              </w:rPr>
              <w:t xml:space="preserve"> инфекции.</w:t>
            </w:r>
          </w:p>
          <w:p w14:paraId="7B56AD79" w14:textId="7510B30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До 30 сентября 2021 года иностранные граждане, которые прибыли в РФ до 15 марта 2020 года и по состоянию на 16 июня 2021 года находятся в РФ без законных оснований, могут обратиться в органы МВД с заявлением в свободной форме или выехать за пределы РФ.</w:t>
            </w:r>
          </w:p>
          <w:p w14:paraId="4749FD55" w14:textId="31E23D2B"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С 16 июня 2021 года по 31 декабря 2021 года приостановлено течение сроков:</w:t>
            </w:r>
          </w:p>
          <w:p w14:paraId="7C8881D0"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временного или постоянного проживания иностранцев, находящихся в РФ;</w:t>
            </w:r>
          </w:p>
          <w:p w14:paraId="1BE903E6"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xml:space="preserve">- сроков, на которые иностранцы зарегистрированы по месту жительства в РФ; </w:t>
            </w:r>
          </w:p>
          <w:p w14:paraId="5547416E"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сроков действия удостоверений беженца и свидетельств о предоставлении временного убежища.</w:t>
            </w:r>
          </w:p>
          <w:p w14:paraId="29A5FF9D" w14:textId="33381186"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С 16 июня 2021 года по 31 декабря 2021 года разрешено:</w:t>
            </w:r>
          </w:p>
          <w:p w14:paraId="604BFE07"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иностранцам из ЕАЭС (белорусы, киргизы, казахи и армяне) заключать трудовые договоры и ГПД без учета требований к заявленной цели визита в РФ;</w:t>
            </w:r>
          </w:p>
          <w:p w14:paraId="5E5D4422"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безвизовым иностранцам обратиться с заявлением о выдаче (переоформлении) патента без учёта требований к установленному сроку подачи документов для его оформления и к заявленной цели визита в РФ;</w:t>
            </w:r>
          </w:p>
          <w:p w14:paraId="3B0BB447" w14:textId="5C29B84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работодателям, заказчикам работ (услуг), получившим разрешение на привлечение и использование иностранных работников, обратиться с заявлением о выдаче (продлении) разрешения на работу визовому иностранцу. Такое разрешение выдается (продлевается) без уч</w:t>
            </w:r>
            <w:r>
              <w:rPr>
                <w:rFonts w:ascii="Times New Roman" w:hAnsi="Times New Roman" w:cs="Times New Roman"/>
                <w:sz w:val="24"/>
                <w:szCs w:val="24"/>
              </w:rPr>
              <w:t>ё</w:t>
            </w:r>
            <w:r w:rsidRPr="00266C82">
              <w:rPr>
                <w:rFonts w:ascii="Times New Roman" w:hAnsi="Times New Roman" w:cs="Times New Roman"/>
                <w:sz w:val="24"/>
                <w:szCs w:val="24"/>
              </w:rPr>
              <w:t>та требований к заявленной цели визита в РФ;</w:t>
            </w:r>
          </w:p>
          <w:p w14:paraId="4B0FDF29"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иностранцам осуществлять трудовую деятельность до истечения сроков действия трудовых договоров или ГПД, патентов или разрешений на работу, оформленных в соответствии с этими пунктами.</w:t>
            </w:r>
          </w:p>
          <w:p w14:paraId="3AF0F9CB" w14:textId="04184B98"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xml:space="preserve">С 16 июня 2021 года и до истечения 90 суток с момента возобновления сообщения между РФ и иностранным государством, для граждан такого государства (и лиц, имеющих право на постоянное проживание в нем) приостановлено течение следующих сроков: </w:t>
            </w:r>
          </w:p>
          <w:p w14:paraId="49ABA8AD"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временного пребывания в РФ, сроков, на которые такие иностранные граждане и лица без гражданства поставлены на учёт по месту пребывания, а также сроков действия визы и миграционной карты с проставленными в ней отметками;</w:t>
            </w:r>
          </w:p>
          <w:p w14:paraId="5972DD12"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сроков действия разрешений на временное проживание и видов на жительство, действительных по состоянию на 15 марта 2020 года, если иностранец находится за пределами РФ.</w:t>
            </w:r>
          </w:p>
          <w:p w14:paraId="2697EEC8" w14:textId="130AC1F5"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lastRenderedPageBreak/>
              <w:t>Перечень иностранных государств, в отношении которых сняты введённые временные ограничения на транспортное сообщение с РФ (с указанием даты снятия таких ограничений)</w:t>
            </w:r>
            <w:r>
              <w:rPr>
                <w:rFonts w:ascii="Times New Roman" w:hAnsi="Times New Roman" w:cs="Times New Roman"/>
                <w:sz w:val="24"/>
                <w:szCs w:val="24"/>
              </w:rPr>
              <w:t>,</w:t>
            </w:r>
            <w:r w:rsidRPr="00266C82">
              <w:rPr>
                <w:rFonts w:ascii="Times New Roman" w:hAnsi="Times New Roman" w:cs="Times New Roman"/>
                <w:sz w:val="24"/>
                <w:szCs w:val="24"/>
              </w:rPr>
              <w:t xml:space="preserve"> утвердит Правительство РФ. </w:t>
            </w:r>
          </w:p>
          <w:p w14:paraId="5B30EBF8" w14:textId="6AA0D0AA"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xml:space="preserve">До 30 сентября 2021 года в отношении иностранных граждан не будут приниматься решения об административном выдворении за пределы РФ и о депортации, о </w:t>
            </w:r>
            <w:proofErr w:type="spellStart"/>
            <w:r w:rsidRPr="00266C82">
              <w:rPr>
                <w:rFonts w:ascii="Times New Roman" w:hAnsi="Times New Roman" w:cs="Times New Roman"/>
                <w:sz w:val="24"/>
                <w:szCs w:val="24"/>
              </w:rPr>
              <w:t>неразрешении</w:t>
            </w:r>
            <w:proofErr w:type="spellEnd"/>
            <w:r w:rsidRPr="00266C82">
              <w:rPr>
                <w:rFonts w:ascii="Times New Roman" w:hAnsi="Times New Roman" w:cs="Times New Roman"/>
                <w:sz w:val="24"/>
                <w:szCs w:val="24"/>
              </w:rPr>
              <w:t xml:space="preserve"> въезда в РФ или нежелательности пребывания (проживания), о сокращении срока временного пребывания в РФ. </w:t>
            </w:r>
          </w:p>
          <w:p w14:paraId="7ED9633B"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Это послабление не распространяется на иностранцев:</w:t>
            </w:r>
          </w:p>
          <w:p w14:paraId="74C0BBFA"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освобождаемых из мест лишения свободы,</w:t>
            </w:r>
          </w:p>
          <w:p w14:paraId="20F8553E"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нарушивших законодательство о государственной границе России,</w:t>
            </w:r>
          </w:p>
          <w:p w14:paraId="71EAE2E5"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создающих угрозу национальной безопасности России (в частности, выступающих за насильственное изменение основ конституционного строя РФ, оказывающих содействие в совершении или совершающих террористические акты или иным образом их поддерживающих, а также участвующих в несанкционированных митингах и пикетах).</w:t>
            </w:r>
          </w:p>
          <w:p w14:paraId="5B0F4DF2" w14:textId="192FEFD5"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 xml:space="preserve">Указ Президента РФ от 15.06.2021 </w:t>
            </w:r>
            <w:r>
              <w:rPr>
                <w:rFonts w:ascii="Times New Roman" w:hAnsi="Times New Roman" w:cs="Times New Roman"/>
                <w:sz w:val="24"/>
                <w:szCs w:val="24"/>
              </w:rPr>
              <w:t>№</w:t>
            </w:r>
            <w:r w:rsidRPr="00266C82">
              <w:rPr>
                <w:rFonts w:ascii="Times New Roman" w:hAnsi="Times New Roman" w:cs="Times New Roman"/>
                <w:sz w:val="24"/>
                <w:szCs w:val="24"/>
              </w:rPr>
              <w:t xml:space="preserve"> 364 вступает в силу с 16 июня 2021 года.</w:t>
            </w:r>
          </w:p>
          <w:p w14:paraId="752E2656" w14:textId="77777777" w:rsidR="00266C82" w:rsidRPr="00266C82" w:rsidRDefault="00266C82" w:rsidP="00266C82">
            <w:pPr>
              <w:spacing w:after="1" w:line="220" w:lineRule="atLeast"/>
              <w:ind w:firstLine="540"/>
              <w:jc w:val="both"/>
              <w:outlineLvl w:val="0"/>
              <w:rPr>
                <w:rFonts w:ascii="Times New Roman" w:hAnsi="Times New Roman" w:cs="Times New Roman"/>
                <w:sz w:val="24"/>
                <w:szCs w:val="24"/>
              </w:rPr>
            </w:pPr>
            <w:r w:rsidRPr="00266C82">
              <w:rPr>
                <w:rFonts w:ascii="Times New Roman" w:hAnsi="Times New Roman" w:cs="Times New Roman"/>
                <w:sz w:val="24"/>
                <w:szCs w:val="24"/>
              </w:rPr>
              <w:t>МВД России уже выпустило комментарий по применению положений данного Указа, в котором, частности сообщается, что после 16 июня 2021 года возобновляется правоприменительная практика по аннулированию ранее выданных иностранным гражданам разрешений на работу, патентов, разрешений на временное проживание и видов на жительство, за исключением основания нахождения иностранных граждан за пределами РФ более 6 месяцев.</w:t>
            </w:r>
          </w:p>
          <w:p w14:paraId="11E799E7" w14:textId="5306571A" w:rsidR="00974886" w:rsidRPr="00266C82" w:rsidRDefault="00974886" w:rsidP="00266C82">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553120CE" w14:textId="4DF84DC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25411CC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02D3F8" w14:textId="2BA79113"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C4155C0" w14:textId="6BADC9BB" w:rsidR="00266C82" w:rsidRDefault="00266C82" w:rsidP="00266C82">
            <w:pPr>
              <w:spacing w:after="1" w:line="220" w:lineRule="atLeast"/>
              <w:jc w:val="both"/>
              <w:outlineLvl w:val="0"/>
              <w:rPr>
                <w:rFonts w:ascii="Times New Roman" w:hAnsi="Times New Roman" w:cs="Times New Roman"/>
                <w:b/>
                <w:sz w:val="24"/>
                <w:szCs w:val="24"/>
              </w:rPr>
            </w:pPr>
            <w:r w:rsidRPr="00266C82">
              <w:rPr>
                <w:rFonts w:ascii="Times New Roman" w:hAnsi="Times New Roman" w:cs="Times New Roman"/>
                <w:b/>
                <w:sz w:val="24"/>
                <w:szCs w:val="24"/>
              </w:rPr>
              <w:t>Может ли начальник приходить к дистанционному работнику на проверку, и вправе ли дистанцион</w:t>
            </w:r>
            <w:r>
              <w:rPr>
                <w:rFonts w:ascii="Times New Roman" w:hAnsi="Times New Roman" w:cs="Times New Roman"/>
                <w:b/>
                <w:sz w:val="24"/>
                <w:szCs w:val="24"/>
              </w:rPr>
              <w:t>ный работник</w:t>
            </w:r>
            <w:r w:rsidRPr="00266C82">
              <w:rPr>
                <w:rFonts w:ascii="Times New Roman" w:hAnsi="Times New Roman" w:cs="Times New Roman"/>
                <w:b/>
                <w:sz w:val="24"/>
                <w:szCs w:val="24"/>
              </w:rPr>
              <w:t xml:space="preserve"> приостановить работу при невыплате зарплаты </w:t>
            </w:r>
          </w:p>
          <w:p w14:paraId="1F0944BF" w14:textId="18FA2AC4" w:rsidR="00266C82" w:rsidRPr="00BC186E" w:rsidRDefault="00BC186E" w:rsidP="00266C82">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00266C82" w:rsidRPr="00BC186E">
              <w:rPr>
                <w:rFonts w:ascii="Times New Roman" w:hAnsi="Times New Roman" w:cs="Times New Roman"/>
                <w:sz w:val="24"/>
                <w:szCs w:val="24"/>
              </w:rPr>
              <w:t xml:space="preserve">Письмо </w:t>
            </w:r>
            <w:proofErr w:type="spellStart"/>
            <w:r w:rsidR="00266C82" w:rsidRPr="00BC186E">
              <w:rPr>
                <w:rFonts w:ascii="Times New Roman" w:hAnsi="Times New Roman" w:cs="Times New Roman"/>
                <w:sz w:val="24"/>
                <w:szCs w:val="24"/>
              </w:rPr>
              <w:t>Роструда</w:t>
            </w:r>
            <w:proofErr w:type="spellEnd"/>
            <w:r w:rsidR="00266C82" w:rsidRPr="00BC186E">
              <w:rPr>
                <w:rFonts w:ascii="Times New Roman" w:hAnsi="Times New Roman" w:cs="Times New Roman"/>
                <w:sz w:val="24"/>
                <w:szCs w:val="24"/>
              </w:rPr>
              <w:t xml:space="preserve"> от 19.05.2021 </w:t>
            </w:r>
            <w:r>
              <w:rPr>
                <w:rFonts w:ascii="Times New Roman" w:hAnsi="Times New Roman" w:cs="Times New Roman"/>
                <w:sz w:val="24"/>
                <w:szCs w:val="24"/>
              </w:rPr>
              <w:t xml:space="preserve">№ </w:t>
            </w:r>
            <w:r w:rsidR="00266C82" w:rsidRPr="00BC186E">
              <w:rPr>
                <w:rFonts w:ascii="Times New Roman" w:hAnsi="Times New Roman" w:cs="Times New Roman"/>
                <w:sz w:val="24"/>
                <w:szCs w:val="24"/>
              </w:rPr>
              <w:t xml:space="preserve">ПГ/12681-6-1, </w:t>
            </w:r>
          </w:p>
          <w:p w14:paraId="048A8C71" w14:textId="5C77981D" w:rsidR="00266C82" w:rsidRPr="00266C82" w:rsidRDefault="00266C82" w:rsidP="00BC186E">
            <w:pPr>
              <w:spacing w:after="1" w:line="220" w:lineRule="atLeast"/>
              <w:jc w:val="both"/>
              <w:outlineLvl w:val="0"/>
              <w:rPr>
                <w:rFonts w:ascii="Times New Roman" w:hAnsi="Times New Roman" w:cs="Times New Roman"/>
                <w:b/>
                <w:sz w:val="24"/>
                <w:szCs w:val="24"/>
              </w:rPr>
            </w:pPr>
            <w:r w:rsidRPr="00BC186E">
              <w:rPr>
                <w:rFonts w:ascii="Times New Roman" w:hAnsi="Times New Roman" w:cs="Times New Roman"/>
                <w:sz w:val="24"/>
                <w:szCs w:val="24"/>
              </w:rPr>
              <w:t xml:space="preserve">Письмо </w:t>
            </w:r>
            <w:proofErr w:type="spellStart"/>
            <w:r w:rsidRPr="00BC186E">
              <w:rPr>
                <w:rFonts w:ascii="Times New Roman" w:hAnsi="Times New Roman" w:cs="Times New Roman"/>
                <w:sz w:val="24"/>
                <w:szCs w:val="24"/>
              </w:rPr>
              <w:t>Роструда</w:t>
            </w:r>
            <w:proofErr w:type="spellEnd"/>
            <w:r w:rsidRPr="00BC186E">
              <w:rPr>
                <w:rFonts w:ascii="Times New Roman" w:hAnsi="Times New Roman" w:cs="Times New Roman"/>
                <w:sz w:val="24"/>
                <w:szCs w:val="24"/>
              </w:rPr>
              <w:t xml:space="preserve"> от 17.04.2021 </w:t>
            </w:r>
            <w:r w:rsidR="00BC186E">
              <w:rPr>
                <w:rFonts w:ascii="Times New Roman" w:hAnsi="Times New Roman" w:cs="Times New Roman"/>
                <w:sz w:val="24"/>
                <w:szCs w:val="24"/>
              </w:rPr>
              <w:t>№№</w:t>
            </w:r>
            <w:r w:rsidRPr="00BC186E">
              <w:rPr>
                <w:rFonts w:ascii="Times New Roman" w:hAnsi="Times New Roman" w:cs="Times New Roman"/>
                <w:sz w:val="24"/>
                <w:szCs w:val="24"/>
              </w:rPr>
              <w:t xml:space="preserve"> ПГ/08368-6-1</w:t>
            </w:r>
            <w:r w:rsidR="00BC186E">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8DC155D" w14:textId="695F5202" w:rsidR="00BC186E" w:rsidRPr="00BC186E" w:rsidRDefault="00BC186E" w:rsidP="00BC186E">
            <w:pPr>
              <w:spacing w:after="1" w:line="220" w:lineRule="atLeast"/>
              <w:ind w:firstLine="540"/>
              <w:jc w:val="both"/>
              <w:outlineLvl w:val="0"/>
              <w:rPr>
                <w:rFonts w:ascii="Times New Roman" w:hAnsi="Times New Roman" w:cs="Times New Roman"/>
                <w:sz w:val="24"/>
                <w:szCs w:val="24"/>
              </w:rPr>
            </w:pPr>
            <w:proofErr w:type="spellStart"/>
            <w:r>
              <w:rPr>
                <w:rFonts w:ascii="Times New Roman" w:hAnsi="Times New Roman" w:cs="Times New Roman"/>
                <w:sz w:val="24"/>
                <w:szCs w:val="24"/>
              </w:rPr>
              <w:t>Роструд</w:t>
            </w:r>
            <w:proofErr w:type="spellEnd"/>
            <w:r>
              <w:rPr>
                <w:rFonts w:ascii="Times New Roman" w:hAnsi="Times New Roman" w:cs="Times New Roman"/>
                <w:sz w:val="24"/>
                <w:szCs w:val="24"/>
              </w:rPr>
              <w:t xml:space="preserve"> России разъяснил </w:t>
            </w:r>
            <w:r w:rsidRPr="00BC186E">
              <w:rPr>
                <w:rFonts w:ascii="Times New Roman" w:hAnsi="Times New Roman" w:cs="Times New Roman"/>
                <w:sz w:val="24"/>
                <w:szCs w:val="24"/>
              </w:rPr>
              <w:t>следующее:</w:t>
            </w:r>
          </w:p>
          <w:p w14:paraId="5E2C6E25" w14:textId="4A3BDE26" w:rsidR="00BC186E" w:rsidRDefault="00BC186E" w:rsidP="00BC186E">
            <w:pPr>
              <w:spacing w:after="1" w:line="220" w:lineRule="atLeast"/>
              <w:ind w:firstLine="540"/>
              <w:jc w:val="both"/>
              <w:outlineLvl w:val="0"/>
              <w:rPr>
                <w:rFonts w:ascii="Times New Roman" w:hAnsi="Times New Roman" w:cs="Times New Roman"/>
                <w:sz w:val="24"/>
                <w:szCs w:val="24"/>
              </w:rPr>
            </w:pPr>
            <w:r w:rsidRPr="00BC186E">
              <w:rPr>
                <w:rFonts w:ascii="Times New Roman" w:hAnsi="Times New Roman" w:cs="Times New Roman"/>
                <w:sz w:val="24"/>
                <w:szCs w:val="24"/>
              </w:rPr>
              <w:t>- работодатель не вправе включать в трудовой договор о дистанционной работе дополнительное условие о возможности посещения дистанционного работника его руководителем для контроля рабочего процесса и решения оперативных вопросов, так как это противоречит положениям трудового законодательства;</w:t>
            </w:r>
          </w:p>
          <w:p w14:paraId="75C64319" w14:textId="77777777" w:rsidR="00BC186E" w:rsidRPr="00BC186E" w:rsidRDefault="00BC186E" w:rsidP="00BC186E">
            <w:pPr>
              <w:spacing w:after="1" w:line="220" w:lineRule="atLeast"/>
              <w:ind w:firstLine="540"/>
              <w:jc w:val="both"/>
              <w:outlineLvl w:val="0"/>
              <w:rPr>
                <w:rFonts w:ascii="Times New Roman" w:hAnsi="Times New Roman" w:cs="Times New Roman"/>
                <w:sz w:val="24"/>
                <w:szCs w:val="24"/>
              </w:rPr>
            </w:pPr>
          </w:p>
          <w:p w14:paraId="53F99DA3" w14:textId="1F7F1DA0" w:rsidR="00974886" w:rsidRPr="00362D73" w:rsidRDefault="00BC186E" w:rsidP="00CA6A9A">
            <w:pPr>
              <w:spacing w:after="1" w:line="220" w:lineRule="atLeast"/>
              <w:ind w:firstLine="540"/>
              <w:jc w:val="both"/>
              <w:outlineLvl w:val="0"/>
              <w:rPr>
                <w:rFonts w:ascii="Times New Roman" w:hAnsi="Times New Roman" w:cs="Times New Roman"/>
                <w:sz w:val="24"/>
                <w:szCs w:val="24"/>
              </w:rPr>
            </w:pPr>
            <w:r w:rsidRPr="00BC186E">
              <w:rPr>
                <w:rFonts w:ascii="Times New Roman" w:hAnsi="Times New Roman" w:cs="Times New Roman"/>
                <w:sz w:val="24"/>
                <w:szCs w:val="24"/>
              </w:rPr>
              <w:t>- на дистанционных работников распространяется действие трудового законодательства и иных актов, содержащих нормы трудового права, с уч</w:t>
            </w:r>
            <w:r>
              <w:rPr>
                <w:rFonts w:ascii="Times New Roman" w:hAnsi="Times New Roman" w:cs="Times New Roman"/>
                <w:sz w:val="24"/>
                <w:szCs w:val="24"/>
              </w:rPr>
              <w:t>ё</w:t>
            </w:r>
            <w:r w:rsidRPr="00BC186E">
              <w:rPr>
                <w:rFonts w:ascii="Times New Roman" w:hAnsi="Times New Roman" w:cs="Times New Roman"/>
                <w:sz w:val="24"/>
                <w:szCs w:val="24"/>
              </w:rPr>
              <w:t>том установленных для них особенностей. Поэтому дистанционный работник вправе, как и другие работники, в случае задержки выплаты зарплаты на срок более 15 дней приостановить работу на весь период до выплаты задержанной суммы. При этом он должен письменно известить работодателя о приостановке работы (ч.</w:t>
            </w:r>
            <w:r w:rsidR="00CA6A9A">
              <w:rPr>
                <w:rFonts w:ascii="Times New Roman" w:hAnsi="Times New Roman" w:cs="Times New Roman"/>
                <w:sz w:val="24"/>
                <w:szCs w:val="24"/>
              </w:rPr>
              <w:t>2 ст.</w:t>
            </w:r>
            <w:r w:rsidRPr="00BC186E">
              <w:rPr>
                <w:rFonts w:ascii="Times New Roman" w:hAnsi="Times New Roman" w:cs="Times New Roman"/>
                <w:sz w:val="24"/>
                <w:szCs w:val="24"/>
              </w:rPr>
              <w:t>142 ТК РФ).</w:t>
            </w:r>
          </w:p>
        </w:tc>
        <w:tc>
          <w:tcPr>
            <w:tcW w:w="127" w:type="pct"/>
            <w:tcBorders>
              <w:top w:val="single" w:sz="8" w:space="0" w:color="auto"/>
              <w:left w:val="nil"/>
              <w:bottom w:val="single" w:sz="8" w:space="0" w:color="auto"/>
              <w:right w:val="single" w:sz="4" w:space="0" w:color="auto"/>
            </w:tcBorders>
          </w:tcPr>
          <w:p w14:paraId="37752CB6" w14:textId="49CD208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3B199B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DF9F641" w14:textId="10AC6CD2"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E0096D3" w14:textId="44A01A05" w:rsidR="00F920FC" w:rsidRDefault="00C7239B" w:rsidP="00F920FC">
            <w:pPr>
              <w:spacing w:after="1" w:line="220" w:lineRule="atLeast"/>
              <w:jc w:val="both"/>
              <w:outlineLvl w:val="0"/>
              <w:rPr>
                <w:rFonts w:ascii="Times New Roman" w:hAnsi="Times New Roman" w:cs="Times New Roman"/>
                <w:b/>
                <w:sz w:val="24"/>
                <w:szCs w:val="24"/>
              </w:rPr>
            </w:pPr>
            <w:r w:rsidRPr="00C7239B">
              <w:rPr>
                <w:rFonts w:ascii="Times New Roman" w:hAnsi="Times New Roman" w:cs="Times New Roman"/>
                <w:b/>
                <w:sz w:val="24"/>
                <w:szCs w:val="24"/>
              </w:rPr>
              <w:t>Премия к празднику: обязан ли работодатель ее выплачивать работникам в декрете</w:t>
            </w:r>
          </w:p>
          <w:p w14:paraId="19B00FF6" w14:textId="39184433" w:rsidR="00C7239B" w:rsidRPr="00C7239B" w:rsidRDefault="00C7239B" w:rsidP="00F920FC">
            <w:pPr>
              <w:spacing w:after="1" w:line="220" w:lineRule="atLeast"/>
              <w:jc w:val="both"/>
              <w:outlineLvl w:val="0"/>
              <w:rPr>
                <w:rFonts w:ascii="Times New Roman" w:hAnsi="Times New Roman" w:cs="Times New Roman"/>
                <w:sz w:val="24"/>
                <w:szCs w:val="24"/>
              </w:rPr>
            </w:pPr>
            <w:r w:rsidRPr="00C7239B">
              <w:rPr>
                <w:rFonts w:ascii="Times New Roman" w:hAnsi="Times New Roman" w:cs="Times New Roman"/>
                <w:sz w:val="24"/>
                <w:szCs w:val="24"/>
              </w:rPr>
              <w:t xml:space="preserve">(Письмо Минтруда России от 17.05.2021 </w:t>
            </w:r>
            <w:r>
              <w:rPr>
                <w:rFonts w:ascii="Times New Roman" w:hAnsi="Times New Roman" w:cs="Times New Roman"/>
                <w:sz w:val="24"/>
                <w:szCs w:val="24"/>
              </w:rPr>
              <w:t>№</w:t>
            </w:r>
            <w:r w:rsidRPr="00C7239B">
              <w:rPr>
                <w:rFonts w:ascii="Times New Roman" w:hAnsi="Times New Roman" w:cs="Times New Roman"/>
                <w:sz w:val="24"/>
                <w:szCs w:val="24"/>
              </w:rPr>
              <w:t xml:space="preserve"> 14-3/ООГ-4424)</w:t>
            </w:r>
          </w:p>
          <w:p w14:paraId="331B75D2" w14:textId="77777777" w:rsidR="00C7239B" w:rsidRPr="00C7239B" w:rsidRDefault="00C7239B" w:rsidP="00F920FC">
            <w:pPr>
              <w:spacing w:after="1" w:line="220" w:lineRule="atLeast"/>
              <w:jc w:val="both"/>
              <w:outlineLvl w:val="0"/>
              <w:rPr>
                <w:rFonts w:ascii="Times New Roman" w:hAnsi="Times New Roman" w:cs="Times New Roman"/>
                <w:sz w:val="24"/>
                <w:szCs w:val="24"/>
              </w:rPr>
            </w:pPr>
          </w:p>
          <w:p w14:paraId="0968EE0A" w14:textId="4C82058B" w:rsidR="00C7239B" w:rsidRPr="00362D73" w:rsidRDefault="00C7239B" w:rsidP="00F920FC">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65C178D" w14:textId="084F4038" w:rsidR="00C7239B" w:rsidRPr="00C7239B" w:rsidRDefault="00C7239B" w:rsidP="00C7239B">
            <w:pPr>
              <w:spacing w:after="1" w:line="220" w:lineRule="atLeast"/>
              <w:ind w:firstLine="540"/>
              <w:jc w:val="both"/>
              <w:outlineLvl w:val="0"/>
              <w:rPr>
                <w:rFonts w:ascii="Times New Roman" w:hAnsi="Times New Roman" w:cs="Times New Roman"/>
                <w:sz w:val="24"/>
                <w:szCs w:val="24"/>
              </w:rPr>
            </w:pPr>
            <w:r w:rsidRPr="00C7239B">
              <w:rPr>
                <w:rFonts w:ascii="Times New Roman" w:hAnsi="Times New Roman" w:cs="Times New Roman"/>
                <w:sz w:val="24"/>
                <w:szCs w:val="24"/>
              </w:rPr>
              <w:t xml:space="preserve">В Письме Минтруда России от 17.05.2021 </w:t>
            </w:r>
            <w:r>
              <w:rPr>
                <w:rFonts w:ascii="Times New Roman" w:hAnsi="Times New Roman" w:cs="Times New Roman"/>
                <w:sz w:val="24"/>
                <w:szCs w:val="24"/>
              </w:rPr>
              <w:t>№</w:t>
            </w:r>
            <w:r w:rsidRPr="00C7239B">
              <w:rPr>
                <w:rFonts w:ascii="Times New Roman" w:hAnsi="Times New Roman" w:cs="Times New Roman"/>
                <w:sz w:val="24"/>
                <w:szCs w:val="24"/>
              </w:rPr>
              <w:t xml:space="preserve"> 14-3/ООГ-4424 рассмотрен вопрос о праве работника, находящегося в отпуске по беременности и родам или по уходу за ребенком, на получение премии, которая выплачивается в связи с юбилеем организации. </w:t>
            </w:r>
          </w:p>
          <w:p w14:paraId="16002343" w14:textId="6F98D774" w:rsidR="00C7239B" w:rsidRPr="00C7239B" w:rsidRDefault="00C7239B" w:rsidP="00C7239B">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С</w:t>
            </w:r>
            <w:r w:rsidRPr="00C7239B">
              <w:rPr>
                <w:rFonts w:ascii="Times New Roman" w:hAnsi="Times New Roman" w:cs="Times New Roman"/>
                <w:sz w:val="24"/>
                <w:szCs w:val="24"/>
              </w:rPr>
              <w:t>истема оплаты труда, включая размеры тарифных ставок, окладов, доплат и надбавок компенсационного и стимулирующего характера, системы премирования, устанавливаются коллективными договорами, соглашениями, ЛНА работодателя в соответствии с трудовым законодательством (ч.</w:t>
            </w:r>
            <w:r w:rsidR="00CA6A9A">
              <w:rPr>
                <w:rFonts w:ascii="Times New Roman" w:hAnsi="Times New Roman" w:cs="Times New Roman"/>
                <w:sz w:val="24"/>
                <w:szCs w:val="24"/>
              </w:rPr>
              <w:t>2 ст.</w:t>
            </w:r>
            <w:r w:rsidRPr="00C7239B">
              <w:rPr>
                <w:rFonts w:ascii="Times New Roman" w:hAnsi="Times New Roman" w:cs="Times New Roman"/>
                <w:sz w:val="24"/>
                <w:szCs w:val="24"/>
              </w:rPr>
              <w:t xml:space="preserve">135 ТК РФ). </w:t>
            </w:r>
          </w:p>
          <w:p w14:paraId="677B4BF6" w14:textId="1E558D2B" w:rsidR="00974886" w:rsidRPr="00362D73" w:rsidRDefault="00C7239B" w:rsidP="00C7239B">
            <w:pPr>
              <w:spacing w:after="1" w:line="220" w:lineRule="atLeast"/>
              <w:ind w:firstLine="540"/>
              <w:jc w:val="both"/>
              <w:outlineLvl w:val="0"/>
              <w:rPr>
                <w:rFonts w:ascii="Times New Roman" w:hAnsi="Times New Roman" w:cs="Times New Roman"/>
                <w:sz w:val="24"/>
                <w:szCs w:val="24"/>
              </w:rPr>
            </w:pPr>
            <w:r w:rsidRPr="00C7239B">
              <w:rPr>
                <w:rFonts w:ascii="Times New Roman" w:hAnsi="Times New Roman" w:cs="Times New Roman"/>
                <w:sz w:val="24"/>
                <w:szCs w:val="24"/>
              </w:rPr>
              <w:t>Поэтому при установлении той или иной выплаты (в том числе премии в связи с юбилеем создания организации) организация сама определяет ее размер, условия и порядок осуществления.</w:t>
            </w:r>
          </w:p>
        </w:tc>
        <w:tc>
          <w:tcPr>
            <w:tcW w:w="127" w:type="pct"/>
            <w:tcBorders>
              <w:top w:val="single" w:sz="8" w:space="0" w:color="auto"/>
              <w:left w:val="nil"/>
              <w:bottom w:val="single" w:sz="8" w:space="0" w:color="auto"/>
              <w:right w:val="single" w:sz="4" w:space="0" w:color="auto"/>
            </w:tcBorders>
          </w:tcPr>
          <w:p w14:paraId="1D720AEB" w14:textId="5D662606"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505C932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06DB949" w14:textId="1DB50373"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5526D8E" w14:textId="1C729F43" w:rsidR="00F920FC" w:rsidRPr="00BD20EC" w:rsidRDefault="00BD20EC" w:rsidP="00F920FC">
            <w:pPr>
              <w:spacing w:after="1" w:line="220" w:lineRule="atLeast"/>
              <w:jc w:val="both"/>
              <w:outlineLvl w:val="0"/>
              <w:rPr>
                <w:rFonts w:ascii="Times New Roman" w:hAnsi="Times New Roman" w:cs="Times New Roman"/>
                <w:b/>
                <w:sz w:val="24"/>
                <w:szCs w:val="24"/>
              </w:rPr>
            </w:pPr>
            <w:r w:rsidRPr="00BD20EC">
              <w:rPr>
                <w:rFonts w:ascii="Times New Roman" w:hAnsi="Times New Roman" w:cs="Times New Roman"/>
                <w:b/>
                <w:sz w:val="24"/>
                <w:szCs w:val="24"/>
              </w:rPr>
              <w:t>Нужно ли московским работодателям отчитываться на mos.ru о работниках, переведенных на дистанционную работу с 13 июня 2021 года</w:t>
            </w:r>
          </w:p>
          <w:p w14:paraId="66FAB4D9" w14:textId="248A5AD3" w:rsidR="00BD20EC" w:rsidRPr="00BD20EC" w:rsidRDefault="00BD20EC" w:rsidP="00F920FC">
            <w:pPr>
              <w:spacing w:after="1" w:line="220" w:lineRule="atLeast"/>
              <w:jc w:val="both"/>
              <w:outlineLvl w:val="0"/>
              <w:rPr>
                <w:rFonts w:ascii="Times New Roman" w:hAnsi="Times New Roman" w:cs="Times New Roman"/>
                <w:sz w:val="24"/>
                <w:szCs w:val="24"/>
              </w:rPr>
            </w:pPr>
            <w:r w:rsidRPr="00BD20EC">
              <w:rPr>
                <w:rFonts w:ascii="Times New Roman" w:hAnsi="Times New Roman" w:cs="Times New Roman"/>
                <w:sz w:val="24"/>
                <w:szCs w:val="24"/>
              </w:rPr>
              <w:t>(Указ Мэра Москвы от 05.03.2021 № 13-УМ)</w:t>
            </w:r>
          </w:p>
          <w:p w14:paraId="6C6A00EE" w14:textId="61E7B52D" w:rsidR="00C7239B" w:rsidRPr="00362D73" w:rsidRDefault="00C7239B" w:rsidP="00F920FC">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B5520B8" w14:textId="6AD8FE7C"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 xml:space="preserve">Согласно Указу Мэра Москвы от 12.06.2021 </w:t>
            </w:r>
            <w:r>
              <w:rPr>
                <w:rFonts w:ascii="Times New Roman" w:hAnsi="Times New Roman" w:cs="Times New Roman"/>
                <w:sz w:val="24"/>
                <w:szCs w:val="24"/>
              </w:rPr>
              <w:t>№</w:t>
            </w:r>
            <w:r w:rsidRPr="00BD20EC">
              <w:rPr>
                <w:rFonts w:ascii="Times New Roman" w:hAnsi="Times New Roman" w:cs="Times New Roman"/>
                <w:sz w:val="24"/>
                <w:szCs w:val="24"/>
              </w:rPr>
              <w:t xml:space="preserve"> 29-УМ, с 13 июня 2021 года работодателям, осуществляющим деятельность на территории города Москвы, рекомендуется перевести на дистанционный режим работы:</w:t>
            </w:r>
          </w:p>
          <w:p w14:paraId="3BD52077" w14:textId="77777777"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 не менее 30 % работников и исполнителей по ГПД (включая работников из числа граждан старше 65 лет, а также граждан, имеющих хронические заболевания);</w:t>
            </w:r>
          </w:p>
          <w:p w14:paraId="7A4B452D" w14:textId="77777777"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 всех работников старше 65 лет, а также граждан, имеющих заболевания, включенные в Перечень, за исключением тех граждан, чье нахождение на рабочем месте является критически важным для обеспечения функционирования организаций, ИП.</w:t>
            </w:r>
          </w:p>
          <w:p w14:paraId="34A9C848" w14:textId="6A8BB839"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 xml:space="preserve">При определении количества работников, исполнителей по ГПД, подлежащих переводу на дистанционный режим работы, не учитываются лица, вакцинированные от </w:t>
            </w:r>
            <w:proofErr w:type="spellStart"/>
            <w:r w:rsidRPr="00BD20EC">
              <w:rPr>
                <w:rFonts w:ascii="Times New Roman" w:hAnsi="Times New Roman" w:cs="Times New Roman"/>
                <w:sz w:val="24"/>
                <w:szCs w:val="24"/>
              </w:rPr>
              <w:t>коронавируса</w:t>
            </w:r>
            <w:proofErr w:type="spellEnd"/>
            <w:r w:rsidRPr="00BD20EC">
              <w:rPr>
                <w:rFonts w:ascii="Times New Roman" w:hAnsi="Times New Roman" w:cs="Times New Roman"/>
                <w:sz w:val="24"/>
                <w:szCs w:val="24"/>
              </w:rPr>
              <w:t>.</w:t>
            </w:r>
          </w:p>
          <w:p w14:paraId="5FEE3BED" w14:textId="14D2B44E"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 xml:space="preserve">До 8 марта 2021 года при принятии решения о переводе работников на дистанционную работу было необходимо передавать сведения об этом через личный кабинет на портале mos.ru (Указ Мэра Москвы от 08.06.2020 </w:t>
            </w:r>
            <w:r>
              <w:rPr>
                <w:rFonts w:ascii="Times New Roman" w:hAnsi="Times New Roman" w:cs="Times New Roman"/>
                <w:sz w:val="24"/>
                <w:szCs w:val="24"/>
              </w:rPr>
              <w:t>№</w:t>
            </w:r>
            <w:r w:rsidRPr="00BD20EC">
              <w:rPr>
                <w:rFonts w:ascii="Times New Roman" w:hAnsi="Times New Roman" w:cs="Times New Roman"/>
                <w:sz w:val="24"/>
                <w:szCs w:val="24"/>
              </w:rPr>
              <w:t xml:space="preserve"> 68-УМ</w:t>
            </w:r>
            <w:r>
              <w:rPr>
                <w:rFonts w:ascii="Times New Roman" w:hAnsi="Times New Roman" w:cs="Times New Roman"/>
                <w:sz w:val="24"/>
                <w:szCs w:val="24"/>
              </w:rPr>
              <w:t xml:space="preserve"> </w:t>
            </w:r>
            <w:r w:rsidRPr="00BD20EC">
              <w:rPr>
                <w:rFonts w:ascii="Times New Roman" w:hAnsi="Times New Roman" w:cs="Times New Roman"/>
                <w:sz w:val="24"/>
                <w:szCs w:val="24"/>
              </w:rPr>
              <w:t xml:space="preserve">(ред. от 05.02.2021), </w:t>
            </w:r>
            <w:r>
              <w:rPr>
                <w:rFonts w:ascii="Times New Roman" w:hAnsi="Times New Roman" w:cs="Times New Roman"/>
                <w:sz w:val="24"/>
                <w:szCs w:val="24"/>
              </w:rPr>
              <w:t>далее</w:t>
            </w:r>
            <w:r w:rsidRPr="00BD20EC">
              <w:rPr>
                <w:rFonts w:ascii="Times New Roman" w:hAnsi="Times New Roman" w:cs="Times New Roman"/>
                <w:sz w:val="24"/>
                <w:szCs w:val="24"/>
              </w:rPr>
              <w:t xml:space="preserve"> Указом Мэра Москвы от 05.03.2021 </w:t>
            </w:r>
            <w:r>
              <w:rPr>
                <w:rFonts w:ascii="Times New Roman" w:hAnsi="Times New Roman" w:cs="Times New Roman"/>
                <w:sz w:val="24"/>
                <w:szCs w:val="24"/>
              </w:rPr>
              <w:t>№</w:t>
            </w:r>
            <w:r w:rsidRPr="00BD20EC">
              <w:rPr>
                <w:rFonts w:ascii="Times New Roman" w:hAnsi="Times New Roman" w:cs="Times New Roman"/>
                <w:sz w:val="24"/>
                <w:szCs w:val="24"/>
              </w:rPr>
              <w:t xml:space="preserve"> 13-УМ пункты 2.1, 2.4, 2.5 Указа </w:t>
            </w:r>
            <w:r>
              <w:rPr>
                <w:rFonts w:ascii="Times New Roman" w:hAnsi="Times New Roman" w:cs="Times New Roman"/>
                <w:sz w:val="24"/>
                <w:szCs w:val="24"/>
              </w:rPr>
              <w:t>№</w:t>
            </w:r>
            <w:r w:rsidRPr="00BD20EC">
              <w:rPr>
                <w:rFonts w:ascii="Times New Roman" w:hAnsi="Times New Roman" w:cs="Times New Roman"/>
                <w:sz w:val="24"/>
                <w:szCs w:val="24"/>
              </w:rPr>
              <w:t xml:space="preserve"> 68-УМ, которыми и устанавливались данные требования, были признаны утратившими силу. Таким образом, отчитываться перед Правительством Москвы о работниках, переведенных на удаленный режим работы, не нужно.</w:t>
            </w:r>
          </w:p>
          <w:p w14:paraId="6ABE6F19" w14:textId="35B31D0F" w:rsidR="00974886"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 xml:space="preserve">Обратите внимание, что норма о передаче данных сведений сохранилась в п.6.3 Указа Мэра Москвы от 05.03.2020 </w:t>
            </w:r>
            <w:r>
              <w:rPr>
                <w:rFonts w:ascii="Times New Roman" w:hAnsi="Times New Roman" w:cs="Times New Roman"/>
                <w:sz w:val="24"/>
                <w:szCs w:val="24"/>
              </w:rPr>
              <w:t>№</w:t>
            </w:r>
            <w:r w:rsidRPr="00BD20EC">
              <w:rPr>
                <w:rFonts w:ascii="Times New Roman" w:hAnsi="Times New Roman" w:cs="Times New Roman"/>
                <w:sz w:val="24"/>
                <w:szCs w:val="24"/>
              </w:rPr>
              <w:t xml:space="preserve"> 12-УМ (ред. от 06.10.2020), но ограничения по Указу </w:t>
            </w:r>
            <w:r>
              <w:rPr>
                <w:rFonts w:ascii="Times New Roman" w:hAnsi="Times New Roman" w:cs="Times New Roman"/>
                <w:sz w:val="24"/>
                <w:szCs w:val="24"/>
              </w:rPr>
              <w:t xml:space="preserve">№ </w:t>
            </w:r>
            <w:r w:rsidRPr="00BD20EC">
              <w:rPr>
                <w:rFonts w:ascii="Times New Roman" w:hAnsi="Times New Roman" w:cs="Times New Roman"/>
                <w:sz w:val="24"/>
                <w:szCs w:val="24"/>
              </w:rPr>
              <w:t xml:space="preserve">12-УМ </w:t>
            </w:r>
            <w:r>
              <w:rPr>
                <w:rFonts w:ascii="Times New Roman" w:hAnsi="Times New Roman" w:cs="Times New Roman"/>
                <w:sz w:val="24"/>
                <w:szCs w:val="24"/>
              </w:rPr>
              <w:t>«</w:t>
            </w:r>
            <w:r w:rsidRPr="00BD20EC">
              <w:rPr>
                <w:rFonts w:ascii="Times New Roman" w:hAnsi="Times New Roman" w:cs="Times New Roman"/>
                <w:sz w:val="24"/>
                <w:szCs w:val="24"/>
              </w:rPr>
              <w:t>О введении режима повышенной готовности</w:t>
            </w:r>
            <w:r>
              <w:rPr>
                <w:rFonts w:ascii="Times New Roman" w:hAnsi="Times New Roman" w:cs="Times New Roman"/>
                <w:sz w:val="24"/>
                <w:szCs w:val="24"/>
              </w:rPr>
              <w:t>»</w:t>
            </w:r>
            <w:r w:rsidRPr="00BD20EC">
              <w:rPr>
                <w:rFonts w:ascii="Times New Roman" w:hAnsi="Times New Roman" w:cs="Times New Roman"/>
                <w:sz w:val="24"/>
                <w:szCs w:val="24"/>
              </w:rPr>
              <w:t xml:space="preserve"> действуют в части, не противоречащей указу Мэра Москвы от 08.06.2020 </w:t>
            </w:r>
            <w:r>
              <w:rPr>
                <w:rFonts w:ascii="Times New Roman" w:hAnsi="Times New Roman" w:cs="Times New Roman"/>
                <w:sz w:val="24"/>
                <w:szCs w:val="24"/>
              </w:rPr>
              <w:t>№</w:t>
            </w:r>
            <w:r w:rsidRPr="00BD20EC">
              <w:rPr>
                <w:rFonts w:ascii="Times New Roman" w:hAnsi="Times New Roman" w:cs="Times New Roman"/>
                <w:sz w:val="24"/>
                <w:szCs w:val="24"/>
              </w:rPr>
              <w:t xml:space="preserve"> 68-УМ.</w:t>
            </w:r>
          </w:p>
        </w:tc>
        <w:tc>
          <w:tcPr>
            <w:tcW w:w="127" w:type="pct"/>
            <w:tcBorders>
              <w:top w:val="single" w:sz="8" w:space="0" w:color="auto"/>
              <w:left w:val="nil"/>
              <w:bottom w:val="single" w:sz="8" w:space="0" w:color="auto"/>
              <w:right w:val="single" w:sz="4" w:space="0" w:color="auto"/>
            </w:tcBorders>
          </w:tcPr>
          <w:p w14:paraId="2E5D679C" w14:textId="32CD907E"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5F1C86E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BCCFF4C" w14:textId="5969F5DE"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55854C4" w14:textId="2A143E62" w:rsidR="00F920FC" w:rsidRPr="00BD20EC" w:rsidRDefault="00BD20EC" w:rsidP="00F920FC">
            <w:pPr>
              <w:spacing w:after="1" w:line="220" w:lineRule="atLeast"/>
              <w:jc w:val="both"/>
              <w:outlineLvl w:val="0"/>
              <w:rPr>
                <w:rFonts w:ascii="Times New Roman" w:hAnsi="Times New Roman" w:cs="Times New Roman"/>
                <w:b/>
                <w:sz w:val="24"/>
                <w:szCs w:val="24"/>
              </w:rPr>
            </w:pPr>
            <w:r w:rsidRPr="00BD20EC">
              <w:rPr>
                <w:rFonts w:ascii="Times New Roman" w:hAnsi="Times New Roman" w:cs="Times New Roman"/>
                <w:b/>
                <w:sz w:val="24"/>
                <w:szCs w:val="24"/>
              </w:rPr>
              <w:t xml:space="preserve">Какой может быть максимальный испытательный срок при </w:t>
            </w:r>
            <w:r w:rsidRPr="00BD20EC">
              <w:rPr>
                <w:rFonts w:ascii="Times New Roman" w:hAnsi="Times New Roman" w:cs="Times New Roman"/>
                <w:b/>
                <w:sz w:val="24"/>
                <w:szCs w:val="24"/>
              </w:rPr>
              <w:lastRenderedPageBreak/>
              <w:t>приеме на работу</w:t>
            </w:r>
            <w:r>
              <w:rPr>
                <w:rFonts w:ascii="Times New Roman" w:hAnsi="Times New Roman" w:cs="Times New Roman"/>
                <w:b/>
                <w:sz w:val="24"/>
                <w:szCs w:val="24"/>
              </w:rPr>
              <w:t>.</w:t>
            </w:r>
            <w:r w:rsidRPr="00BD20EC">
              <w:rPr>
                <w:rFonts w:ascii="Times New Roman" w:hAnsi="Times New Roman" w:cs="Times New Roman"/>
                <w:b/>
                <w:sz w:val="24"/>
                <w:szCs w:val="24"/>
              </w:rPr>
              <w:t xml:space="preserve"> </w:t>
            </w:r>
            <w:r>
              <w:rPr>
                <w:rFonts w:ascii="Times New Roman" w:hAnsi="Times New Roman" w:cs="Times New Roman"/>
                <w:b/>
                <w:sz w:val="24"/>
                <w:szCs w:val="24"/>
              </w:rPr>
              <w:t>В</w:t>
            </w:r>
            <w:r w:rsidRPr="00BD20EC">
              <w:rPr>
                <w:rFonts w:ascii="Times New Roman" w:hAnsi="Times New Roman" w:cs="Times New Roman"/>
                <w:b/>
                <w:sz w:val="24"/>
                <w:szCs w:val="24"/>
              </w:rPr>
              <w:t>праве ли работодатель сам устанавливать длительность испытательного срока</w:t>
            </w:r>
          </w:p>
          <w:p w14:paraId="326AED7D" w14:textId="1816FF99" w:rsidR="00BD20EC" w:rsidRPr="00BD20EC" w:rsidRDefault="00BD20EC" w:rsidP="00F920FC">
            <w:pPr>
              <w:spacing w:after="1" w:line="220" w:lineRule="atLeast"/>
              <w:jc w:val="both"/>
              <w:outlineLvl w:val="0"/>
              <w:rPr>
                <w:rFonts w:ascii="Times New Roman" w:hAnsi="Times New Roman" w:cs="Times New Roman"/>
                <w:b/>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0443E1B" w14:textId="0C25B430"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lastRenderedPageBreak/>
              <w:t>Продолжительность испытания работника не может превышать предельные сроки, установленные Трудовым кодексом РФ и иными федеральными зако</w:t>
            </w:r>
            <w:r w:rsidR="00CA6A9A">
              <w:rPr>
                <w:rFonts w:ascii="Times New Roman" w:hAnsi="Times New Roman" w:cs="Times New Roman"/>
                <w:sz w:val="24"/>
                <w:szCs w:val="24"/>
              </w:rPr>
              <w:t>нами (ч.</w:t>
            </w:r>
            <w:r w:rsidRPr="00BD20EC">
              <w:rPr>
                <w:rFonts w:ascii="Times New Roman" w:hAnsi="Times New Roman" w:cs="Times New Roman"/>
                <w:sz w:val="24"/>
                <w:szCs w:val="24"/>
              </w:rPr>
              <w:t xml:space="preserve">5, 6 ст. </w:t>
            </w:r>
            <w:r w:rsidRPr="00BD20EC">
              <w:rPr>
                <w:rFonts w:ascii="Times New Roman" w:hAnsi="Times New Roman" w:cs="Times New Roman"/>
                <w:sz w:val="24"/>
                <w:szCs w:val="24"/>
              </w:rPr>
              <w:lastRenderedPageBreak/>
              <w:t xml:space="preserve">70 ТК РФ, ч. 1, 2 ст. 27 Федерального закона от 27.07.2004 </w:t>
            </w:r>
            <w:r>
              <w:rPr>
                <w:rFonts w:ascii="Times New Roman" w:hAnsi="Times New Roman" w:cs="Times New Roman"/>
                <w:sz w:val="24"/>
                <w:szCs w:val="24"/>
              </w:rPr>
              <w:t>№</w:t>
            </w:r>
            <w:r w:rsidRPr="00BD20EC">
              <w:rPr>
                <w:rFonts w:ascii="Times New Roman" w:hAnsi="Times New Roman" w:cs="Times New Roman"/>
                <w:sz w:val="24"/>
                <w:szCs w:val="24"/>
              </w:rPr>
              <w:t xml:space="preserve"> 79-ФЗ). </w:t>
            </w:r>
          </w:p>
          <w:p w14:paraId="750F42A9" w14:textId="13B06895" w:rsidR="00BD20EC" w:rsidRPr="00BD20EC" w:rsidRDefault="00BD20EC" w:rsidP="00BD20EC">
            <w:pPr>
              <w:spacing w:after="1" w:line="220" w:lineRule="atLeast"/>
              <w:ind w:firstLine="540"/>
              <w:jc w:val="both"/>
              <w:outlineLvl w:val="0"/>
              <w:rPr>
                <w:rFonts w:ascii="Times New Roman" w:hAnsi="Times New Roman" w:cs="Times New Roman"/>
                <w:b/>
                <w:sz w:val="24"/>
                <w:szCs w:val="24"/>
              </w:rPr>
            </w:pPr>
            <w:r w:rsidRPr="00BD20EC">
              <w:rPr>
                <w:rFonts w:ascii="Times New Roman" w:hAnsi="Times New Roman" w:cs="Times New Roman"/>
                <w:b/>
                <w:sz w:val="24"/>
                <w:szCs w:val="24"/>
              </w:rPr>
              <w:t>Срок испытания</w:t>
            </w:r>
            <w:r>
              <w:rPr>
                <w:rFonts w:ascii="Times New Roman" w:hAnsi="Times New Roman" w:cs="Times New Roman"/>
                <w:b/>
                <w:sz w:val="24"/>
                <w:szCs w:val="24"/>
              </w:rPr>
              <w:t>-</w:t>
            </w:r>
            <w:r w:rsidRPr="00BD20EC">
              <w:rPr>
                <w:rFonts w:ascii="Times New Roman" w:hAnsi="Times New Roman" w:cs="Times New Roman"/>
                <w:b/>
                <w:sz w:val="24"/>
                <w:szCs w:val="24"/>
              </w:rPr>
              <w:t>Категория работников</w:t>
            </w:r>
            <w:r w:rsidRPr="00BD20EC">
              <w:rPr>
                <w:rFonts w:ascii="Times New Roman" w:hAnsi="Times New Roman" w:cs="Times New Roman"/>
                <w:b/>
                <w:sz w:val="24"/>
                <w:szCs w:val="24"/>
              </w:rPr>
              <w:tab/>
            </w:r>
            <w:r>
              <w:rPr>
                <w:rFonts w:ascii="Times New Roman" w:hAnsi="Times New Roman" w:cs="Times New Roman"/>
                <w:b/>
                <w:sz w:val="24"/>
                <w:szCs w:val="24"/>
              </w:rPr>
              <w:t>-</w:t>
            </w:r>
            <w:r w:rsidRPr="00BD20EC">
              <w:rPr>
                <w:rFonts w:ascii="Times New Roman" w:hAnsi="Times New Roman" w:cs="Times New Roman"/>
                <w:b/>
                <w:sz w:val="24"/>
                <w:szCs w:val="24"/>
              </w:rPr>
              <w:t>Норма</w:t>
            </w:r>
            <w:r>
              <w:rPr>
                <w:rFonts w:ascii="Times New Roman" w:hAnsi="Times New Roman" w:cs="Times New Roman"/>
                <w:b/>
                <w:sz w:val="24"/>
                <w:szCs w:val="24"/>
              </w:rPr>
              <w:t>:</w:t>
            </w:r>
          </w:p>
          <w:p w14:paraId="215986CD" w14:textId="465F37D2" w:rsidR="00BD20EC" w:rsidRPr="00BD20EC" w:rsidRDefault="00BD20EC" w:rsidP="00D1237B">
            <w:pPr>
              <w:spacing w:after="1" w:line="220" w:lineRule="atLeast"/>
              <w:jc w:val="both"/>
              <w:outlineLvl w:val="0"/>
              <w:rPr>
                <w:rFonts w:ascii="Times New Roman" w:hAnsi="Times New Roman" w:cs="Times New Roman"/>
                <w:sz w:val="24"/>
                <w:szCs w:val="24"/>
              </w:rPr>
            </w:pPr>
            <w:r w:rsidRPr="00BD20EC">
              <w:rPr>
                <w:rFonts w:ascii="Times New Roman" w:hAnsi="Times New Roman" w:cs="Times New Roman"/>
                <w:sz w:val="24"/>
                <w:szCs w:val="24"/>
              </w:rPr>
              <w:t>До 2 недель</w:t>
            </w:r>
            <w:r w:rsidRPr="00BD20EC">
              <w:rPr>
                <w:rFonts w:ascii="Times New Roman" w:hAnsi="Times New Roman" w:cs="Times New Roman"/>
                <w:sz w:val="24"/>
                <w:szCs w:val="24"/>
              </w:rPr>
              <w:tab/>
              <w:t xml:space="preserve"> Работники, с которыми заключается трудовой договор на срок от 2 до 6 месяцев</w:t>
            </w:r>
            <w:r w:rsidR="00D1237B">
              <w:rPr>
                <w:rFonts w:ascii="Times New Roman" w:hAnsi="Times New Roman" w:cs="Times New Roman"/>
                <w:sz w:val="24"/>
                <w:szCs w:val="24"/>
              </w:rPr>
              <w:t xml:space="preserve"> </w:t>
            </w:r>
            <w:r>
              <w:rPr>
                <w:rFonts w:ascii="Times New Roman" w:hAnsi="Times New Roman" w:cs="Times New Roman"/>
                <w:sz w:val="24"/>
                <w:szCs w:val="24"/>
              </w:rPr>
              <w:t>(ч.</w:t>
            </w:r>
            <w:r w:rsidRPr="00BD20EC">
              <w:rPr>
                <w:rFonts w:ascii="Times New Roman" w:hAnsi="Times New Roman" w:cs="Times New Roman"/>
                <w:sz w:val="24"/>
                <w:szCs w:val="24"/>
              </w:rPr>
              <w:t>6 ст.70 ТК РФ</w:t>
            </w:r>
            <w:r>
              <w:rPr>
                <w:rFonts w:ascii="Times New Roman" w:hAnsi="Times New Roman" w:cs="Times New Roman"/>
                <w:sz w:val="24"/>
                <w:szCs w:val="24"/>
              </w:rPr>
              <w:t>)</w:t>
            </w:r>
            <w:r w:rsidRPr="00BD20EC">
              <w:rPr>
                <w:rFonts w:ascii="Times New Roman" w:hAnsi="Times New Roman" w:cs="Times New Roman"/>
                <w:sz w:val="24"/>
                <w:szCs w:val="24"/>
              </w:rPr>
              <w:cr/>
              <w:t>До 3 месяцев</w:t>
            </w:r>
            <w:r w:rsidRPr="00BD20EC">
              <w:rPr>
                <w:rFonts w:ascii="Times New Roman" w:hAnsi="Times New Roman" w:cs="Times New Roman"/>
                <w:sz w:val="24"/>
                <w:szCs w:val="24"/>
              </w:rPr>
              <w:tab/>
              <w:t xml:space="preserve"> Работники, для которых зако</w:t>
            </w:r>
            <w:r>
              <w:rPr>
                <w:rFonts w:ascii="Times New Roman" w:hAnsi="Times New Roman" w:cs="Times New Roman"/>
                <w:sz w:val="24"/>
                <w:szCs w:val="24"/>
              </w:rPr>
              <w:t>ном не предусмотрены иные сроки (</w:t>
            </w:r>
            <w:r w:rsidR="00D1237B">
              <w:rPr>
                <w:rFonts w:ascii="Times New Roman" w:hAnsi="Times New Roman" w:cs="Times New Roman"/>
                <w:sz w:val="24"/>
                <w:szCs w:val="24"/>
              </w:rPr>
              <w:t>ч.</w:t>
            </w:r>
            <w:r w:rsidRPr="00BD20EC">
              <w:rPr>
                <w:rFonts w:ascii="Times New Roman" w:hAnsi="Times New Roman" w:cs="Times New Roman"/>
                <w:sz w:val="24"/>
                <w:szCs w:val="24"/>
              </w:rPr>
              <w:t>5 ст.70 ТК РФ</w:t>
            </w:r>
            <w:r w:rsidR="00D1237B">
              <w:rPr>
                <w:rFonts w:ascii="Times New Roman" w:hAnsi="Times New Roman" w:cs="Times New Roman"/>
                <w:sz w:val="24"/>
                <w:szCs w:val="24"/>
              </w:rPr>
              <w:t>)</w:t>
            </w:r>
            <w:r w:rsidRPr="00BD20EC">
              <w:rPr>
                <w:rFonts w:ascii="Times New Roman" w:hAnsi="Times New Roman" w:cs="Times New Roman"/>
                <w:sz w:val="24"/>
                <w:szCs w:val="24"/>
              </w:rPr>
              <w:cr/>
              <w:t>До 6 месяцев</w:t>
            </w:r>
            <w:r w:rsidRPr="00BD20EC">
              <w:rPr>
                <w:rFonts w:ascii="Times New Roman" w:hAnsi="Times New Roman" w:cs="Times New Roman"/>
                <w:sz w:val="24"/>
                <w:szCs w:val="24"/>
              </w:rPr>
              <w:tab/>
              <w:t xml:space="preserve"> - Руководители организаций и их заместители;</w:t>
            </w:r>
          </w:p>
          <w:p w14:paraId="02953646" w14:textId="77777777"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 xml:space="preserve"> - главные бухгалтеры и их заместители;</w:t>
            </w:r>
          </w:p>
          <w:p w14:paraId="314FE011" w14:textId="77777777"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 xml:space="preserve"> - руководители филиалов, представительств, иных обособленных структурных подразделений организации.</w:t>
            </w:r>
          </w:p>
          <w:p w14:paraId="05541900" w14:textId="7112B500"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Отметим, что установление испытания продолжительностью 6 месяцев при при</w:t>
            </w:r>
            <w:r w:rsidR="00D1237B">
              <w:rPr>
                <w:rFonts w:ascii="Times New Roman" w:hAnsi="Times New Roman" w:cs="Times New Roman"/>
                <w:sz w:val="24"/>
                <w:szCs w:val="24"/>
              </w:rPr>
              <w:t>ё</w:t>
            </w:r>
            <w:r w:rsidRPr="00BD20EC">
              <w:rPr>
                <w:rFonts w:ascii="Times New Roman" w:hAnsi="Times New Roman" w:cs="Times New Roman"/>
                <w:sz w:val="24"/>
                <w:szCs w:val="24"/>
              </w:rPr>
              <w:t xml:space="preserve">ме на руководящую должность, которая не подпадает под перечисленные категории, может расцениваться как нарушение трудового законодательства (Письмо </w:t>
            </w:r>
            <w:proofErr w:type="spellStart"/>
            <w:r w:rsidRPr="00BD20EC">
              <w:rPr>
                <w:rFonts w:ascii="Times New Roman" w:hAnsi="Times New Roman" w:cs="Times New Roman"/>
                <w:sz w:val="24"/>
                <w:szCs w:val="24"/>
              </w:rPr>
              <w:t>Роструда</w:t>
            </w:r>
            <w:proofErr w:type="spellEnd"/>
            <w:r w:rsidRPr="00BD20EC">
              <w:rPr>
                <w:rFonts w:ascii="Times New Roman" w:hAnsi="Times New Roman" w:cs="Times New Roman"/>
                <w:sz w:val="24"/>
                <w:szCs w:val="24"/>
              </w:rPr>
              <w:t xml:space="preserve"> от 20.11.2015 </w:t>
            </w:r>
            <w:r w:rsidR="00D1237B">
              <w:rPr>
                <w:rFonts w:ascii="Times New Roman" w:hAnsi="Times New Roman" w:cs="Times New Roman"/>
                <w:sz w:val="24"/>
                <w:szCs w:val="24"/>
              </w:rPr>
              <w:t>№</w:t>
            </w:r>
            <w:r w:rsidRPr="00BD20EC">
              <w:rPr>
                <w:rFonts w:ascii="Times New Roman" w:hAnsi="Times New Roman" w:cs="Times New Roman"/>
                <w:sz w:val="24"/>
                <w:szCs w:val="24"/>
              </w:rPr>
              <w:t xml:space="preserve"> 2630-6-1</w:t>
            </w:r>
            <w:r w:rsidR="00D1237B">
              <w:rPr>
                <w:rFonts w:ascii="Times New Roman" w:hAnsi="Times New Roman" w:cs="Times New Roman"/>
                <w:sz w:val="24"/>
                <w:szCs w:val="24"/>
              </w:rPr>
              <w:t>, ч.5 ст.</w:t>
            </w:r>
            <w:r w:rsidRPr="00BD20EC">
              <w:rPr>
                <w:rFonts w:ascii="Times New Roman" w:hAnsi="Times New Roman" w:cs="Times New Roman"/>
                <w:sz w:val="24"/>
                <w:szCs w:val="24"/>
              </w:rPr>
              <w:t>70 ТК РФ</w:t>
            </w:r>
            <w:r w:rsidR="00D1237B">
              <w:rPr>
                <w:rFonts w:ascii="Times New Roman" w:hAnsi="Times New Roman" w:cs="Times New Roman"/>
                <w:sz w:val="24"/>
                <w:szCs w:val="24"/>
              </w:rPr>
              <w:t>).</w:t>
            </w:r>
            <w:r w:rsidRPr="00BD20EC">
              <w:rPr>
                <w:rFonts w:ascii="Times New Roman" w:hAnsi="Times New Roman" w:cs="Times New Roman"/>
                <w:sz w:val="24"/>
                <w:szCs w:val="24"/>
              </w:rPr>
              <w:cr/>
            </w:r>
          </w:p>
          <w:p w14:paraId="064FBCDE" w14:textId="1E5DD1B5"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 xml:space="preserve">Продлить испытательный срок нельзя. Но, если работник будет отсутствовать на работе во время испытательного срока (например, по болезни), он автоматически продлевается на пропущенные дни (Письмо </w:t>
            </w:r>
            <w:proofErr w:type="spellStart"/>
            <w:r w:rsidRPr="00BD20EC">
              <w:rPr>
                <w:rFonts w:ascii="Times New Roman" w:hAnsi="Times New Roman" w:cs="Times New Roman"/>
                <w:sz w:val="24"/>
                <w:szCs w:val="24"/>
              </w:rPr>
              <w:t>Роструда</w:t>
            </w:r>
            <w:proofErr w:type="spellEnd"/>
            <w:r w:rsidRPr="00BD20EC">
              <w:rPr>
                <w:rFonts w:ascii="Times New Roman" w:hAnsi="Times New Roman" w:cs="Times New Roman"/>
                <w:sz w:val="24"/>
                <w:szCs w:val="24"/>
              </w:rPr>
              <w:t xml:space="preserve"> от 02.03.2011 </w:t>
            </w:r>
            <w:r w:rsidR="00D1237B">
              <w:rPr>
                <w:rFonts w:ascii="Times New Roman" w:hAnsi="Times New Roman" w:cs="Times New Roman"/>
                <w:sz w:val="24"/>
                <w:szCs w:val="24"/>
              </w:rPr>
              <w:t>№</w:t>
            </w:r>
            <w:r w:rsidRPr="00BD20EC">
              <w:rPr>
                <w:rFonts w:ascii="Times New Roman" w:hAnsi="Times New Roman" w:cs="Times New Roman"/>
                <w:sz w:val="24"/>
                <w:szCs w:val="24"/>
              </w:rPr>
              <w:t xml:space="preserve"> 520-6-1, ст.70 ТК РФ).</w:t>
            </w:r>
          </w:p>
          <w:p w14:paraId="3C0D360A" w14:textId="77777777"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Исходя из изложенного, работодатель не вправе установить более длительный срок испытания по сравнению с предусмотренным законодательством, даже по соглашению с работником.</w:t>
            </w:r>
          </w:p>
          <w:p w14:paraId="61DEE99C" w14:textId="360E5C5C"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Из буквального толкования ч.5 ст.70 ТК РФ, предусматривающей продолжительность испытания, можно сделать вывод о том, что определенные в ней сроки максимальны. Следовательно, стороны трудовых отношений могут договориться о любой продолжительности испытания, но в установленных законодательством пределах.</w:t>
            </w:r>
          </w:p>
          <w:p w14:paraId="3FB4E68E" w14:textId="28A83535" w:rsidR="00BD20EC" w:rsidRPr="00BD20EC" w:rsidRDefault="00BD20EC" w:rsidP="00BD20EC">
            <w:pPr>
              <w:spacing w:after="1" w:line="220" w:lineRule="atLeast"/>
              <w:ind w:firstLine="540"/>
              <w:jc w:val="both"/>
              <w:outlineLvl w:val="0"/>
              <w:rPr>
                <w:rFonts w:ascii="Times New Roman" w:hAnsi="Times New Roman" w:cs="Times New Roman"/>
                <w:sz w:val="24"/>
                <w:szCs w:val="24"/>
              </w:rPr>
            </w:pPr>
            <w:r w:rsidRPr="00BD20EC">
              <w:rPr>
                <w:rFonts w:ascii="Times New Roman" w:hAnsi="Times New Roman" w:cs="Times New Roman"/>
                <w:sz w:val="24"/>
                <w:szCs w:val="24"/>
              </w:rPr>
              <w:t xml:space="preserve">Напомним, срок испытания </w:t>
            </w:r>
            <w:r w:rsidR="00D1237B">
              <w:rPr>
                <w:rFonts w:ascii="Times New Roman" w:hAnsi="Times New Roman" w:cs="Times New Roman"/>
                <w:sz w:val="24"/>
                <w:szCs w:val="24"/>
              </w:rPr>
              <w:t>не</w:t>
            </w:r>
            <w:r w:rsidRPr="00BD20EC">
              <w:rPr>
                <w:rFonts w:ascii="Times New Roman" w:hAnsi="Times New Roman" w:cs="Times New Roman"/>
                <w:sz w:val="24"/>
                <w:szCs w:val="24"/>
              </w:rPr>
              <w:t xml:space="preserve"> устанавлива</w:t>
            </w:r>
            <w:r w:rsidR="00D1237B">
              <w:rPr>
                <w:rFonts w:ascii="Times New Roman" w:hAnsi="Times New Roman" w:cs="Times New Roman"/>
                <w:sz w:val="24"/>
                <w:szCs w:val="24"/>
              </w:rPr>
              <w:t>ется</w:t>
            </w:r>
            <w:r w:rsidRPr="00BD20EC">
              <w:rPr>
                <w:rFonts w:ascii="Times New Roman" w:hAnsi="Times New Roman" w:cs="Times New Roman"/>
                <w:sz w:val="24"/>
                <w:szCs w:val="24"/>
              </w:rPr>
              <w:t xml:space="preserve"> (ст.70 ТК РФ):</w:t>
            </w:r>
          </w:p>
          <w:p w14:paraId="19FDAA1C" w14:textId="2F938BA9" w:rsidR="00BD20EC" w:rsidRPr="00BD20EC" w:rsidRDefault="00D1237B" w:rsidP="00BD20E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BD20EC" w:rsidRPr="00BD20EC">
              <w:rPr>
                <w:rFonts w:ascii="Times New Roman" w:hAnsi="Times New Roman" w:cs="Times New Roman"/>
                <w:sz w:val="24"/>
                <w:szCs w:val="24"/>
              </w:rPr>
              <w:t>беременным и женщинам с детьми до 1,5 лет</w:t>
            </w:r>
            <w:r>
              <w:rPr>
                <w:rFonts w:ascii="Times New Roman" w:hAnsi="Times New Roman" w:cs="Times New Roman"/>
                <w:sz w:val="24"/>
                <w:szCs w:val="24"/>
              </w:rPr>
              <w:t>;</w:t>
            </w:r>
          </w:p>
          <w:p w14:paraId="3373A374" w14:textId="7F21832D" w:rsidR="00BD20EC" w:rsidRPr="00BD20EC" w:rsidRDefault="00D1237B" w:rsidP="00BD20E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BD20EC" w:rsidRPr="00BD20EC">
              <w:rPr>
                <w:rFonts w:ascii="Times New Roman" w:hAnsi="Times New Roman" w:cs="Times New Roman"/>
                <w:sz w:val="24"/>
                <w:szCs w:val="24"/>
              </w:rPr>
              <w:t>работникам до 18 лет</w:t>
            </w:r>
            <w:r>
              <w:rPr>
                <w:rFonts w:ascii="Times New Roman" w:hAnsi="Times New Roman" w:cs="Times New Roman"/>
                <w:sz w:val="24"/>
                <w:szCs w:val="24"/>
              </w:rPr>
              <w:t>;</w:t>
            </w:r>
          </w:p>
          <w:p w14:paraId="76526437" w14:textId="64A46F12" w:rsidR="00BD20EC" w:rsidRPr="00BD20EC" w:rsidRDefault="00D1237B" w:rsidP="00BD20E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w:t>
            </w:r>
            <w:r w:rsidR="00BD20EC" w:rsidRPr="00BD20EC">
              <w:rPr>
                <w:rFonts w:ascii="Times New Roman" w:hAnsi="Times New Roman" w:cs="Times New Roman"/>
                <w:sz w:val="24"/>
                <w:szCs w:val="24"/>
              </w:rPr>
              <w:t>выпускникам высших и средних профессиональных учебных заведений, впервые поступающим на работу по специальности в первый год после уч</w:t>
            </w:r>
            <w:r>
              <w:rPr>
                <w:rFonts w:ascii="Times New Roman" w:hAnsi="Times New Roman" w:cs="Times New Roman"/>
                <w:sz w:val="24"/>
                <w:szCs w:val="24"/>
              </w:rPr>
              <w:t>ё</w:t>
            </w:r>
            <w:r w:rsidR="00BD20EC" w:rsidRPr="00BD20EC">
              <w:rPr>
                <w:rFonts w:ascii="Times New Roman" w:hAnsi="Times New Roman" w:cs="Times New Roman"/>
                <w:sz w:val="24"/>
                <w:szCs w:val="24"/>
              </w:rPr>
              <w:t>бы</w:t>
            </w:r>
            <w:r>
              <w:rPr>
                <w:rFonts w:ascii="Times New Roman" w:hAnsi="Times New Roman" w:cs="Times New Roman"/>
                <w:sz w:val="24"/>
                <w:szCs w:val="24"/>
              </w:rPr>
              <w:t>;</w:t>
            </w:r>
          </w:p>
          <w:p w14:paraId="51DB9255" w14:textId="02CEECB2" w:rsidR="00BD20EC" w:rsidRPr="00BD20EC" w:rsidRDefault="00D1237B" w:rsidP="00BD20E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w:t>
            </w:r>
            <w:r w:rsidR="00BD20EC" w:rsidRPr="00BD20EC">
              <w:rPr>
                <w:rFonts w:ascii="Times New Roman" w:hAnsi="Times New Roman" w:cs="Times New Roman"/>
                <w:sz w:val="24"/>
                <w:szCs w:val="24"/>
              </w:rPr>
              <w:t>при переводе</w:t>
            </w:r>
            <w:r>
              <w:rPr>
                <w:rFonts w:ascii="Times New Roman" w:hAnsi="Times New Roman" w:cs="Times New Roman"/>
                <w:sz w:val="24"/>
                <w:szCs w:val="24"/>
              </w:rPr>
              <w:t>;</w:t>
            </w:r>
          </w:p>
          <w:p w14:paraId="0471646F" w14:textId="052346EB" w:rsidR="00974886" w:rsidRPr="00BD20EC" w:rsidRDefault="00D1237B" w:rsidP="00BD20E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w:t>
            </w:r>
            <w:r w:rsidR="00BD20EC" w:rsidRPr="00BD20EC">
              <w:rPr>
                <w:rFonts w:ascii="Times New Roman" w:hAnsi="Times New Roman" w:cs="Times New Roman"/>
                <w:sz w:val="24"/>
                <w:szCs w:val="24"/>
              </w:rPr>
              <w:t>при заключении договора на срок до 2 месяцев.</w:t>
            </w:r>
          </w:p>
        </w:tc>
        <w:tc>
          <w:tcPr>
            <w:tcW w:w="127" w:type="pct"/>
            <w:tcBorders>
              <w:top w:val="single" w:sz="8" w:space="0" w:color="auto"/>
              <w:left w:val="nil"/>
              <w:bottom w:val="single" w:sz="8" w:space="0" w:color="auto"/>
              <w:right w:val="single" w:sz="4" w:space="0" w:color="auto"/>
            </w:tcBorders>
          </w:tcPr>
          <w:p w14:paraId="1986B00C" w14:textId="132D0339"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12339CD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C97C422" w14:textId="3C38360C"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409A265" w14:textId="792ABFB6" w:rsidR="00F920FC" w:rsidRDefault="00D1237B" w:rsidP="00F920FC">
            <w:pPr>
              <w:spacing w:after="1" w:line="220" w:lineRule="atLeast"/>
              <w:jc w:val="both"/>
              <w:outlineLvl w:val="0"/>
              <w:rPr>
                <w:rFonts w:ascii="Times New Roman" w:hAnsi="Times New Roman" w:cs="Times New Roman"/>
                <w:b/>
                <w:sz w:val="24"/>
                <w:szCs w:val="24"/>
              </w:rPr>
            </w:pPr>
            <w:r w:rsidRPr="00D1237B">
              <w:rPr>
                <w:rFonts w:ascii="Times New Roman" w:hAnsi="Times New Roman" w:cs="Times New Roman"/>
                <w:b/>
                <w:sz w:val="24"/>
                <w:szCs w:val="24"/>
              </w:rPr>
              <w:t>С 15 июня 2021 года значение ключевой ставки повышено до 5,5%</w:t>
            </w:r>
          </w:p>
          <w:p w14:paraId="7809AF9C" w14:textId="77777777" w:rsidR="00D1237B" w:rsidRPr="00D1237B" w:rsidRDefault="00D1237B" w:rsidP="00F920FC">
            <w:pPr>
              <w:spacing w:after="1" w:line="220" w:lineRule="atLeast"/>
              <w:jc w:val="both"/>
              <w:outlineLvl w:val="0"/>
              <w:rPr>
                <w:rFonts w:ascii="Times New Roman" w:hAnsi="Times New Roman" w:cs="Times New Roman"/>
                <w:b/>
                <w:sz w:val="24"/>
                <w:szCs w:val="24"/>
              </w:rPr>
            </w:pPr>
          </w:p>
          <w:p w14:paraId="26A11E36" w14:textId="77777777" w:rsidR="00D1237B" w:rsidRDefault="00D1237B" w:rsidP="00F920FC">
            <w:pPr>
              <w:spacing w:after="1" w:line="220" w:lineRule="atLeast"/>
              <w:jc w:val="both"/>
              <w:outlineLvl w:val="0"/>
              <w:rPr>
                <w:rFonts w:ascii="Times New Roman" w:hAnsi="Times New Roman" w:cs="Times New Roman"/>
                <w:sz w:val="24"/>
                <w:szCs w:val="24"/>
              </w:rPr>
            </w:pPr>
          </w:p>
          <w:p w14:paraId="554C09CB" w14:textId="69240A04" w:rsidR="00D1237B" w:rsidRPr="00362D73" w:rsidRDefault="00D1237B" w:rsidP="00F920FC">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7D03ED3" w14:textId="6ED388EE" w:rsidR="00974886" w:rsidRPr="00AD4389" w:rsidRDefault="00D1237B" w:rsidP="00EB552A">
            <w:pPr>
              <w:spacing w:after="1" w:line="220" w:lineRule="atLeast"/>
              <w:ind w:firstLine="540"/>
              <w:jc w:val="both"/>
              <w:outlineLvl w:val="0"/>
              <w:rPr>
                <w:rFonts w:ascii="Times New Roman" w:hAnsi="Times New Roman" w:cs="Times New Roman"/>
                <w:sz w:val="24"/>
                <w:szCs w:val="24"/>
              </w:rPr>
            </w:pPr>
            <w:r w:rsidRPr="00D1237B">
              <w:rPr>
                <w:rFonts w:ascii="Times New Roman" w:hAnsi="Times New Roman" w:cs="Times New Roman"/>
                <w:sz w:val="24"/>
                <w:szCs w:val="24"/>
              </w:rPr>
              <w:t xml:space="preserve">С 15 июня 2021 года значение ключевой ставки </w:t>
            </w:r>
            <w:r w:rsidR="00EB552A" w:rsidRPr="00EB552A">
              <w:rPr>
                <w:rFonts w:ascii="Times New Roman" w:hAnsi="Times New Roman" w:cs="Times New Roman"/>
                <w:b/>
                <w:sz w:val="24"/>
                <w:szCs w:val="24"/>
              </w:rPr>
              <w:t>установлено</w:t>
            </w:r>
            <w:r w:rsidRPr="00EB552A">
              <w:rPr>
                <w:rFonts w:ascii="Times New Roman" w:hAnsi="Times New Roman" w:cs="Times New Roman"/>
                <w:b/>
                <w:sz w:val="24"/>
                <w:szCs w:val="24"/>
              </w:rPr>
              <w:t xml:space="preserve"> 5,5% годовых</w:t>
            </w:r>
            <w:r w:rsidRPr="00D1237B">
              <w:rPr>
                <w:rFonts w:ascii="Times New Roman" w:hAnsi="Times New Roman" w:cs="Times New Roman"/>
                <w:sz w:val="24"/>
                <w:szCs w:val="24"/>
              </w:rPr>
              <w:t xml:space="preserve">. Такое решение принял Совет директоров Банка России (Информация Банка России от 11.06.2021). Это третье в 2021 году повышение ключевой ставки. Банк России будет оценивать целесообразность дальнейшего повышения ключевой </w:t>
            </w:r>
            <w:r w:rsidRPr="00D1237B">
              <w:rPr>
                <w:rFonts w:ascii="Times New Roman" w:hAnsi="Times New Roman" w:cs="Times New Roman"/>
                <w:sz w:val="24"/>
                <w:szCs w:val="24"/>
              </w:rPr>
              <w:lastRenderedPageBreak/>
              <w:t>ставки на ближайших заседаниях. Следующее заседание, на котором будет рассматриваться вопрос об уровне ключевой ставки, запланировано на 23 июля 2021 года.</w:t>
            </w:r>
          </w:p>
        </w:tc>
        <w:tc>
          <w:tcPr>
            <w:tcW w:w="127" w:type="pct"/>
            <w:tcBorders>
              <w:top w:val="single" w:sz="8" w:space="0" w:color="auto"/>
              <w:left w:val="nil"/>
              <w:bottom w:val="single" w:sz="8" w:space="0" w:color="auto"/>
              <w:right w:val="single" w:sz="4" w:space="0" w:color="auto"/>
            </w:tcBorders>
          </w:tcPr>
          <w:p w14:paraId="61F1BEDA" w14:textId="40E16631"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FC45EE" w14:paraId="19849C6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9CF92AB" w14:textId="2AAE713F" w:rsidR="00974886" w:rsidRPr="00974886" w:rsidRDefault="00E556C7" w:rsidP="00F920FC">
            <w:pPr>
              <w:spacing w:after="1" w:line="220" w:lineRule="atLeast"/>
              <w:jc w:val="both"/>
              <w:rPr>
                <w:rFonts w:ascii="Times New Roman" w:hAnsi="Times New Roman" w:cs="Times New Roman"/>
                <w:sz w:val="24"/>
                <w:szCs w:val="24"/>
              </w:rPr>
            </w:pPr>
            <w:hyperlink r:id="rId8" w:history="1">
              <w:r w:rsidR="00974886" w:rsidRPr="00974886">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B3A628B" w14:textId="4DDD277B" w:rsidR="00F920FC" w:rsidRPr="00EB552A" w:rsidRDefault="00EB552A" w:rsidP="00F920FC">
            <w:pPr>
              <w:spacing w:after="1" w:line="220" w:lineRule="atLeast"/>
              <w:jc w:val="both"/>
              <w:outlineLvl w:val="0"/>
              <w:rPr>
                <w:rFonts w:ascii="Times New Roman" w:hAnsi="Times New Roman" w:cs="Times New Roman"/>
                <w:b/>
                <w:sz w:val="24"/>
                <w:szCs w:val="24"/>
              </w:rPr>
            </w:pPr>
            <w:r w:rsidRPr="00EB552A">
              <w:rPr>
                <w:rFonts w:ascii="Times New Roman" w:hAnsi="Times New Roman" w:cs="Times New Roman"/>
                <w:b/>
                <w:sz w:val="24"/>
                <w:szCs w:val="24"/>
              </w:rPr>
              <w:t>Нужно ли работодателю к 1 сентября 2021 года разрабатывать формы книг (журналов) по учету трудовых книжек и их бланков</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5DCF84E" w14:textId="36B5645A" w:rsidR="00974886" w:rsidRPr="00362D73" w:rsidRDefault="00EB552A" w:rsidP="00EB552A">
            <w:pPr>
              <w:spacing w:after="1" w:line="220" w:lineRule="atLeast"/>
              <w:ind w:firstLine="540"/>
              <w:jc w:val="both"/>
              <w:outlineLvl w:val="0"/>
              <w:rPr>
                <w:rFonts w:ascii="Times New Roman" w:hAnsi="Times New Roman" w:cs="Times New Roman"/>
                <w:sz w:val="24"/>
                <w:szCs w:val="24"/>
              </w:rPr>
            </w:pPr>
            <w:r w:rsidRPr="00EB552A">
              <w:rPr>
                <w:rFonts w:ascii="Times New Roman" w:hAnsi="Times New Roman" w:cs="Times New Roman"/>
                <w:sz w:val="24"/>
                <w:szCs w:val="24"/>
              </w:rPr>
              <w:t xml:space="preserve">Приказом Минтруда России от 19.05.2021 </w:t>
            </w:r>
            <w:r>
              <w:rPr>
                <w:rFonts w:ascii="Times New Roman" w:hAnsi="Times New Roman" w:cs="Times New Roman"/>
                <w:sz w:val="24"/>
                <w:szCs w:val="24"/>
              </w:rPr>
              <w:t>№</w:t>
            </w:r>
            <w:r w:rsidRPr="00EB552A">
              <w:rPr>
                <w:rFonts w:ascii="Times New Roman" w:hAnsi="Times New Roman" w:cs="Times New Roman"/>
                <w:sz w:val="24"/>
                <w:szCs w:val="24"/>
              </w:rPr>
              <w:t xml:space="preserve"> 320н утверждены новые форма, порядок ведения и хранения трудовых книжек, которые будет применяться </w:t>
            </w:r>
            <w:r w:rsidRPr="00EB552A">
              <w:rPr>
                <w:rFonts w:ascii="Times New Roman" w:hAnsi="Times New Roman" w:cs="Times New Roman"/>
                <w:b/>
                <w:sz w:val="24"/>
                <w:szCs w:val="24"/>
              </w:rPr>
              <w:t>с 1 сентября 2021 года</w:t>
            </w:r>
            <w:r w:rsidRPr="00EB552A">
              <w:rPr>
                <w:rFonts w:ascii="Times New Roman" w:hAnsi="Times New Roman" w:cs="Times New Roman"/>
                <w:sz w:val="24"/>
                <w:szCs w:val="24"/>
              </w:rPr>
              <w:t>. В частности, новым порядком предусмотрено, что работодатель самостоятельно разрабатывает книги (журналы) по уч</w:t>
            </w:r>
            <w:r>
              <w:rPr>
                <w:rFonts w:ascii="Times New Roman" w:hAnsi="Times New Roman" w:cs="Times New Roman"/>
                <w:sz w:val="24"/>
                <w:szCs w:val="24"/>
              </w:rPr>
              <w:t>ё</w:t>
            </w:r>
            <w:r w:rsidRPr="00EB552A">
              <w:rPr>
                <w:rFonts w:ascii="Times New Roman" w:hAnsi="Times New Roman" w:cs="Times New Roman"/>
                <w:sz w:val="24"/>
                <w:szCs w:val="24"/>
              </w:rPr>
              <w:t>ту бланков трудовой книжки и вкладыша в не</w:t>
            </w:r>
            <w:r>
              <w:rPr>
                <w:rFonts w:ascii="Times New Roman" w:hAnsi="Times New Roman" w:cs="Times New Roman"/>
                <w:sz w:val="24"/>
                <w:szCs w:val="24"/>
              </w:rPr>
              <w:t>ё</w:t>
            </w:r>
            <w:r w:rsidRPr="00EB552A">
              <w:rPr>
                <w:rFonts w:ascii="Times New Roman" w:hAnsi="Times New Roman" w:cs="Times New Roman"/>
                <w:sz w:val="24"/>
                <w:szCs w:val="24"/>
              </w:rPr>
              <w:t xml:space="preserve"> и уч</w:t>
            </w:r>
            <w:r>
              <w:rPr>
                <w:rFonts w:ascii="Times New Roman" w:hAnsi="Times New Roman" w:cs="Times New Roman"/>
                <w:sz w:val="24"/>
                <w:szCs w:val="24"/>
              </w:rPr>
              <w:t>ё</w:t>
            </w:r>
            <w:r w:rsidRPr="00EB552A">
              <w:rPr>
                <w:rFonts w:ascii="Times New Roman" w:hAnsi="Times New Roman" w:cs="Times New Roman"/>
                <w:sz w:val="24"/>
                <w:szCs w:val="24"/>
              </w:rPr>
              <w:t>та движения трудовых книжек.</w:t>
            </w:r>
          </w:p>
        </w:tc>
        <w:tc>
          <w:tcPr>
            <w:tcW w:w="127" w:type="pct"/>
            <w:tcBorders>
              <w:top w:val="single" w:sz="8" w:space="0" w:color="auto"/>
              <w:left w:val="nil"/>
              <w:bottom w:val="single" w:sz="8" w:space="0" w:color="auto"/>
              <w:right w:val="single" w:sz="4" w:space="0" w:color="auto"/>
            </w:tcBorders>
          </w:tcPr>
          <w:p w14:paraId="7B80DBFE" w14:textId="221A4064"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5450DF" w14:paraId="62C21B9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581BF22" w14:textId="77777777" w:rsidR="00974886" w:rsidRPr="00974886" w:rsidRDefault="00974886"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B8C7760" w14:textId="52E1DA45" w:rsidR="002F3320" w:rsidRDefault="00055594" w:rsidP="002F3320">
            <w:pPr>
              <w:spacing w:after="1" w:line="220" w:lineRule="atLeast"/>
              <w:jc w:val="both"/>
              <w:outlineLvl w:val="0"/>
              <w:rPr>
                <w:rFonts w:ascii="Times New Roman" w:hAnsi="Times New Roman" w:cs="Times New Roman"/>
                <w:b/>
                <w:sz w:val="24"/>
                <w:szCs w:val="24"/>
              </w:rPr>
            </w:pPr>
            <w:r w:rsidRPr="00055594">
              <w:rPr>
                <w:rFonts w:ascii="Times New Roman" w:hAnsi="Times New Roman" w:cs="Times New Roman"/>
                <w:b/>
                <w:sz w:val="24"/>
                <w:szCs w:val="24"/>
              </w:rPr>
              <w:t>Нужно ли дистанционным работникам проводить инструктаж по охране труда</w:t>
            </w:r>
          </w:p>
          <w:p w14:paraId="411988B8" w14:textId="4C14BCC6" w:rsidR="00055594" w:rsidRPr="00055594" w:rsidRDefault="00055594" w:rsidP="002F332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055594">
              <w:rPr>
                <w:rFonts w:ascii="Times New Roman" w:hAnsi="Times New Roman" w:cs="Times New Roman"/>
                <w:sz w:val="24"/>
                <w:szCs w:val="24"/>
              </w:rPr>
              <w:t xml:space="preserve">Письмо Минтруда России от 26.02.2021 </w:t>
            </w:r>
            <w:r>
              <w:rPr>
                <w:rFonts w:ascii="Times New Roman" w:hAnsi="Times New Roman" w:cs="Times New Roman"/>
                <w:sz w:val="24"/>
                <w:szCs w:val="24"/>
              </w:rPr>
              <w:t>№</w:t>
            </w:r>
            <w:r w:rsidRPr="00055594">
              <w:rPr>
                <w:rFonts w:ascii="Times New Roman" w:hAnsi="Times New Roman" w:cs="Times New Roman"/>
                <w:sz w:val="24"/>
                <w:szCs w:val="24"/>
              </w:rPr>
              <w:t xml:space="preserve"> 15-2/ООГ-493</w:t>
            </w:r>
            <w:r>
              <w:rPr>
                <w:rFonts w:ascii="Times New Roman" w:hAnsi="Times New Roman" w:cs="Times New Roman"/>
                <w:sz w:val="24"/>
                <w:szCs w:val="24"/>
              </w:rPr>
              <w:t>)</w:t>
            </w:r>
          </w:p>
          <w:p w14:paraId="0D8E6694" w14:textId="1A52F4F7" w:rsidR="007400EE" w:rsidRPr="00362D73" w:rsidRDefault="007400EE" w:rsidP="002F3320">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C0D90F1" w14:textId="543344A3" w:rsidR="00213CDF" w:rsidRPr="00213CDF" w:rsidRDefault="00213CDF" w:rsidP="00213CDF">
            <w:pPr>
              <w:spacing w:after="1" w:line="220" w:lineRule="atLeast"/>
              <w:ind w:firstLine="540"/>
              <w:jc w:val="both"/>
              <w:outlineLvl w:val="0"/>
              <w:rPr>
                <w:rFonts w:ascii="Times New Roman" w:hAnsi="Times New Roman" w:cs="Times New Roman"/>
                <w:sz w:val="24"/>
                <w:szCs w:val="24"/>
              </w:rPr>
            </w:pPr>
            <w:r w:rsidRPr="00213CDF">
              <w:rPr>
                <w:rFonts w:ascii="Times New Roman" w:hAnsi="Times New Roman" w:cs="Times New Roman"/>
                <w:sz w:val="24"/>
                <w:szCs w:val="24"/>
              </w:rPr>
              <w:t xml:space="preserve">В Письме от 26.02.2021 </w:t>
            </w:r>
            <w:r>
              <w:rPr>
                <w:rFonts w:ascii="Times New Roman" w:hAnsi="Times New Roman" w:cs="Times New Roman"/>
                <w:sz w:val="24"/>
                <w:szCs w:val="24"/>
              </w:rPr>
              <w:t>№</w:t>
            </w:r>
            <w:r w:rsidRPr="00213CDF">
              <w:rPr>
                <w:rFonts w:ascii="Times New Roman" w:hAnsi="Times New Roman" w:cs="Times New Roman"/>
                <w:sz w:val="24"/>
                <w:szCs w:val="24"/>
              </w:rPr>
              <w:t xml:space="preserve"> 15-2/ООГ-493 Минтруд напоминает, что согласно ст.225 ТК РФ для всех поступающих на работу лиц и для работников, переводимых на другую работу, работодатель обязан проводить инструктаж по охране труда.</w:t>
            </w:r>
          </w:p>
          <w:p w14:paraId="7F7E1A34" w14:textId="77777777" w:rsidR="00213CDF" w:rsidRPr="00213CDF" w:rsidRDefault="00213CDF" w:rsidP="00213CDF">
            <w:pPr>
              <w:spacing w:after="1" w:line="220" w:lineRule="atLeast"/>
              <w:ind w:firstLine="540"/>
              <w:jc w:val="both"/>
              <w:outlineLvl w:val="0"/>
              <w:rPr>
                <w:rFonts w:ascii="Times New Roman" w:hAnsi="Times New Roman" w:cs="Times New Roman"/>
                <w:sz w:val="24"/>
                <w:szCs w:val="24"/>
              </w:rPr>
            </w:pPr>
            <w:r w:rsidRPr="00213CDF">
              <w:rPr>
                <w:rFonts w:ascii="Times New Roman" w:hAnsi="Times New Roman" w:cs="Times New Roman"/>
                <w:sz w:val="24"/>
                <w:szCs w:val="24"/>
              </w:rPr>
              <w:t>При этом для дистанционных работников ст.312.7 ТК РФ предусмотрены особенности охраны труда. Так, установлено, что работодатель обязан обеспечивать безопасные условия труда и охрану труда дистанционных работников в период их дистанционной работы только в следующем объеме:</w:t>
            </w:r>
          </w:p>
          <w:p w14:paraId="23C046FC" w14:textId="4B35A949" w:rsidR="00213CDF" w:rsidRPr="00213CDF" w:rsidRDefault="00213CDF" w:rsidP="00213CDF">
            <w:pPr>
              <w:spacing w:after="1" w:line="220" w:lineRule="atLeast"/>
              <w:ind w:firstLine="540"/>
              <w:jc w:val="both"/>
              <w:outlineLvl w:val="0"/>
              <w:rPr>
                <w:rFonts w:ascii="Times New Roman" w:hAnsi="Times New Roman" w:cs="Times New Roman"/>
                <w:sz w:val="24"/>
                <w:szCs w:val="24"/>
              </w:rPr>
            </w:pPr>
            <w:r w:rsidRPr="00213CDF">
              <w:rPr>
                <w:rFonts w:ascii="Times New Roman" w:hAnsi="Times New Roman" w:cs="Times New Roman"/>
                <w:sz w:val="24"/>
                <w:szCs w:val="24"/>
              </w:rPr>
              <w:t>- расследовать и вести учет несчастных случаев на производстве и профзаболеваний (абз.</w:t>
            </w:r>
            <w:r>
              <w:rPr>
                <w:rFonts w:ascii="Times New Roman" w:hAnsi="Times New Roman" w:cs="Times New Roman"/>
                <w:sz w:val="24"/>
                <w:szCs w:val="24"/>
              </w:rPr>
              <w:t>17 ч.</w:t>
            </w:r>
            <w:r w:rsidRPr="00213CDF">
              <w:rPr>
                <w:rFonts w:ascii="Times New Roman" w:hAnsi="Times New Roman" w:cs="Times New Roman"/>
                <w:sz w:val="24"/>
                <w:szCs w:val="24"/>
              </w:rPr>
              <w:t>2 ст.212 ТК РФ);</w:t>
            </w:r>
          </w:p>
          <w:p w14:paraId="22700266" w14:textId="591CD403" w:rsidR="00213CDF" w:rsidRPr="00213CDF" w:rsidRDefault="00213CDF" w:rsidP="00213CDF">
            <w:pPr>
              <w:spacing w:after="1" w:line="220" w:lineRule="atLeast"/>
              <w:ind w:firstLine="540"/>
              <w:jc w:val="both"/>
              <w:outlineLvl w:val="0"/>
              <w:rPr>
                <w:rFonts w:ascii="Times New Roman" w:hAnsi="Times New Roman" w:cs="Times New Roman"/>
                <w:sz w:val="24"/>
                <w:szCs w:val="24"/>
              </w:rPr>
            </w:pPr>
            <w:r w:rsidRPr="00213CDF">
              <w:rPr>
                <w:rFonts w:ascii="Times New Roman" w:hAnsi="Times New Roman" w:cs="Times New Roman"/>
                <w:sz w:val="24"/>
                <w:szCs w:val="24"/>
              </w:rPr>
              <w:t xml:space="preserve">- выполнять предписания должностных лиц </w:t>
            </w:r>
            <w:proofErr w:type="spellStart"/>
            <w:r w:rsidRPr="00213CDF">
              <w:rPr>
                <w:rFonts w:ascii="Times New Roman" w:hAnsi="Times New Roman" w:cs="Times New Roman"/>
                <w:sz w:val="24"/>
                <w:szCs w:val="24"/>
              </w:rPr>
              <w:t>Роструда</w:t>
            </w:r>
            <w:proofErr w:type="spellEnd"/>
            <w:r w:rsidRPr="00213CDF">
              <w:rPr>
                <w:rFonts w:ascii="Times New Roman" w:hAnsi="Times New Roman" w:cs="Times New Roman"/>
                <w:sz w:val="24"/>
                <w:szCs w:val="24"/>
              </w:rPr>
              <w:t>, других федеральных органов исполнительной власти, осуществляющих госконтроль (надзор) в установленной сфере деятельности, и рассматривать представления органов общественного контроля в сроки, предусмотренные Трудовым кодексом РФ и иными федеральными законами (абз.20 ч.2 ст.212 ТК РФ);</w:t>
            </w:r>
          </w:p>
          <w:p w14:paraId="3E18B628" w14:textId="6841AFFA" w:rsidR="00213CDF" w:rsidRPr="00213CDF" w:rsidRDefault="00213CDF" w:rsidP="00213CDF">
            <w:pPr>
              <w:spacing w:after="1" w:line="220" w:lineRule="atLeast"/>
              <w:ind w:firstLine="540"/>
              <w:jc w:val="both"/>
              <w:outlineLvl w:val="0"/>
              <w:rPr>
                <w:rFonts w:ascii="Times New Roman" w:hAnsi="Times New Roman" w:cs="Times New Roman"/>
                <w:sz w:val="24"/>
                <w:szCs w:val="24"/>
              </w:rPr>
            </w:pPr>
            <w:r w:rsidRPr="00213CDF">
              <w:rPr>
                <w:rFonts w:ascii="Times New Roman" w:hAnsi="Times New Roman" w:cs="Times New Roman"/>
                <w:sz w:val="24"/>
                <w:szCs w:val="24"/>
              </w:rPr>
              <w:t>- обеспечить обязательное социальное страхование от несчастных случаев на производстве и профзаболеваний (абз.21 ч.2 ст.212 ТК РФ);</w:t>
            </w:r>
          </w:p>
          <w:p w14:paraId="5510F1B9" w14:textId="77777777" w:rsidR="00213CDF" w:rsidRPr="00213CDF" w:rsidRDefault="00213CDF" w:rsidP="00213CDF">
            <w:pPr>
              <w:spacing w:after="1" w:line="220" w:lineRule="atLeast"/>
              <w:ind w:firstLine="540"/>
              <w:jc w:val="both"/>
              <w:outlineLvl w:val="0"/>
              <w:rPr>
                <w:rFonts w:ascii="Times New Roman" w:hAnsi="Times New Roman" w:cs="Times New Roman"/>
                <w:sz w:val="24"/>
                <w:szCs w:val="24"/>
              </w:rPr>
            </w:pPr>
            <w:r w:rsidRPr="00213CDF">
              <w:rPr>
                <w:rFonts w:ascii="Times New Roman" w:hAnsi="Times New Roman" w:cs="Times New Roman"/>
                <w:sz w:val="24"/>
                <w:szCs w:val="24"/>
              </w:rPr>
              <w:t>- знакомить работников с требованиями охраны труда при работе с оборудованием и средствами, рекомендованными или предоставленными работодателем.</w:t>
            </w:r>
          </w:p>
          <w:p w14:paraId="53F6D550" w14:textId="4F00EA9A" w:rsidR="00974886" w:rsidRPr="00362D73" w:rsidRDefault="00213CDF" w:rsidP="0092662B">
            <w:pPr>
              <w:spacing w:after="1" w:line="220" w:lineRule="atLeast"/>
              <w:ind w:firstLine="540"/>
              <w:jc w:val="both"/>
              <w:outlineLvl w:val="0"/>
              <w:rPr>
                <w:rFonts w:ascii="Times New Roman" w:hAnsi="Times New Roman" w:cs="Times New Roman"/>
                <w:sz w:val="24"/>
                <w:szCs w:val="24"/>
              </w:rPr>
            </w:pPr>
            <w:r w:rsidRPr="00213CDF">
              <w:rPr>
                <w:rFonts w:ascii="Times New Roman" w:hAnsi="Times New Roman" w:cs="Times New Roman"/>
                <w:sz w:val="24"/>
                <w:szCs w:val="24"/>
              </w:rPr>
              <w:t>Другие обязанности по обеспечению безопасных условий труда и охраны труда работодатель соблюдать не обязан, если только иное не предусмотрено коллективным договором, ЛНА, принимаемым с уч</w:t>
            </w:r>
            <w:r>
              <w:rPr>
                <w:rFonts w:ascii="Times New Roman" w:hAnsi="Times New Roman" w:cs="Times New Roman"/>
                <w:sz w:val="24"/>
                <w:szCs w:val="24"/>
              </w:rPr>
              <w:t>ё</w:t>
            </w:r>
            <w:r w:rsidRPr="00213CDF">
              <w:rPr>
                <w:rFonts w:ascii="Times New Roman" w:hAnsi="Times New Roman" w:cs="Times New Roman"/>
                <w:sz w:val="24"/>
                <w:szCs w:val="24"/>
              </w:rPr>
              <w:t>том мнения выборного органа первичной профсоюзной организации, трудовым договором (</w:t>
            </w:r>
            <w:proofErr w:type="spellStart"/>
            <w:r w:rsidRPr="00213CDF">
              <w:rPr>
                <w:rFonts w:ascii="Times New Roman" w:hAnsi="Times New Roman" w:cs="Times New Roman"/>
                <w:sz w:val="24"/>
                <w:szCs w:val="24"/>
              </w:rPr>
              <w:t>допсоглашением</w:t>
            </w:r>
            <w:proofErr w:type="spellEnd"/>
            <w:r>
              <w:rPr>
                <w:rFonts w:ascii="Times New Roman" w:hAnsi="Times New Roman" w:cs="Times New Roman"/>
                <w:sz w:val="24"/>
                <w:szCs w:val="24"/>
              </w:rPr>
              <w:t>)</w:t>
            </w:r>
            <w:r w:rsidRPr="00213CDF">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3996A198" w14:textId="642506F4"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ED6A17" w14:paraId="4F116DB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9A1A576" w14:textId="24B7BF4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271AD3C" w14:textId="77777777" w:rsidR="002F3320" w:rsidRDefault="00213CDF" w:rsidP="002F3320">
            <w:pPr>
              <w:spacing w:after="1" w:line="220" w:lineRule="atLeast"/>
              <w:jc w:val="both"/>
              <w:outlineLvl w:val="0"/>
              <w:rPr>
                <w:rFonts w:ascii="Times New Roman" w:hAnsi="Times New Roman" w:cs="Times New Roman"/>
                <w:b/>
                <w:bCs/>
                <w:sz w:val="24"/>
                <w:szCs w:val="24"/>
              </w:rPr>
            </w:pPr>
            <w:r w:rsidRPr="00213CDF">
              <w:rPr>
                <w:rFonts w:ascii="Times New Roman" w:hAnsi="Times New Roman" w:cs="Times New Roman"/>
                <w:b/>
                <w:bCs/>
                <w:sz w:val="24"/>
                <w:szCs w:val="24"/>
              </w:rPr>
              <w:t>Нужно ли проводить обязательные медосмотры сотрудникам, которые работают за компьютером</w:t>
            </w:r>
          </w:p>
          <w:p w14:paraId="18A2A855" w14:textId="77777777" w:rsidR="00213CDF" w:rsidRDefault="00213CDF" w:rsidP="002F3320">
            <w:pPr>
              <w:spacing w:after="1" w:line="220" w:lineRule="atLeast"/>
              <w:jc w:val="both"/>
              <w:outlineLvl w:val="0"/>
              <w:rPr>
                <w:rFonts w:ascii="Times New Roman" w:hAnsi="Times New Roman" w:cs="Times New Roman"/>
                <w:b/>
                <w:bCs/>
                <w:sz w:val="24"/>
                <w:szCs w:val="24"/>
              </w:rPr>
            </w:pPr>
          </w:p>
          <w:p w14:paraId="295576F0" w14:textId="7F6BDB2D" w:rsidR="00213CDF" w:rsidRPr="00213CDF" w:rsidRDefault="00213CDF" w:rsidP="00213CDF">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w:t>
            </w:r>
            <w:r w:rsidRPr="00213CDF">
              <w:rPr>
                <w:rFonts w:ascii="Times New Roman" w:hAnsi="Times New Roman" w:cs="Times New Roman"/>
                <w:bCs/>
                <w:sz w:val="24"/>
                <w:szCs w:val="24"/>
              </w:rPr>
              <w:t xml:space="preserve">Письмо Минтруда России от 05.05.2021 </w:t>
            </w:r>
            <w:r>
              <w:rPr>
                <w:rFonts w:ascii="Times New Roman" w:hAnsi="Times New Roman" w:cs="Times New Roman"/>
                <w:bCs/>
                <w:sz w:val="24"/>
                <w:szCs w:val="24"/>
              </w:rPr>
              <w:t>№</w:t>
            </w:r>
            <w:r w:rsidRPr="00213CDF">
              <w:rPr>
                <w:rFonts w:ascii="Times New Roman" w:hAnsi="Times New Roman" w:cs="Times New Roman"/>
                <w:bCs/>
                <w:sz w:val="24"/>
                <w:szCs w:val="24"/>
              </w:rPr>
              <w:t xml:space="preserve"> 15-0/ООГ-1560</w:t>
            </w:r>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E23C108" w14:textId="1EED3B6D" w:rsidR="00213CDF" w:rsidRPr="00213CDF" w:rsidRDefault="00213CDF" w:rsidP="00213CDF">
            <w:pPr>
              <w:spacing w:after="1" w:line="220" w:lineRule="atLeast"/>
              <w:ind w:firstLine="540"/>
              <w:jc w:val="both"/>
              <w:outlineLvl w:val="0"/>
              <w:rPr>
                <w:rFonts w:ascii="Times New Roman" w:hAnsi="Times New Roman" w:cs="Times New Roman"/>
                <w:sz w:val="24"/>
                <w:szCs w:val="24"/>
              </w:rPr>
            </w:pPr>
            <w:r w:rsidRPr="00213CDF">
              <w:rPr>
                <w:rFonts w:ascii="Times New Roman" w:hAnsi="Times New Roman" w:cs="Times New Roman"/>
                <w:sz w:val="24"/>
                <w:szCs w:val="24"/>
              </w:rPr>
              <w:lastRenderedPageBreak/>
              <w:t xml:space="preserve">С 1 апреля 2021 года действует новый Перечень вредных факторов и работ, утв. Приказом Минтруда России </w:t>
            </w:r>
            <w:r w:rsidR="0092662B">
              <w:rPr>
                <w:rFonts w:ascii="Times New Roman" w:hAnsi="Times New Roman" w:cs="Times New Roman"/>
                <w:sz w:val="24"/>
                <w:szCs w:val="24"/>
              </w:rPr>
              <w:t>№</w:t>
            </w:r>
            <w:r w:rsidRPr="00213CDF">
              <w:rPr>
                <w:rFonts w:ascii="Times New Roman" w:hAnsi="Times New Roman" w:cs="Times New Roman"/>
                <w:sz w:val="24"/>
                <w:szCs w:val="24"/>
              </w:rPr>
              <w:t xml:space="preserve"> 988н, Минздрава России </w:t>
            </w:r>
            <w:r>
              <w:rPr>
                <w:rFonts w:ascii="Times New Roman" w:hAnsi="Times New Roman" w:cs="Times New Roman"/>
                <w:sz w:val="24"/>
                <w:szCs w:val="24"/>
              </w:rPr>
              <w:t>№</w:t>
            </w:r>
            <w:r w:rsidRPr="00213CDF">
              <w:rPr>
                <w:rFonts w:ascii="Times New Roman" w:hAnsi="Times New Roman" w:cs="Times New Roman"/>
                <w:sz w:val="24"/>
                <w:szCs w:val="24"/>
              </w:rPr>
              <w:t xml:space="preserve"> 1420н от 31.12.2020, в соответствии с которым проводятся обязательные предварительные и пер</w:t>
            </w:r>
            <w:r>
              <w:rPr>
                <w:rFonts w:ascii="Times New Roman" w:hAnsi="Times New Roman" w:cs="Times New Roman"/>
                <w:sz w:val="24"/>
                <w:szCs w:val="24"/>
              </w:rPr>
              <w:t>иодические медицинские осмотры.</w:t>
            </w:r>
          </w:p>
          <w:p w14:paraId="0CB10615" w14:textId="52B7C617" w:rsidR="00213CDF" w:rsidRPr="00213CDF" w:rsidRDefault="00213CDF" w:rsidP="00213CDF">
            <w:pPr>
              <w:spacing w:after="1" w:line="220" w:lineRule="atLeast"/>
              <w:ind w:firstLine="540"/>
              <w:jc w:val="both"/>
              <w:outlineLvl w:val="0"/>
              <w:rPr>
                <w:rFonts w:ascii="Times New Roman" w:hAnsi="Times New Roman" w:cs="Times New Roman"/>
                <w:sz w:val="24"/>
                <w:szCs w:val="24"/>
              </w:rPr>
            </w:pPr>
            <w:r w:rsidRPr="00213CDF">
              <w:rPr>
                <w:rFonts w:ascii="Times New Roman" w:hAnsi="Times New Roman" w:cs="Times New Roman"/>
                <w:sz w:val="24"/>
                <w:szCs w:val="24"/>
              </w:rPr>
              <w:lastRenderedPageBreak/>
              <w:t>Минтруд</w:t>
            </w:r>
            <w:r>
              <w:rPr>
                <w:rFonts w:ascii="Times New Roman" w:hAnsi="Times New Roman" w:cs="Times New Roman"/>
                <w:sz w:val="24"/>
                <w:szCs w:val="24"/>
              </w:rPr>
              <w:t xml:space="preserve"> России в Письме от 05.05.2021 №</w:t>
            </w:r>
            <w:r w:rsidRPr="00213CDF">
              <w:rPr>
                <w:rFonts w:ascii="Times New Roman" w:hAnsi="Times New Roman" w:cs="Times New Roman"/>
                <w:sz w:val="24"/>
                <w:szCs w:val="24"/>
              </w:rPr>
              <w:t xml:space="preserve"> 15-0/ООГ-1560 отмечает, что разделы I - V Перечня содержат перечень производственных факторов, при наличии которых на конкретном рабочем месте (их наличие определяется по результатам СОУТ), проводятся обязательные медосмотры, а в разделе VI Перечня перечислены работы, при выполнении которых работник обязан проходить указанные осмотры.</w:t>
            </w:r>
          </w:p>
          <w:p w14:paraId="7E43139D" w14:textId="7BB7CF7E" w:rsidR="00213CDF" w:rsidRPr="00213CDF" w:rsidRDefault="00213CDF" w:rsidP="00213CDF">
            <w:pPr>
              <w:spacing w:after="1" w:line="220" w:lineRule="atLeast"/>
              <w:ind w:firstLine="540"/>
              <w:jc w:val="both"/>
              <w:outlineLvl w:val="0"/>
              <w:rPr>
                <w:rFonts w:ascii="Times New Roman" w:hAnsi="Times New Roman" w:cs="Times New Roman"/>
                <w:sz w:val="24"/>
                <w:szCs w:val="24"/>
              </w:rPr>
            </w:pPr>
            <w:r w:rsidRPr="00213CDF">
              <w:rPr>
                <w:rFonts w:ascii="Times New Roman" w:hAnsi="Times New Roman" w:cs="Times New Roman"/>
                <w:sz w:val="24"/>
                <w:szCs w:val="24"/>
              </w:rPr>
              <w:t xml:space="preserve">Так, пунктом 4.2.5 раздела IV Перечня предусмотрен физический фактор </w:t>
            </w:r>
            <w:r>
              <w:rPr>
                <w:rFonts w:ascii="Times New Roman" w:hAnsi="Times New Roman" w:cs="Times New Roman"/>
                <w:sz w:val="24"/>
                <w:szCs w:val="24"/>
              </w:rPr>
              <w:t>«</w:t>
            </w:r>
            <w:r w:rsidRPr="00213CDF">
              <w:rPr>
                <w:rFonts w:ascii="Times New Roman" w:hAnsi="Times New Roman" w:cs="Times New Roman"/>
                <w:sz w:val="24"/>
                <w:szCs w:val="24"/>
              </w:rPr>
              <w:t>электромагнитное поле широкополосного спектра частот (5 Гц - 2 кГц, 2 кГц - 400 кГц)</w:t>
            </w:r>
            <w:r>
              <w:rPr>
                <w:rFonts w:ascii="Times New Roman" w:hAnsi="Times New Roman" w:cs="Times New Roman"/>
                <w:sz w:val="24"/>
                <w:szCs w:val="24"/>
              </w:rPr>
              <w:t>»</w:t>
            </w:r>
            <w:r w:rsidRPr="00213CDF">
              <w:rPr>
                <w:rFonts w:ascii="Times New Roman" w:hAnsi="Times New Roman" w:cs="Times New Roman"/>
                <w:sz w:val="24"/>
                <w:szCs w:val="24"/>
              </w:rPr>
              <w:t>.</w:t>
            </w:r>
          </w:p>
          <w:p w14:paraId="6E5472E1" w14:textId="77777777" w:rsidR="00213CDF" w:rsidRPr="00213CDF" w:rsidRDefault="00213CDF" w:rsidP="00213CDF">
            <w:pPr>
              <w:spacing w:after="1" w:line="220" w:lineRule="atLeast"/>
              <w:ind w:firstLine="540"/>
              <w:jc w:val="both"/>
              <w:outlineLvl w:val="0"/>
              <w:rPr>
                <w:rFonts w:ascii="Times New Roman" w:hAnsi="Times New Roman" w:cs="Times New Roman"/>
                <w:sz w:val="24"/>
                <w:szCs w:val="24"/>
              </w:rPr>
            </w:pPr>
            <w:r w:rsidRPr="00213CDF">
              <w:rPr>
                <w:rFonts w:ascii="Times New Roman" w:hAnsi="Times New Roman" w:cs="Times New Roman"/>
                <w:sz w:val="24"/>
                <w:szCs w:val="24"/>
              </w:rPr>
              <w:t>Ведомство поясняет, что, в случае если работник выполняет работы с использованием ПК и при этом уровень электромагнитного поля широкополосного спектра частот не превышает предельно допустимый уровень, то данный работник не подлежит прохождению обязательных медосмотров по пункту 4.2.5 раздела IV Перечня.</w:t>
            </w:r>
          </w:p>
          <w:p w14:paraId="38C823E4" w14:textId="77777777" w:rsidR="00213CDF" w:rsidRPr="00213CDF" w:rsidRDefault="00213CDF" w:rsidP="00213CDF">
            <w:pPr>
              <w:spacing w:after="1" w:line="220" w:lineRule="atLeast"/>
              <w:ind w:firstLine="540"/>
              <w:jc w:val="both"/>
              <w:outlineLvl w:val="0"/>
              <w:rPr>
                <w:rFonts w:ascii="Times New Roman" w:hAnsi="Times New Roman" w:cs="Times New Roman"/>
                <w:sz w:val="24"/>
                <w:szCs w:val="24"/>
              </w:rPr>
            </w:pPr>
            <w:r w:rsidRPr="00213CDF">
              <w:rPr>
                <w:rFonts w:ascii="Times New Roman" w:hAnsi="Times New Roman" w:cs="Times New Roman"/>
                <w:sz w:val="24"/>
                <w:szCs w:val="24"/>
              </w:rPr>
              <w:t>Минтруд добавил, что в качестве источника информации о наличии на рабочих местах вредных производственных факторов, помимо результатов проведения СОУТ, могут использоваться результаты лабораторных исследований и испытаний, полученные в ходе проверок,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14:paraId="40FCD0BD" w14:textId="77777777" w:rsidR="00ED6A17" w:rsidRPr="00213CDF" w:rsidRDefault="00ED6A17" w:rsidP="00ED6A17">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5E611FE5" w14:textId="7B88BB8B"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93A54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09D560E" w14:textId="428513C0"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9B7626E" w14:textId="77777777" w:rsidR="002F3320" w:rsidRDefault="001333CE" w:rsidP="002F3320">
            <w:pPr>
              <w:spacing w:after="1" w:line="220" w:lineRule="atLeast"/>
              <w:jc w:val="both"/>
              <w:outlineLvl w:val="0"/>
              <w:rPr>
                <w:rFonts w:ascii="Times New Roman" w:hAnsi="Times New Roman" w:cs="Times New Roman"/>
                <w:b/>
                <w:sz w:val="24"/>
                <w:szCs w:val="24"/>
              </w:rPr>
            </w:pPr>
            <w:r w:rsidRPr="001333CE">
              <w:rPr>
                <w:rFonts w:ascii="Times New Roman" w:hAnsi="Times New Roman" w:cs="Times New Roman"/>
                <w:b/>
                <w:sz w:val="24"/>
                <w:szCs w:val="24"/>
              </w:rPr>
              <w:t>Минтруд России предложил порядок переноса выходных дней в 2022 году</w:t>
            </w:r>
          </w:p>
          <w:p w14:paraId="76613FF3" w14:textId="77777777" w:rsidR="001333CE" w:rsidRDefault="001333CE" w:rsidP="002F3320">
            <w:pPr>
              <w:spacing w:after="1" w:line="220" w:lineRule="atLeast"/>
              <w:jc w:val="both"/>
              <w:outlineLvl w:val="0"/>
              <w:rPr>
                <w:rFonts w:ascii="Times New Roman" w:hAnsi="Times New Roman" w:cs="Times New Roman"/>
                <w:b/>
                <w:sz w:val="24"/>
                <w:szCs w:val="24"/>
              </w:rPr>
            </w:pPr>
          </w:p>
          <w:p w14:paraId="56B0CA4D" w14:textId="77777777" w:rsidR="001333CE" w:rsidRPr="00175CD2" w:rsidRDefault="00175CD2" w:rsidP="00175CD2">
            <w:pPr>
              <w:spacing w:after="1" w:line="220" w:lineRule="atLeast"/>
              <w:jc w:val="both"/>
              <w:outlineLvl w:val="0"/>
              <w:rPr>
                <w:rFonts w:ascii="Times New Roman" w:hAnsi="Times New Roman" w:cs="Times New Roman"/>
                <w:sz w:val="24"/>
                <w:szCs w:val="24"/>
              </w:rPr>
            </w:pPr>
            <w:r w:rsidRPr="00175CD2">
              <w:rPr>
                <w:rFonts w:ascii="Times New Roman" w:hAnsi="Times New Roman" w:cs="Times New Roman"/>
                <w:sz w:val="24"/>
                <w:szCs w:val="24"/>
              </w:rPr>
              <w:t>(Проект Постановления Правительства РФ «О переносе выходных дней в 2022 году»)</w:t>
            </w:r>
          </w:p>
          <w:p w14:paraId="4EFB2D41" w14:textId="15180CD3" w:rsidR="00175CD2" w:rsidRPr="001333CE" w:rsidRDefault="00175CD2" w:rsidP="00175CD2">
            <w:pPr>
              <w:spacing w:after="1" w:line="220" w:lineRule="atLeast"/>
              <w:jc w:val="both"/>
              <w:outlineLvl w:val="0"/>
              <w:rPr>
                <w:rFonts w:ascii="Times New Roman" w:hAnsi="Times New Roman" w:cs="Times New Roman"/>
                <w:b/>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8F2A20D" w14:textId="77777777" w:rsidR="00175CD2" w:rsidRPr="00175CD2" w:rsidRDefault="00175CD2" w:rsidP="00175CD2">
            <w:pPr>
              <w:spacing w:after="1" w:line="220" w:lineRule="atLeast"/>
              <w:ind w:firstLine="540"/>
              <w:jc w:val="both"/>
              <w:outlineLvl w:val="0"/>
              <w:rPr>
                <w:rFonts w:ascii="Times New Roman" w:hAnsi="Times New Roman" w:cs="Times New Roman"/>
                <w:sz w:val="24"/>
                <w:szCs w:val="24"/>
              </w:rPr>
            </w:pPr>
            <w:r w:rsidRPr="00175CD2">
              <w:rPr>
                <w:rFonts w:ascii="Times New Roman" w:hAnsi="Times New Roman" w:cs="Times New Roman"/>
                <w:sz w:val="24"/>
                <w:szCs w:val="24"/>
              </w:rPr>
              <w:t>Минтруд опубликовал на федеральном портале проектов нормативных правовых актов Проект постановления Правительства РФ о переносе выходных дней в 2022 году. Для более рационального использования выходных и нерабочих праздничных дней в следующем году ведомство предлагает:</w:t>
            </w:r>
          </w:p>
          <w:p w14:paraId="2F3F9913" w14:textId="77777777" w:rsidR="00175CD2" w:rsidRPr="00175CD2" w:rsidRDefault="00175CD2" w:rsidP="00175CD2">
            <w:pPr>
              <w:spacing w:after="1" w:line="220" w:lineRule="atLeast"/>
              <w:ind w:firstLine="540"/>
              <w:jc w:val="both"/>
              <w:outlineLvl w:val="0"/>
              <w:rPr>
                <w:rFonts w:ascii="Times New Roman" w:hAnsi="Times New Roman" w:cs="Times New Roman"/>
                <w:sz w:val="24"/>
                <w:szCs w:val="24"/>
              </w:rPr>
            </w:pPr>
            <w:r w:rsidRPr="00175CD2">
              <w:rPr>
                <w:rFonts w:ascii="Times New Roman" w:hAnsi="Times New Roman" w:cs="Times New Roman"/>
                <w:sz w:val="24"/>
                <w:szCs w:val="24"/>
              </w:rPr>
              <w:t>– выходные дни 1 и 2 января (суббота и воскресенье), совпадающие с нерабочими праздничными днями, перенести на 3 и 10 мая соответственно.</w:t>
            </w:r>
          </w:p>
          <w:p w14:paraId="35E04B44" w14:textId="77777777" w:rsidR="00175CD2" w:rsidRPr="00175CD2" w:rsidRDefault="00175CD2" w:rsidP="00175CD2">
            <w:pPr>
              <w:spacing w:after="1" w:line="220" w:lineRule="atLeast"/>
              <w:ind w:firstLine="540"/>
              <w:jc w:val="both"/>
              <w:outlineLvl w:val="0"/>
              <w:rPr>
                <w:rFonts w:ascii="Times New Roman" w:hAnsi="Times New Roman" w:cs="Times New Roman"/>
                <w:sz w:val="24"/>
                <w:szCs w:val="24"/>
              </w:rPr>
            </w:pPr>
            <w:r w:rsidRPr="00175CD2">
              <w:rPr>
                <w:rFonts w:ascii="Times New Roman" w:hAnsi="Times New Roman" w:cs="Times New Roman"/>
                <w:sz w:val="24"/>
                <w:szCs w:val="24"/>
              </w:rPr>
              <w:t>– день отдыха с субботы 5 марта перенести на понедельник 7 марта.</w:t>
            </w:r>
          </w:p>
          <w:p w14:paraId="78B42F9D" w14:textId="77777777" w:rsidR="00175CD2" w:rsidRPr="00175CD2" w:rsidRDefault="00175CD2" w:rsidP="00175CD2">
            <w:pPr>
              <w:spacing w:after="1" w:line="220" w:lineRule="atLeast"/>
              <w:ind w:firstLine="540"/>
              <w:jc w:val="both"/>
              <w:outlineLvl w:val="0"/>
              <w:rPr>
                <w:rFonts w:ascii="Times New Roman" w:hAnsi="Times New Roman" w:cs="Times New Roman"/>
                <w:sz w:val="24"/>
                <w:szCs w:val="24"/>
              </w:rPr>
            </w:pPr>
            <w:r w:rsidRPr="00175CD2">
              <w:rPr>
                <w:rFonts w:ascii="Times New Roman" w:hAnsi="Times New Roman" w:cs="Times New Roman"/>
                <w:sz w:val="24"/>
                <w:szCs w:val="24"/>
              </w:rPr>
              <w:t>Таким образом, в 2022 году планируются следующие дни отдыха:</w:t>
            </w:r>
          </w:p>
          <w:p w14:paraId="339397EA" w14:textId="77777777" w:rsidR="00175CD2" w:rsidRPr="00175CD2" w:rsidRDefault="00175CD2" w:rsidP="00175CD2">
            <w:pPr>
              <w:spacing w:after="1" w:line="220" w:lineRule="atLeast"/>
              <w:ind w:firstLine="540"/>
              <w:jc w:val="both"/>
              <w:outlineLvl w:val="0"/>
              <w:rPr>
                <w:rFonts w:ascii="Times New Roman" w:hAnsi="Times New Roman" w:cs="Times New Roman"/>
                <w:sz w:val="24"/>
                <w:szCs w:val="24"/>
              </w:rPr>
            </w:pPr>
            <w:r w:rsidRPr="00175CD2">
              <w:rPr>
                <w:rFonts w:ascii="Times New Roman" w:hAnsi="Times New Roman" w:cs="Times New Roman"/>
                <w:sz w:val="24"/>
                <w:szCs w:val="24"/>
              </w:rPr>
              <w:t xml:space="preserve">– десятидневные новогодние каникулы – с 31 декабря 2021 года по 9 января 2022 года; </w:t>
            </w:r>
          </w:p>
          <w:p w14:paraId="4037CBD7" w14:textId="77777777" w:rsidR="00175CD2" w:rsidRPr="00175CD2" w:rsidRDefault="00175CD2" w:rsidP="00175CD2">
            <w:pPr>
              <w:spacing w:after="1" w:line="220" w:lineRule="atLeast"/>
              <w:ind w:firstLine="540"/>
              <w:jc w:val="both"/>
              <w:outlineLvl w:val="0"/>
              <w:rPr>
                <w:rFonts w:ascii="Times New Roman" w:hAnsi="Times New Roman" w:cs="Times New Roman"/>
                <w:sz w:val="24"/>
                <w:szCs w:val="24"/>
              </w:rPr>
            </w:pPr>
            <w:r w:rsidRPr="00175CD2">
              <w:rPr>
                <w:rFonts w:ascii="Times New Roman" w:hAnsi="Times New Roman" w:cs="Times New Roman"/>
                <w:sz w:val="24"/>
                <w:szCs w:val="24"/>
              </w:rPr>
              <w:t>– отмечать День защитника Отечества среди рабочей недели - 23 февраля (в среду);</w:t>
            </w:r>
          </w:p>
          <w:p w14:paraId="3793DD29" w14:textId="77777777" w:rsidR="00175CD2" w:rsidRPr="00175CD2" w:rsidRDefault="00175CD2" w:rsidP="00175CD2">
            <w:pPr>
              <w:spacing w:after="1" w:line="220" w:lineRule="atLeast"/>
              <w:ind w:firstLine="540"/>
              <w:jc w:val="both"/>
              <w:outlineLvl w:val="0"/>
              <w:rPr>
                <w:rFonts w:ascii="Times New Roman" w:hAnsi="Times New Roman" w:cs="Times New Roman"/>
                <w:sz w:val="24"/>
                <w:szCs w:val="24"/>
              </w:rPr>
            </w:pPr>
            <w:r w:rsidRPr="00175CD2">
              <w:rPr>
                <w:rFonts w:ascii="Times New Roman" w:hAnsi="Times New Roman" w:cs="Times New Roman"/>
                <w:sz w:val="24"/>
                <w:szCs w:val="24"/>
              </w:rPr>
              <w:t>– поздравлять дам и отмечать 8 Марта 3 дня после рабочей субботы – с 6 по 8 марта;</w:t>
            </w:r>
          </w:p>
          <w:p w14:paraId="3E983082" w14:textId="77777777" w:rsidR="00175CD2" w:rsidRPr="00175CD2" w:rsidRDefault="00175CD2" w:rsidP="00175CD2">
            <w:pPr>
              <w:spacing w:after="1" w:line="220" w:lineRule="atLeast"/>
              <w:ind w:firstLine="540"/>
              <w:jc w:val="both"/>
              <w:outlineLvl w:val="0"/>
              <w:rPr>
                <w:rFonts w:ascii="Times New Roman" w:hAnsi="Times New Roman" w:cs="Times New Roman"/>
                <w:sz w:val="24"/>
                <w:szCs w:val="24"/>
              </w:rPr>
            </w:pPr>
            <w:r w:rsidRPr="00175CD2">
              <w:rPr>
                <w:rFonts w:ascii="Times New Roman" w:hAnsi="Times New Roman" w:cs="Times New Roman"/>
                <w:sz w:val="24"/>
                <w:szCs w:val="24"/>
              </w:rPr>
              <w:t xml:space="preserve">– на Праздник Весны и Труда четырехдневный отдых – с 30 апреля по 3 мая; </w:t>
            </w:r>
          </w:p>
          <w:p w14:paraId="6F89B10F" w14:textId="77777777" w:rsidR="00175CD2" w:rsidRPr="00175CD2" w:rsidRDefault="00175CD2" w:rsidP="00175CD2">
            <w:pPr>
              <w:spacing w:after="1" w:line="220" w:lineRule="atLeast"/>
              <w:ind w:firstLine="540"/>
              <w:jc w:val="both"/>
              <w:outlineLvl w:val="0"/>
              <w:rPr>
                <w:rFonts w:ascii="Times New Roman" w:hAnsi="Times New Roman" w:cs="Times New Roman"/>
                <w:sz w:val="24"/>
                <w:szCs w:val="24"/>
              </w:rPr>
            </w:pPr>
            <w:r w:rsidRPr="00175CD2">
              <w:rPr>
                <w:rFonts w:ascii="Times New Roman" w:hAnsi="Times New Roman" w:cs="Times New Roman"/>
                <w:sz w:val="24"/>
                <w:szCs w:val="24"/>
              </w:rPr>
              <w:lastRenderedPageBreak/>
              <w:t>– 4 дня законодатели предлагают отвести на празднование Дня Победы – с 7 по 10 мая;</w:t>
            </w:r>
          </w:p>
          <w:p w14:paraId="105A7162" w14:textId="77777777" w:rsidR="00175CD2" w:rsidRPr="00175CD2" w:rsidRDefault="00175CD2" w:rsidP="00175CD2">
            <w:pPr>
              <w:spacing w:after="1" w:line="220" w:lineRule="atLeast"/>
              <w:ind w:firstLine="540"/>
              <w:jc w:val="both"/>
              <w:outlineLvl w:val="0"/>
              <w:rPr>
                <w:rFonts w:ascii="Times New Roman" w:hAnsi="Times New Roman" w:cs="Times New Roman"/>
                <w:sz w:val="24"/>
                <w:szCs w:val="24"/>
              </w:rPr>
            </w:pPr>
            <w:r w:rsidRPr="00175CD2">
              <w:rPr>
                <w:rFonts w:ascii="Times New Roman" w:hAnsi="Times New Roman" w:cs="Times New Roman"/>
                <w:sz w:val="24"/>
                <w:szCs w:val="24"/>
              </w:rPr>
              <w:t>– поздравлять друг друга с Днем России с 11 по 13 июня (3 дня);</w:t>
            </w:r>
          </w:p>
          <w:p w14:paraId="037C27DF" w14:textId="78BC637C" w:rsidR="00ED6A17" w:rsidRPr="00175CD2" w:rsidRDefault="00175CD2" w:rsidP="00175CD2">
            <w:pPr>
              <w:spacing w:after="1" w:line="220" w:lineRule="atLeast"/>
              <w:ind w:firstLine="540"/>
              <w:jc w:val="both"/>
              <w:outlineLvl w:val="0"/>
              <w:rPr>
                <w:rFonts w:ascii="Times New Roman" w:hAnsi="Times New Roman" w:cs="Times New Roman"/>
                <w:sz w:val="24"/>
                <w:szCs w:val="24"/>
              </w:rPr>
            </w:pPr>
            <w:r w:rsidRPr="00175CD2">
              <w:rPr>
                <w:rFonts w:ascii="Times New Roman" w:hAnsi="Times New Roman" w:cs="Times New Roman"/>
                <w:sz w:val="24"/>
                <w:szCs w:val="24"/>
              </w:rPr>
              <w:t>– на День народного единства отдохнуть с 4 по 6 ноября (3 дня).</w:t>
            </w:r>
          </w:p>
        </w:tc>
        <w:tc>
          <w:tcPr>
            <w:tcW w:w="127" w:type="pct"/>
            <w:tcBorders>
              <w:top w:val="single" w:sz="8" w:space="0" w:color="auto"/>
              <w:left w:val="nil"/>
              <w:bottom w:val="single" w:sz="8" w:space="0" w:color="auto"/>
              <w:right w:val="single" w:sz="4" w:space="0" w:color="auto"/>
            </w:tcBorders>
          </w:tcPr>
          <w:p w14:paraId="7A27F04B" w14:textId="478FBBD5"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7DF8366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E01ABE5" w14:textId="7777777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4E1897F" w14:textId="510799AC" w:rsidR="002F3320" w:rsidRDefault="00097C1C" w:rsidP="002F3320">
            <w:pPr>
              <w:spacing w:after="1" w:line="220" w:lineRule="atLeast"/>
              <w:jc w:val="both"/>
              <w:outlineLvl w:val="0"/>
              <w:rPr>
                <w:rFonts w:ascii="Times New Roman" w:hAnsi="Times New Roman" w:cs="Times New Roman"/>
                <w:b/>
                <w:bCs/>
                <w:sz w:val="24"/>
                <w:szCs w:val="24"/>
              </w:rPr>
            </w:pPr>
            <w:r w:rsidRPr="00097C1C">
              <w:rPr>
                <w:rFonts w:ascii="Times New Roman" w:hAnsi="Times New Roman" w:cs="Times New Roman"/>
                <w:b/>
                <w:bCs/>
                <w:sz w:val="24"/>
                <w:szCs w:val="24"/>
              </w:rPr>
              <w:t>Что делать работодателю, если иностранный работник получил гражданство РФ</w:t>
            </w:r>
          </w:p>
          <w:p w14:paraId="053F41DA" w14:textId="77777777" w:rsidR="00097C1C" w:rsidRDefault="00097C1C" w:rsidP="002F3320">
            <w:pPr>
              <w:spacing w:after="1" w:line="220" w:lineRule="atLeast"/>
              <w:jc w:val="both"/>
              <w:outlineLvl w:val="0"/>
              <w:rPr>
                <w:rFonts w:ascii="Times New Roman" w:hAnsi="Times New Roman" w:cs="Times New Roman"/>
                <w:b/>
                <w:bCs/>
                <w:sz w:val="24"/>
                <w:szCs w:val="24"/>
              </w:rPr>
            </w:pPr>
          </w:p>
          <w:p w14:paraId="012C5EF1" w14:textId="060EEA4D" w:rsidR="00097C1C" w:rsidRPr="00ED6A17" w:rsidRDefault="00097C1C" w:rsidP="002F3320">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3D77C03" w14:textId="1BEBC3B2" w:rsidR="00097C1C" w:rsidRPr="00097C1C" w:rsidRDefault="00097C1C" w:rsidP="00097C1C">
            <w:pPr>
              <w:spacing w:after="1" w:line="220" w:lineRule="atLeast"/>
              <w:ind w:firstLine="540"/>
              <w:jc w:val="both"/>
              <w:outlineLvl w:val="0"/>
              <w:rPr>
                <w:rFonts w:ascii="Times New Roman" w:hAnsi="Times New Roman" w:cs="Times New Roman"/>
                <w:sz w:val="24"/>
                <w:szCs w:val="24"/>
              </w:rPr>
            </w:pPr>
            <w:r w:rsidRPr="00097C1C">
              <w:rPr>
                <w:rFonts w:ascii="Times New Roman" w:hAnsi="Times New Roman" w:cs="Times New Roman"/>
                <w:sz w:val="24"/>
                <w:szCs w:val="24"/>
              </w:rPr>
              <w:t>В трудовом договоре указываются сведения о документе, удостоверяющем личность работника, в частности о паспорте работника (ст.57 ТК РФ).</w:t>
            </w:r>
          </w:p>
          <w:p w14:paraId="1CBD4646" w14:textId="6A1F10BA" w:rsidR="00097C1C" w:rsidRPr="00097C1C" w:rsidRDefault="00097C1C" w:rsidP="00097C1C">
            <w:pPr>
              <w:spacing w:after="1" w:line="220" w:lineRule="atLeast"/>
              <w:ind w:firstLine="540"/>
              <w:jc w:val="both"/>
              <w:outlineLvl w:val="0"/>
              <w:rPr>
                <w:rFonts w:ascii="Times New Roman" w:hAnsi="Times New Roman" w:cs="Times New Roman"/>
                <w:sz w:val="24"/>
                <w:szCs w:val="24"/>
              </w:rPr>
            </w:pPr>
            <w:r w:rsidRPr="00097C1C">
              <w:rPr>
                <w:rFonts w:ascii="Times New Roman" w:hAnsi="Times New Roman" w:cs="Times New Roman"/>
                <w:sz w:val="24"/>
                <w:szCs w:val="24"/>
              </w:rPr>
              <w:t>При заключении трудового договора с постоянно проживающим в РФ иностранным гражданином в нем указываются сведения о виде на жительство (ч.1 ст.327.2 ТК РФ).</w:t>
            </w:r>
          </w:p>
          <w:p w14:paraId="243DB456" w14:textId="77777777" w:rsidR="00097C1C" w:rsidRPr="00097C1C" w:rsidRDefault="00097C1C" w:rsidP="00097C1C">
            <w:pPr>
              <w:spacing w:after="1" w:line="220" w:lineRule="atLeast"/>
              <w:ind w:firstLine="540"/>
              <w:jc w:val="both"/>
              <w:outlineLvl w:val="0"/>
              <w:rPr>
                <w:rFonts w:ascii="Times New Roman" w:hAnsi="Times New Roman" w:cs="Times New Roman"/>
                <w:sz w:val="24"/>
                <w:szCs w:val="24"/>
              </w:rPr>
            </w:pPr>
            <w:r w:rsidRPr="00097C1C">
              <w:rPr>
                <w:rFonts w:ascii="Times New Roman" w:hAnsi="Times New Roman" w:cs="Times New Roman"/>
                <w:sz w:val="24"/>
                <w:szCs w:val="24"/>
              </w:rPr>
              <w:t>После получения работником гражданства РФ и представления паспорта гражданина РФ организации рекомендуется внести изменения в трудовой договор, отразив новые реквизиты паспорта гражданина РФ и исключив из него сведения о виде на жительство. Можно оформить это как дополнительное соглашение к трудовому договору.</w:t>
            </w:r>
          </w:p>
          <w:p w14:paraId="6E3C16F7" w14:textId="5F472EAD" w:rsidR="00097C1C" w:rsidRPr="00097C1C" w:rsidRDefault="00097C1C" w:rsidP="00097C1C">
            <w:pPr>
              <w:spacing w:after="1" w:line="220" w:lineRule="atLeast"/>
              <w:ind w:firstLine="540"/>
              <w:jc w:val="both"/>
              <w:outlineLvl w:val="0"/>
              <w:rPr>
                <w:rFonts w:ascii="Times New Roman" w:hAnsi="Times New Roman" w:cs="Times New Roman"/>
                <w:sz w:val="24"/>
                <w:szCs w:val="24"/>
              </w:rPr>
            </w:pPr>
            <w:r w:rsidRPr="00097C1C">
              <w:rPr>
                <w:rFonts w:ascii="Times New Roman" w:hAnsi="Times New Roman" w:cs="Times New Roman"/>
                <w:sz w:val="24"/>
                <w:szCs w:val="24"/>
              </w:rPr>
              <w:t xml:space="preserve">Работодатель, привлекающий и использующий для осуществления трудовой деятельности иностранного гражданина, обязан уведомлять территориальный орган МВД,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в срок, не превышающий трех рабочих дней с даты заключения или прекращения (расторжения) соответствующего договора (п.8 ст.13 Федерального закона от 25.07.2002 </w:t>
            </w:r>
            <w:r>
              <w:rPr>
                <w:rFonts w:ascii="Times New Roman" w:hAnsi="Times New Roman" w:cs="Times New Roman"/>
                <w:sz w:val="24"/>
                <w:szCs w:val="24"/>
              </w:rPr>
              <w:t>№</w:t>
            </w:r>
            <w:r w:rsidRPr="00097C1C">
              <w:rPr>
                <w:rFonts w:ascii="Times New Roman" w:hAnsi="Times New Roman" w:cs="Times New Roman"/>
                <w:sz w:val="24"/>
                <w:szCs w:val="24"/>
              </w:rPr>
              <w:t xml:space="preserve"> 115-ФЗ).</w:t>
            </w:r>
          </w:p>
          <w:p w14:paraId="1249E5C3" w14:textId="77777777" w:rsidR="00097C1C" w:rsidRPr="00097C1C" w:rsidRDefault="00097C1C" w:rsidP="00097C1C">
            <w:pPr>
              <w:spacing w:after="1" w:line="220" w:lineRule="atLeast"/>
              <w:ind w:firstLine="540"/>
              <w:jc w:val="both"/>
              <w:outlineLvl w:val="0"/>
              <w:rPr>
                <w:rFonts w:ascii="Times New Roman" w:hAnsi="Times New Roman" w:cs="Times New Roman"/>
                <w:sz w:val="24"/>
                <w:szCs w:val="24"/>
              </w:rPr>
            </w:pPr>
            <w:r w:rsidRPr="00097C1C">
              <w:rPr>
                <w:rFonts w:ascii="Times New Roman" w:hAnsi="Times New Roman" w:cs="Times New Roman"/>
                <w:sz w:val="24"/>
                <w:szCs w:val="24"/>
              </w:rPr>
              <w:t>Внесение сведений в трудовой договор о паспорте РФ или заключение дополнительного соглашения к трудовому договору не является основанием для уведомления территориального органа МВД России, так как работодатель не увольняет и не принимает заново работника.</w:t>
            </w:r>
          </w:p>
          <w:p w14:paraId="38003033" w14:textId="77777777" w:rsidR="00097C1C" w:rsidRPr="00097C1C" w:rsidRDefault="00097C1C" w:rsidP="00097C1C">
            <w:pPr>
              <w:spacing w:after="1" w:line="220" w:lineRule="atLeast"/>
              <w:ind w:firstLine="540"/>
              <w:jc w:val="both"/>
              <w:outlineLvl w:val="0"/>
              <w:rPr>
                <w:rFonts w:ascii="Times New Roman" w:hAnsi="Times New Roman" w:cs="Times New Roman"/>
                <w:sz w:val="24"/>
                <w:szCs w:val="24"/>
              </w:rPr>
            </w:pPr>
            <w:r w:rsidRPr="00097C1C">
              <w:rPr>
                <w:rFonts w:ascii="Times New Roman" w:hAnsi="Times New Roman" w:cs="Times New Roman"/>
                <w:sz w:val="24"/>
                <w:szCs w:val="24"/>
              </w:rPr>
              <w:t>В случае изменения вида и реквизитов документа, удостоверяющего личность и признаваемого РФ в этом качестве, а также вида и реквизитов документа, подтверждающего право на пребывание (проживание) в РФ, иностранный гражданин незамедлительно сообщает об этом принимающей стороне и представляет ей копии подтверждающих документов.</w:t>
            </w:r>
          </w:p>
          <w:p w14:paraId="7A45DD81" w14:textId="62E86FB3" w:rsidR="00097C1C" w:rsidRPr="00097C1C" w:rsidRDefault="00097C1C" w:rsidP="00097C1C">
            <w:pPr>
              <w:spacing w:after="1" w:line="220" w:lineRule="atLeast"/>
              <w:ind w:firstLine="540"/>
              <w:jc w:val="both"/>
              <w:outlineLvl w:val="0"/>
              <w:rPr>
                <w:rFonts w:ascii="Times New Roman" w:hAnsi="Times New Roman" w:cs="Times New Roman"/>
                <w:sz w:val="24"/>
                <w:szCs w:val="24"/>
              </w:rPr>
            </w:pPr>
            <w:r w:rsidRPr="00097C1C">
              <w:rPr>
                <w:rFonts w:ascii="Times New Roman" w:hAnsi="Times New Roman" w:cs="Times New Roman"/>
                <w:sz w:val="24"/>
                <w:szCs w:val="24"/>
              </w:rPr>
              <w:t>При изменении сведений об иностранном гражданине, в частности вида и реквизитов документа, удостоверяющего личность и признаваемого РФ в этом качестве, принимающая сторона обязана в течение тр</w:t>
            </w:r>
            <w:r>
              <w:rPr>
                <w:rFonts w:ascii="Times New Roman" w:hAnsi="Times New Roman" w:cs="Times New Roman"/>
                <w:sz w:val="24"/>
                <w:szCs w:val="24"/>
              </w:rPr>
              <w:t>ё</w:t>
            </w:r>
            <w:r w:rsidRPr="00097C1C">
              <w:rPr>
                <w:rFonts w:ascii="Times New Roman" w:hAnsi="Times New Roman" w:cs="Times New Roman"/>
                <w:sz w:val="24"/>
                <w:szCs w:val="24"/>
              </w:rPr>
              <w:t xml:space="preserve">х рабочих дней сообщить об этом в территориальный орган МВД России. При этом сообщать об изменении вида и реквизитов документа, подтверждающего право на пребывание (проживание) в РФ, не надо (п. 42 Правил </w:t>
            </w:r>
            <w:r w:rsidRPr="00097C1C">
              <w:rPr>
                <w:rFonts w:ascii="Times New Roman" w:hAnsi="Times New Roman" w:cs="Times New Roman"/>
                <w:sz w:val="24"/>
                <w:szCs w:val="24"/>
              </w:rPr>
              <w:lastRenderedPageBreak/>
              <w:t xml:space="preserve">осуществления миграционного учета иностранных граждан и лиц без гражданства в Российской Федерации, утв. Постановлением Правительства РФ от 15.01.2007 </w:t>
            </w:r>
            <w:r>
              <w:rPr>
                <w:rFonts w:ascii="Times New Roman" w:hAnsi="Times New Roman" w:cs="Times New Roman"/>
                <w:sz w:val="24"/>
                <w:szCs w:val="24"/>
              </w:rPr>
              <w:t>№</w:t>
            </w:r>
            <w:r w:rsidRPr="00097C1C">
              <w:rPr>
                <w:rFonts w:ascii="Times New Roman" w:hAnsi="Times New Roman" w:cs="Times New Roman"/>
                <w:sz w:val="24"/>
                <w:szCs w:val="24"/>
              </w:rPr>
              <w:t xml:space="preserve"> 9).</w:t>
            </w:r>
          </w:p>
          <w:p w14:paraId="033D5CCD" w14:textId="2269687B" w:rsidR="00ED6A17" w:rsidRPr="009A1AFA" w:rsidRDefault="00097C1C" w:rsidP="0002523E">
            <w:pPr>
              <w:spacing w:after="1" w:line="220" w:lineRule="atLeast"/>
              <w:ind w:firstLine="540"/>
              <w:jc w:val="both"/>
              <w:outlineLvl w:val="0"/>
              <w:rPr>
                <w:rFonts w:ascii="Times New Roman" w:hAnsi="Times New Roman" w:cs="Times New Roman"/>
                <w:sz w:val="24"/>
                <w:szCs w:val="24"/>
              </w:rPr>
            </w:pPr>
            <w:r w:rsidRPr="00097C1C">
              <w:rPr>
                <w:rFonts w:ascii="Times New Roman" w:hAnsi="Times New Roman" w:cs="Times New Roman"/>
                <w:sz w:val="24"/>
                <w:szCs w:val="24"/>
              </w:rPr>
              <w:t>В связи с тем, что иностранный гражданин утратил данный статус и приобрел статус гражданина РФ, полагаем, что Правила миграционного уч</w:t>
            </w:r>
            <w:r>
              <w:rPr>
                <w:rFonts w:ascii="Times New Roman" w:hAnsi="Times New Roman" w:cs="Times New Roman"/>
                <w:sz w:val="24"/>
                <w:szCs w:val="24"/>
              </w:rPr>
              <w:t>ё</w:t>
            </w:r>
            <w:r w:rsidRPr="00097C1C">
              <w:rPr>
                <w:rFonts w:ascii="Times New Roman" w:hAnsi="Times New Roman" w:cs="Times New Roman"/>
                <w:sz w:val="24"/>
                <w:szCs w:val="24"/>
              </w:rPr>
              <w:t>та для иностранных граждан к нему более не применимы. Поэтому уведомлять органы МВД России в данном случае</w:t>
            </w:r>
            <w:r>
              <w:rPr>
                <w:rFonts w:ascii="Times New Roman" w:hAnsi="Times New Roman" w:cs="Times New Roman"/>
                <w:sz w:val="24"/>
                <w:szCs w:val="24"/>
              </w:rPr>
              <w:t xml:space="preserve"> </w:t>
            </w:r>
            <w:r w:rsidRPr="00097C1C">
              <w:rPr>
                <w:rFonts w:ascii="Times New Roman" w:hAnsi="Times New Roman" w:cs="Times New Roman"/>
                <w:sz w:val="24"/>
                <w:szCs w:val="24"/>
              </w:rPr>
              <w:t>не требуется</w:t>
            </w:r>
            <w:r>
              <w:rPr>
                <w:rFonts w:ascii="Times New Roman" w:hAnsi="Times New Roman" w:cs="Times New Roman"/>
                <w:sz w:val="24"/>
                <w:szCs w:val="24"/>
              </w:rPr>
              <w:t>, также</w:t>
            </w:r>
            <w:r w:rsidR="0002523E">
              <w:rPr>
                <w:rFonts w:ascii="Times New Roman" w:hAnsi="Times New Roman" w:cs="Times New Roman"/>
                <w:sz w:val="24"/>
                <w:szCs w:val="24"/>
              </w:rPr>
              <w:t xml:space="preserve"> </w:t>
            </w:r>
            <w:r w:rsidRPr="00097C1C">
              <w:rPr>
                <w:rFonts w:ascii="Times New Roman" w:hAnsi="Times New Roman" w:cs="Times New Roman"/>
                <w:sz w:val="24"/>
                <w:szCs w:val="24"/>
              </w:rPr>
              <w:t>при приобретении иностранным гражданином российского гражданства не требуется расторгать с ним трудовой договор и заключать новый.</w:t>
            </w:r>
          </w:p>
        </w:tc>
        <w:tc>
          <w:tcPr>
            <w:tcW w:w="127" w:type="pct"/>
            <w:tcBorders>
              <w:top w:val="single" w:sz="8" w:space="0" w:color="auto"/>
              <w:left w:val="nil"/>
              <w:bottom w:val="single" w:sz="8" w:space="0" w:color="auto"/>
              <w:right w:val="single" w:sz="4" w:space="0" w:color="auto"/>
            </w:tcBorders>
          </w:tcPr>
          <w:p w14:paraId="16F2DC40" w14:textId="7025A96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78C06C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9110A3C" w14:textId="24FDA149"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DC29390" w14:textId="1F589991" w:rsidR="002F3320" w:rsidRPr="0002523E" w:rsidRDefault="0002523E" w:rsidP="002F3320">
            <w:pPr>
              <w:spacing w:after="1" w:line="220" w:lineRule="atLeast"/>
              <w:jc w:val="both"/>
              <w:outlineLvl w:val="0"/>
              <w:rPr>
                <w:rFonts w:ascii="Times New Roman" w:hAnsi="Times New Roman" w:cs="Times New Roman"/>
                <w:b/>
                <w:sz w:val="24"/>
                <w:szCs w:val="24"/>
              </w:rPr>
            </w:pPr>
            <w:r w:rsidRPr="0002523E">
              <w:rPr>
                <w:rFonts w:ascii="Times New Roman" w:hAnsi="Times New Roman" w:cs="Times New Roman"/>
                <w:b/>
                <w:sz w:val="24"/>
                <w:szCs w:val="24"/>
              </w:rPr>
              <w:t>ФСС</w:t>
            </w:r>
            <w:r>
              <w:rPr>
                <w:rFonts w:ascii="Times New Roman" w:hAnsi="Times New Roman" w:cs="Times New Roman"/>
                <w:b/>
                <w:sz w:val="24"/>
                <w:szCs w:val="24"/>
              </w:rPr>
              <w:t xml:space="preserve"> РФ</w:t>
            </w:r>
            <w:r w:rsidRPr="0002523E">
              <w:rPr>
                <w:rFonts w:ascii="Times New Roman" w:hAnsi="Times New Roman" w:cs="Times New Roman"/>
                <w:b/>
                <w:sz w:val="24"/>
                <w:szCs w:val="24"/>
              </w:rPr>
              <w:t xml:space="preserve"> напомнил об изменениях в выплате пособия при постановке на учет в ранние сроки беременности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B5CE172" w14:textId="77777777" w:rsidR="0002523E" w:rsidRDefault="0002523E" w:rsidP="0002523E">
            <w:pPr>
              <w:spacing w:after="1" w:line="220" w:lineRule="atLeast"/>
              <w:ind w:firstLine="540"/>
              <w:jc w:val="both"/>
              <w:outlineLvl w:val="0"/>
              <w:rPr>
                <w:rFonts w:ascii="Times New Roman" w:hAnsi="Times New Roman" w:cs="Times New Roman"/>
                <w:sz w:val="24"/>
                <w:szCs w:val="24"/>
              </w:rPr>
            </w:pPr>
            <w:r w:rsidRPr="0002523E">
              <w:rPr>
                <w:rFonts w:ascii="Times New Roman" w:hAnsi="Times New Roman" w:cs="Times New Roman"/>
                <w:sz w:val="24"/>
                <w:szCs w:val="24"/>
              </w:rPr>
              <w:t xml:space="preserve">Федеральным законом от 26.05.2021 </w:t>
            </w:r>
            <w:r>
              <w:rPr>
                <w:rFonts w:ascii="Times New Roman" w:hAnsi="Times New Roman" w:cs="Times New Roman"/>
                <w:sz w:val="24"/>
                <w:szCs w:val="24"/>
              </w:rPr>
              <w:t>№</w:t>
            </w:r>
            <w:r w:rsidRPr="0002523E">
              <w:rPr>
                <w:rFonts w:ascii="Times New Roman" w:hAnsi="Times New Roman" w:cs="Times New Roman"/>
                <w:sz w:val="24"/>
                <w:szCs w:val="24"/>
              </w:rPr>
              <w:t xml:space="preserve"> 151-ФЗ </w:t>
            </w:r>
            <w:r w:rsidRPr="0002523E">
              <w:rPr>
                <w:rFonts w:ascii="Times New Roman" w:hAnsi="Times New Roman" w:cs="Times New Roman"/>
                <w:b/>
                <w:sz w:val="24"/>
                <w:szCs w:val="24"/>
              </w:rPr>
              <w:t>с 1 июля 2021 года</w:t>
            </w:r>
            <w:r w:rsidRPr="0002523E">
              <w:rPr>
                <w:rFonts w:ascii="Times New Roman" w:hAnsi="Times New Roman" w:cs="Times New Roman"/>
                <w:sz w:val="24"/>
                <w:szCs w:val="24"/>
              </w:rPr>
              <w:t xml:space="preserve"> отменено единовременное пособие при постановке на уч</w:t>
            </w:r>
            <w:r>
              <w:rPr>
                <w:rFonts w:ascii="Times New Roman" w:hAnsi="Times New Roman" w:cs="Times New Roman"/>
                <w:sz w:val="24"/>
                <w:szCs w:val="24"/>
              </w:rPr>
              <w:t>ё</w:t>
            </w:r>
            <w:r w:rsidRPr="0002523E">
              <w:rPr>
                <w:rFonts w:ascii="Times New Roman" w:hAnsi="Times New Roman" w:cs="Times New Roman"/>
                <w:sz w:val="24"/>
                <w:szCs w:val="24"/>
              </w:rPr>
              <w:t>т в ранние сроки беременности. Право на получение этого пособия сохранится за женщинами, вставшими на уч</w:t>
            </w:r>
            <w:r>
              <w:rPr>
                <w:rFonts w:ascii="Times New Roman" w:hAnsi="Times New Roman" w:cs="Times New Roman"/>
                <w:sz w:val="24"/>
                <w:szCs w:val="24"/>
              </w:rPr>
              <w:t>ё</w:t>
            </w:r>
            <w:r w:rsidRPr="0002523E">
              <w:rPr>
                <w:rFonts w:ascii="Times New Roman" w:hAnsi="Times New Roman" w:cs="Times New Roman"/>
                <w:sz w:val="24"/>
                <w:szCs w:val="24"/>
              </w:rPr>
              <w:t xml:space="preserve">т до 1 июля 2021 года. </w:t>
            </w:r>
          </w:p>
          <w:p w14:paraId="4EC65196" w14:textId="257229B2" w:rsidR="00ED6A17" w:rsidRPr="009A1AFA" w:rsidRDefault="0002523E" w:rsidP="0002523E">
            <w:pPr>
              <w:spacing w:after="1" w:line="220" w:lineRule="atLeast"/>
              <w:ind w:firstLine="540"/>
              <w:jc w:val="both"/>
              <w:outlineLvl w:val="0"/>
              <w:rPr>
                <w:rFonts w:ascii="Times New Roman" w:hAnsi="Times New Roman" w:cs="Times New Roman"/>
                <w:sz w:val="24"/>
                <w:szCs w:val="24"/>
              </w:rPr>
            </w:pPr>
            <w:r w:rsidRPr="0002523E">
              <w:rPr>
                <w:rFonts w:ascii="Times New Roman" w:hAnsi="Times New Roman" w:cs="Times New Roman"/>
                <w:sz w:val="24"/>
                <w:szCs w:val="24"/>
              </w:rPr>
              <w:t>В связи с этим ФСС сообщает, что с 1 июля 2021 года, ежемесячное пособие женщине, вставшей на уч</w:t>
            </w:r>
            <w:r>
              <w:rPr>
                <w:rFonts w:ascii="Times New Roman" w:hAnsi="Times New Roman" w:cs="Times New Roman"/>
                <w:sz w:val="24"/>
                <w:szCs w:val="24"/>
              </w:rPr>
              <w:t>ё</w:t>
            </w:r>
            <w:r w:rsidRPr="0002523E">
              <w:rPr>
                <w:rFonts w:ascii="Times New Roman" w:hAnsi="Times New Roman" w:cs="Times New Roman"/>
                <w:sz w:val="24"/>
                <w:szCs w:val="24"/>
              </w:rPr>
              <w:t>т в медицинской организации в ранние сроки беременности, будет назначать и выплачивать Пенсионный фонд РФ независимо от того, работает женщина или нет. При этом пособие смогут получить беременные только при соблюдении ряда условий. Например, размер среднедушевого дохода семьи не должен превышать величину регионального прожиточного минимума на душу населения. Также семья должна соответствовать имущественным критериям назначения выплаты</w:t>
            </w:r>
            <w:r>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751FFF24" w14:textId="6FE1ACA3"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39C40F0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E9621A" w14:textId="26EBAFB5"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8436B95" w14:textId="77777777" w:rsidR="00ED6A17" w:rsidRDefault="003C7FAB" w:rsidP="003C7FAB">
            <w:pPr>
              <w:spacing w:after="1" w:line="220" w:lineRule="atLeast"/>
              <w:jc w:val="both"/>
              <w:outlineLvl w:val="0"/>
              <w:rPr>
                <w:rFonts w:ascii="Times New Roman" w:hAnsi="Times New Roman" w:cs="Times New Roman"/>
                <w:b/>
                <w:bCs/>
                <w:sz w:val="24"/>
                <w:szCs w:val="24"/>
              </w:rPr>
            </w:pPr>
            <w:r w:rsidRPr="003C7FAB">
              <w:rPr>
                <w:rFonts w:ascii="Times New Roman" w:hAnsi="Times New Roman" w:cs="Times New Roman"/>
                <w:b/>
                <w:bCs/>
                <w:sz w:val="24"/>
                <w:szCs w:val="24"/>
              </w:rPr>
              <w:t>Как определить дату получения дохода в целях НДФЛ при выплате ежемесячных, разовых и годовых премий работникам</w:t>
            </w:r>
          </w:p>
          <w:p w14:paraId="699F8546" w14:textId="54E17B2D" w:rsidR="003C7FAB" w:rsidRPr="003C7FAB" w:rsidRDefault="003C7FAB" w:rsidP="003C7FAB">
            <w:pPr>
              <w:spacing w:after="1" w:line="220" w:lineRule="atLeast"/>
              <w:jc w:val="both"/>
              <w:outlineLvl w:val="0"/>
              <w:rPr>
                <w:rFonts w:ascii="Times New Roman" w:hAnsi="Times New Roman" w:cs="Times New Roman"/>
                <w:bCs/>
                <w:sz w:val="24"/>
                <w:szCs w:val="24"/>
              </w:rPr>
            </w:pPr>
            <w:r w:rsidRPr="003C7FAB">
              <w:rPr>
                <w:rFonts w:ascii="Times New Roman" w:hAnsi="Times New Roman" w:cs="Times New Roman"/>
                <w:bCs/>
                <w:sz w:val="24"/>
                <w:szCs w:val="24"/>
              </w:rPr>
              <w:t>(Письмо Минфина России от 06.05.2021 № 03-04-06/34840)</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1CE183F" w14:textId="703625AD" w:rsidR="003C7FAB" w:rsidRPr="003C7FAB" w:rsidRDefault="003C7FAB" w:rsidP="003C7FAB">
            <w:pPr>
              <w:spacing w:after="1" w:line="220" w:lineRule="atLeast"/>
              <w:ind w:firstLine="540"/>
              <w:jc w:val="both"/>
              <w:outlineLvl w:val="0"/>
              <w:rPr>
                <w:rFonts w:ascii="Times New Roman" w:hAnsi="Times New Roman" w:cs="Times New Roman"/>
                <w:sz w:val="24"/>
                <w:szCs w:val="24"/>
              </w:rPr>
            </w:pPr>
            <w:r w:rsidRPr="003C7FAB">
              <w:rPr>
                <w:rFonts w:ascii="Times New Roman" w:hAnsi="Times New Roman" w:cs="Times New Roman"/>
                <w:sz w:val="24"/>
                <w:szCs w:val="24"/>
              </w:rPr>
              <w:t xml:space="preserve">В Письме от 06.05.2021 </w:t>
            </w:r>
            <w:r>
              <w:rPr>
                <w:rFonts w:ascii="Times New Roman" w:hAnsi="Times New Roman" w:cs="Times New Roman"/>
                <w:sz w:val="24"/>
                <w:szCs w:val="24"/>
              </w:rPr>
              <w:t>№</w:t>
            </w:r>
            <w:r w:rsidRPr="003C7FAB">
              <w:rPr>
                <w:rFonts w:ascii="Times New Roman" w:hAnsi="Times New Roman" w:cs="Times New Roman"/>
                <w:sz w:val="24"/>
                <w:szCs w:val="24"/>
              </w:rPr>
              <w:t xml:space="preserve"> 03-04-06/34840 Минфин напомнил, что датой фактического получения дохода в виде ежемесячной производственной премии является последнее число месяца, за который она начислена (п. 2 ст. 223 НК РФ). </w:t>
            </w:r>
          </w:p>
          <w:p w14:paraId="4A84E7D3" w14:textId="2C08B781" w:rsidR="003C7FAB" w:rsidRPr="003C7FAB" w:rsidRDefault="003C7FAB" w:rsidP="003C7FAB">
            <w:pPr>
              <w:spacing w:after="1" w:line="220" w:lineRule="atLeast"/>
              <w:ind w:firstLine="540"/>
              <w:jc w:val="both"/>
              <w:outlineLvl w:val="0"/>
              <w:rPr>
                <w:rFonts w:ascii="Times New Roman" w:hAnsi="Times New Roman" w:cs="Times New Roman"/>
                <w:sz w:val="24"/>
                <w:szCs w:val="24"/>
              </w:rPr>
            </w:pPr>
            <w:r w:rsidRPr="003C7FAB">
              <w:rPr>
                <w:rFonts w:ascii="Times New Roman" w:hAnsi="Times New Roman" w:cs="Times New Roman"/>
                <w:sz w:val="24"/>
                <w:szCs w:val="24"/>
              </w:rPr>
              <w:t xml:space="preserve">Если сотруднику </w:t>
            </w:r>
            <w:r w:rsidR="0092662B" w:rsidRPr="003C7FAB">
              <w:rPr>
                <w:rFonts w:ascii="Times New Roman" w:hAnsi="Times New Roman" w:cs="Times New Roman"/>
                <w:sz w:val="24"/>
                <w:szCs w:val="24"/>
              </w:rPr>
              <w:t>организации выплачена</w:t>
            </w:r>
            <w:r w:rsidRPr="003C7FAB">
              <w:rPr>
                <w:rFonts w:ascii="Times New Roman" w:hAnsi="Times New Roman" w:cs="Times New Roman"/>
                <w:sz w:val="24"/>
                <w:szCs w:val="24"/>
              </w:rPr>
              <w:t xml:space="preserve"> годовая или единовременная премия, которая тоже является составной частью оплаты труда, то дата фактического получения дохода определяется как день выплаты премии, в том числе перечисления дохода на сч</w:t>
            </w:r>
            <w:r>
              <w:rPr>
                <w:rFonts w:ascii="Times New Roman" w:hAnsi="Times New Roman" w:cs="Times New Roman"/>
                <w:sz w:val="24"/>
                <w:szCs w:val="24"/>
              </w:rPr>
              <w:t>ё</w:t>
            </w:r>
            <w:r w:rsidRPr="003C7FAB">
              <w:rPr>
                <w:rFonts w:ascii="Times New Roman" w:hAnsi="Times New Roman" w:cs="Times New Roman"/>
                <w:sz w:val="24"/>
                <w:szCs w:val="24"/>
              </w:rPr>
              <w:t>т в банке либо по его поручению на сч</w:t>
            </w:r>
            <w:r>
              <w:rPr>
                <w:rFonts w:ascii="Times New Roman" w:hAnsi="Times New Roman" w:cs="Times New Roman"/>
                <w:sz w:val="24"/>
                <w:szCs w:val="24"/>
              </w:rPr>
              <w:t>е</w:t>
            </w:r>
            <w:r w:rsidRPr="003C7FAB">
              <w:rPr>
                <w:rFonts w:ascii="Times New Roman" w:hAnsi="Times New Roman" w:cs="Times New Roman"/>
                <w:sz w:val="24"/>
                <w:szCs w:val="24"/>
              </w:rPr>
              <w:t>та третьих лиц.</w:t>
            </w:r>
          </w:p>
          <w:p w14:paraId="56C070BF" w14:textId="619F3CC9" w:rsidR="00ED6A17" w:rsidRPr="009A1AFA" w:rsidRDefault="003C7FAB" w:rsidP="003C7FAB">
            <w:pPr>
              <w:spacing w:after="1" w:line="220" w:lineRule="atLeast"/>
              <w:ind w:firstLine="540"/>
              <w:jc w:val="both"/>
              <w:outlineLvl w:val="0"/>
              <w:rPr>
                <w:rFonts w:ascii="Times New Roman" w:hAnsi="Times New Roman" w:cs="Times New Roman"/>
                <w:sz w:val="24"/>
                <w:szCs w:val="24"/>
                <w:u w:val="single"/>
              </w:rPr>
            </w:pPr>
            <w:r w:rsidRPr="003C7FAB">
              <w:rPr>
                <w:rFonts w:ascii="Times New Roman" w:hAnsi="Times New Roman" w:cs="Times New Roman"/>
                <w:sz w:val="24"/>
                <w:szCs w:val="24"/>
              </w:rPr>
              <w:t xml:space="preserve">Данную позицию ведомство доводило и раньше (Письма Минфина России от 18.07.2019 </w:t>
            </w:r>
            <w:r>
              <w:rPr>
                <w:rFonts w:ascii="Times New Roman" w:hAnsi="Times New Roman" w:cs="Times New Roman"/>
                <w:sz w:val="24"/>
                <w:szCs w:val="24"/>
              </w:rPr>
              <w:t>№</w:t>
            </w:r>
            <w:r w:rsidRPr="003C7FAB">
              <w:rPr>
                <w:rFonts w:ascii="Times New Roman" w:hAnsi="Times New Roman" w:cs="Times New Roman"/>
                <w:sz w:val="24"/>
                <w:szCs w:val="24"/>
              </w:rPr>
              <w:t xml:space="preserve"> 03-04-06/53227, от 30.05.2018 </w:t>
            </w:r>
            <w:r>
              <w:rPr>
                <w:rFonts w:ascii="Times New Roman" w:hAnsi="Times New Roman" w:cs="Times New Roman"/>
                <w:sz w:val="24"/>
                <w:szCs w:val="24"/>
              </w:rPr>
              <w:t>№</w:t>
            </w:r>
            <w:r w:rsidRPr="003C7FAB">
              <w:rPr>
                <w:rFonts w:ascii="Times New Roman" w:hAnsi="Times New Roman" w:cs="Times New Roman"/>
                <w:sz w:val="24"/>
                <w:szCs w:val="24"/>
              </w:rPr>
              <w:t xml:space="preserve"> 03-04-06/36761).</w:t>
            </w:r>
          </w:p>
        </w:tc>
        <w:tc>
          <w:tcPr>
            <w:tcW w:w="127" w:type="pct"/>
            <w:tcBorders>
              <w:top w:val="single" w:sz="8" w:space="0" w:color="auto"/>
              <w:left w:val="nil"/>
              <w:bottom w:val="single" w:sz="8" w:space="0" w:color="auto"/>
              <w:right w:val="single" w:sz="4" w:space="0" w:color="auto"/>
            </w:tcBorders>
          </w:tcPr>
          <w:p w14:paraId="2F71BF49" w14:textId="3FA8D4B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266982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376BEF" w14:textId="77777777" w:rsidR="00ED6A17" w:rsidRPr="00ED6A17" w:rsidRDefault="00ED6A17"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D509D8C" w14:textId="06A9151C" w:rsidR="002F3320" w:rsidRDefault="00997FEE" w:rsidP="009A1AFA">
            <w:pPr>
              <w:spacing w:after="1" w:line="220" w:lineRule="atLeast"/>
              <w:jc w:val="both"/>
              <w:outlineLvl w:val="0"/>
              <w:rPr>
                <w:rFonts w:ascii="Times New Roman" w:hAnsi="Times New Roman" w:cs="Times New Roman"/>
                <w:b/>
                <w:bCs/>
                <w:sz w:val="24"/>
                <w:szCs w:val="24"/>
              </w:rPr>
            </w:pPr>
            <w:r w:rsidRPr="00997FEE">
              <w:rPr>
                <w:rFonts w:ascii="Times New Roman" w:hAnsi="Times New Roman" w:cs="Times New Roman"/>
                <w:b/>
                <w:bCs/>
                <w:sz w:val="24"/>
                <w:szCs w:val="24"/>
              </w:rPr>
              <w:t>С 1 сентября 2021 года действуют новые форма, порядок ведения и хранения бумажных трудовых книжек</w:t>
            </w:r>
          </w:p>
          <w:p w14:paraId="1F9B9350" w14:textId="7ECD8858" w:rsidR="00997FEE" w:rsidRPr="00997FEE" w:rsidRDefault="00997FEE" w:rsidP="009A1AFA">
            <w:pPr>
              <w:spacing w:after="1" w:line="220" w:lineRule="atLeast"/>
              <w:jc w:val="both"/>
              <w:outlineLvl w:val="0"/>
              <w:rPr>
                <w:rFonts w:ascii="Times New Roman" w:hAnsi="Times New Roman" w:cs="Times New Roman"/>
                <w:bCs/>
                <w:sz w:val="24"/>
                <w:szCs w:val="24"/>
              </w:rPr>
            </w:pPr>
            <w:r w:rsidRPr="00997FEE">
              <w:rPr>
                <w:rFonts w:ascii="Times New Roman" w:hAnsi="Times New Roman" w:cs="Times New Roman"/>
                <w:bCs/>
                <w:sz w:val="24"/>
                <w:szCs w:val="24"/>
              </w:rPr>
              <w:t>(Приказ Минтруда России от 19.05.2021 № 320н)</w:t>
            </w:r>
          </w:p>
          <w:p w14:paraId="3E8F564C" w14:textId="77777777" w:rsidR="003C7FAB" w:rsidRDefault="003C7FAB" w:rsidP="009A1AFA">
            <w:pPr>
              <w:spacing w:after="1" w:line="220" w:lineRule="atLeast"/>
              <w:jc w:val="both"/>
              <w:outlineLvl w:val="0"/>
              <w:rPr>
                <w:rFonts w:ascii="Times New Roman" w:hAnsi="Times New Roman" w:cs="Times New Roman"/>
                <w:b/>
                <w:bCs/>
                <w:sz w:val="24"/>
                <w:szCs w:val="24"/>
              </w:rPr>
            </w:pPr>
          </w:p>
          <w:p w14:paraId="7E346D7D" w14:textId="60E4A4B3" w:rsidR="003C7FAB" w:rsidRPr="00ED6A17" w:rsidRDefault="003C7FAB" w:rsidP="009A1AFA">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550EB2D" w14:textId="03861117" w:rsidR="00997FEE" w:rsidRPr="00997FEE" w:rsidRDefault="00997FEE" w:rsidP="00997FEE">
            <w:pPr>
              <w:spacing w:after="1" w:line="220" w:lineRule="atLeast"/>
              <w:ind w:firstLine="540"/>
              <w:jc w:val="both"/>
              <w:outlineLvl w:val="0"/>
              <w:rPr>
                <w:rFonts w:ascii="Times New Roman" w:hAnsi="Times New Roman" w:cs="Times New Roman"/>
                <w:sz w:val="24"/>
                <w:szCs w:val="24"/>
              </w:rPr>
            </w:pPr>
            <w:r w:rsidRPr="00997FEE">
              <w:rPr>
                <w:rFonts w:ascii="Times New Roman" w:hAnsi="Times New Roman" w:cs="Times New Roman"/>
                <w:sz w:val="24"/>
                <w:szCs w:val="24"/>
              </w:rPr>
              <w:t xml:space="preserve">Приказом Минтруда России от 19.05.2021 </w:t>
            </w:r>
            <w:r>
              <w:rPr>
                <w:rFonts w:ascii="Times New Roman" w:hAnsi="Times New Roman" w:cs="Times New Roman"/>
                <w:sz w:val="24"/>
                <w:szCs w:val="24"/>
              </w:rPr>
              <w:t>№</w:t>
            </w:r>
            <w:r w:rsidRPr="00997FEE">
              <w:rPr>
                <w:rFonts w:ascii="Times New Roman" w:hAnsi="Times New Roman" w:cs="Times New Roman"/>
                <w:sz w:val="24"/>
                <w:szCs w:val="24"/>
              </w:rPr>
              <w:t xml:space="preserve"> 320н утверждены новые:</w:t>
            </w:r>
          </w:p>
          <w:p w14:paraId="4C5AEC2C" w14:textId="77777777" w:rsidR="00997FEE" w:rsidRPr="00997FEE" w:rsidRDefault="00997FEE" w:rsidP="00997FEE">
            <w:pPr>
              <w:spacing w:after="1" w:line="220" w:lineRule="atLeast"/>
              <w:ind w:firstLine="540"/>
              <w:jc w:val="both"/>
              <w:outlineLvl w:val="0"/>
              <w:rPr>
                <w:rFonts w:ascii="Times New Roman" w:hAnsi="Times New Roman" w:cs="Times New Roman"/>
                <w:sz w:val="24"/>
                <w:szCs w:val="24"/>
              </w:rPr>
            </w:pPr>
            <w:r w:rsidRPr="00997FEE">
              <w:rPr>
                <w:rFonts w:ascii="Times New Roman" w:hAnsi="Times New Roman" w:cs="Times New Roman"/>
                <w:sz w:val="24"/>
                <w:szCs w:val="24"/>
              </w:rPr>
              <w:t>- форма трудовой книжки и вкладыша в нее,</w:t>
            </w:r>
          </w:p>
          <w:p w14:paraId="5723311F" w14:textId="77777777" w:rsidR="00997FEE" w:rsidRPr="00997FEE" w:rsidRDefault="00997FEE" w:rsidP="00997FEE">
            <w:pPr>
              <w:spacing w:after="1" w:line="220" w:lineRule="atLeast"/>
              <w:ind w:firstLine="540"/>
              <w:jc w:val="both"/>
              <w:outlineLvl w:val="0"/>
              <w:rPr>
                <w:rFonts w:ascii="Times New Roman" w:hAnsi="Times New Roman" w:cs="Times New Roman"/>
                <w:sz w:val="24"/>
                <w:szCs w:val="24"/>
              </w:rPr>
            </w:pPr>
            <w:r w:rsidRPr="00997FEE">
              <w:rPr>
                <w:rFonts w:ascii="Times New Roman" w:hAnsi="Times New Roman" w:cs="Times New Roman"/>
                <w:sz w:val="24"/>
                <w:szCs w:val="24"/>
              </w:rPr>
              <w:t>- порядок ведения и хранения трудовых книжек.</w:t>
            </w:r>
          </w:p>
          <w:p w14:paraId="7C2043A1" w14:textId="1153CA89" w:rsidR="00997FEE" w:rsidRPr="00997FEE" w:rsidRDefault="00997FEE" w:rsidP="00997FEE">
            <w:pPr>
              <w:spacing w:after="1" w:line="220" w:lineRule="atLeast"/>
              <w:ind w:firstLine="540"/>
              <w:jc w:val="both"/>
              <w:outlineLvl w:val="0"/>
              <w:rPr>
                <w:rFonts w:ascii="Times New Roman" w:hAnsi="Times New Roman" w:cs="Times New Roman"/>
                <w:sz w:val="24"/>
                <w:szCs w:val="24"/>
              </w:rPr>
            </w:pPr>
            <w:r w:rsidRPr="00997FEE">
              <w:rPr>
                <w:rFonts w:ascii="Times New Roman" w:hAnsi="Times New Roman" w:cs="Times New Roman"/>
                <w:b/>
                <w:sz w:val="24"/>
                <w:szCs w:val="24"/>
              </w:rPr>
              <w:t>Обновленная форма и порядок будут применяться с 1 сентября 2021 года по 1 сентября 2027 года</w:t>
            </w:r>
            <w:r w:rsidRPr="00997FEE">
              <w:rPr>
                <w:rFonts w:ascii="Times New Roman" w:hAnsi="Times New Roman" w:cs="Times New Roman"/>
                <w:sz w:val="24"/>
                <w:szCs w:val="24"/>
              </w:rPr>
              <w:t xml:space="preserve">. Одновременно утрачивают силу ранее действующая Инструкция по заполнению трудовых книжек и Порядок установления стажа работы при утрате </w:t>
            </w:r>
            <w:r w:rsidRPr="00997FEE">
              <w:rPr>
                <w:rFonts w:ascii="Times New Roman" w:hAnsi="Times New Roman" w:cs="Times New Roman"/>
                <w:sz w:val="24"/>
                <w:szCs w:val="24"/>
              </w:rPr>
              <w:lastRenderedPageBreak/>
              <w:t xml:space="preserve">документов в результате чрезвычайных ситуаций (Постановления Минтруда РФ от 10.10.2003 </w:t>
            </w:r>
            <w:r>
              <w:rPr>
                <w:rFonts w:ascii="Times New Roman" w:hAnsi="Times New Roman" w:cs="Times New Roman"/>
                <w:sz w:val="24"/>
                <w:szCs w:val="24"/>
              </w:rPr>
              <w:t>№</w:t>
            </w:r>
            <w:r w:rsidRPr="00997FEE">
              <w:rPr>
                <w:rFonts w:ascii="Times New Roman" w:hAnsi="Times New Roman" w:cs="Times New Roman"/>
                <w:sz w:val="24"/>
                <w:szCs w:val="24"/>
              </w:rPr>
              <w:t xml:space="preserve"> 69 и от 24.06.1994 </w:t>
            </w:r>
            <w:r>
              <w:rPr>
                <w:rFonts w:ascii="Times New Roman" w:hAnsi="Times New Roman" w:cs="Times New Roman"/>
                <w:sz w:val="24"/>
                <w:szCs w:val="24"/>
              </w:rPr>
              <w:t>№</w:t>
            </w:r>
            <w:r w:rsidRPr="00997FEE">
              <w:rPr>
                <w:rFonts w:ascii="Times New Roman" w:hAnsi="Times New Roman" w:cs="Times New Roman"/>
                <w:sz w:val="24"/>
                <w:szCs w:val="24"/>
              </w:rPr>
              <w:t xml:space="preserve"> 50).</w:t>
            </w:r>
          </w:p>
          <w:p w14:paraId="7CCF81BA" w14:textId="77777777" w:rsidR="00997FEE" w:rsidRPr="00997FEE" w:rsidRDefault="00997FEE" w:rsidP="00997FEE">
            <w:pPr>
              <w:spacing w:after="1" w:line="220" w:lineRule="atLeast"/>
              <w:ind w:firstLine="540"/>
              <w:jc w:val="both"/>
              <w:outlineLvl w:val="0"/>
              <w:rPr>
                <w:rFonts w:ascii="Times New Roman" w:hAnsi="Times New Roman" w:cs="Times New Roman"/>
                <w:sz w:val="24"/>
                <w:szCs w:val="24"/>
              </w:rPr>
            </w:pPr>
            <w:r w:rsidRPr="00997FEE">
              <w:rPr>
                <w:rFonts w:ascii="Times New Roman" w:hAnsi="Times New Roman" w:cs="Times New Roman"/>
                <w:sz w:val="24"/>
                <w:szCs w:val="24"/>
              </w:rPr>
              <w:t>Что касается формы трудовой книжки, то она практически не изменилась – в ней только появилось уточнение, что печать ставится при наличии, и поменялось количество страниц, отведенных под сведения о работе и сведения о награждении. Сведения о работе теперь будут занимать 14 разворотов, а сведения о награждении – 7 разворотов (ранее оба раздела занимали по 10 разворотов каждый). В форме вкладыша тоже произошли изменения по количеству разворотов – сведения о работе будут занимать 12 разворотов (ранее – 9), о награждении – 5 разворотов (ранее - 8).</w:t>
            </w:r>
          </w:p>
          <w:p w14:paraId="3FB0C1B8" w14:textId="287DB5AA" w:rsidR="00997FEE" w:rsidRPr="00997FEE" w:rsidRDefault="00997FEE" w:rsidP="00997FEE">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О</w:t>
            </w:r>
            <w:r w:rsidRPr="00997FEE">
              <w:rPr>
                <w:rFonts w:ascii="Times New Roman" w:hAnsi="Times New Roman" w:cs="Times New Roman"/>
                <w:sz w:val="24"/>
                <w:szCs w:val="24"/>
              </w:rPr>
              <w:t>бновленные трудовые книжки потребуется выдавать только вместо утраченных или испорченных, так как с 1 января 2021 года на впервые трудоустраивающихся работников оформлять бумажные трудовые книжки не нужно.</w:t>
            </w:r>
          </w:p>
          <w:p w14:paraId="7B048123" w14:textId="77777777" w:rsidR="00997FEE" w:rsidRPr="00997FEE" w:rsidRDefault="00997FEE" w:rsidP="00997FEE">
            <w:pPr>
              <w:spacing w:after="1" w:line="220" w:lineRule="atLeast"/>
              <w:ind w:firstLine="540"/>
              <w:jc w:val="both"/>
              <w:outlineLvl w:val="0"/>
              <w:rPr>
                <w:rFonts w:ascii="Times New Roman" w:hAnsi="Times New Roman" w:cs="Times New Roman"/>
                <w:sz w:val="24"/>
                <w:szCs w:val="24"/>
              </w:rPr>
            </w:pPr>
            <w:r w:rsidRPr="00997FEE">
              <w:rPr>
                <w:rFonts w:ascii="Times New Roman" w:hAnsi="Times New Roman" w:cs="Times New Roman"/>
                <w:sz w:val="24"/>
                <w:szCs w:val="24"/>
              </w:rPr>
              <w:t>В порядке ведения и хранения трудовых книжек поменялось следующее:</w:t>
            </w:r>
          </w:p>
          <w:p w14:paraId="76DB1EFC" w14:textId="77777777" w:rsidR="00997FEE" w:rsidRPr="00997FEE" w:rsidRDefault="00997FEE" w:rsidP="00997FEE">
            <w:pPr>
              <w:spacing w:after="1" w:line="220" w:lineRule="atLeast"/>
              <w:ind w:firstLine="540"/>
              <w:jc w:val="both"/>
              <w:outlineLvl w:val="0"/>
              <w:rPr>
                <w:rFonts w:ascii="Times New Roman" w:hAnsi="Times New Roman" w:cs="Times New Roman"/>
                <w:sz w:val="24"/>
                <w:szCs w:val="24"/>
              </w:rPr>
            </w:pPr>
            <w:r w:rsidRPr="00997FEE">
              <w:rPr>
                <w:rFonts w:ascii="Times New Roman" w:hAnsi="Times New Roman" w:cs="Times New Roman"/>
                <w:sz w:val="24"/>
                <w:szCs w:val="24"/>
              </w:rPr>
              <w:t>- заполнять трудовую книжку можно будет не только чернилами синего, черного или фиолетового цвета, но и в виде оттиска штампа, а также печатать запись на принтере. При этом новые способы заполнения могут быть использованы полностью или частично, то есть вместе со штампом часть можно будет заполнить чернилами;</w:t>
            </w:r>
          </w:p>
          <w:p w14:paraId="4F40B2BD" w14:textId="77777777" w:rsidR="00997FEE" w:rsidRPr="00997FEE" w:rsidRDefault="00997FEE" w:rsidP="00997FEE">
            <w:pPr>
              <w:spacing w:after="1" w:line="220" w:lineRule="atLeast"/>
              <w:ind w:firstLine="540"/>
              <w:jc w:val="both"/>
              <w:outlineLvl w:val="0"/>
              <w:rPr>
                <w:rFonts w:ascii="Times New Roman" w:hAnsi="Times New Roman" w:cs="Times New Roman"/>
                <w:sz w:val="24"/>
                <w:szCs w:val="24"/>
              </w:rPr>
            </w:pPr>
            <w:r w:rsidRPr="00997FEE">
              <w:rPr>
                <w:rFonts w:ascii="Times New Roman" w:hAnsi="Times New Roman" w:cs="Times New Roman"/>
                <w:sz w:val="24"/>
                <w:szCs w:val="24"/>
              </w:rPr>
              <w:t>- запись о работе по совместительству, как и раньше, вносится основным работодателем по желанию работника. Также внесено уточнение, что записи о приеме на работу по совместительству, о переводе и об увольнении могут вноситься в трудовую книжку как в хронологическом порядке, так и блоками (одновременно о приеме и увольнении). При этом основной работодатель вносит запись о работе по совместительству также в случаях, когда работник начал работать по совместительству раньше, чем у этого основного работодателя;</w:t>
            </w:r>
          </w:p>
          <w:p w14:paraId="0015ECFB" w14:textId="77777777" w:rsidR="00997FEE" w:rsidRPr="00997FEE" w:rsidRDefault="00997FEE" w:rsidP="00997FEE">
            <w:pPr>
              <w:spacing w:after="1" w:line="220" w:lineRule="atLeast"/>
              <w:ind w:firstLine="540"/>
              <w:jc w:val="both"/>
              <w:outlineLvl w:val="0"/>
              <w:rPr>
                <w:rFonts w:ascii="Times New Roman" w:hAnsi="Times New Roman" w:cs="Times New Roman"/>
                <w:sz w:val="24"/>
                <w:szCs w:val="24"/>
              </w:rPr>
            </w:pPr>
            <w:r w:rsidRPr="00997FEE">
              <w:rPr>
                <w:rFonts w:ascii="Times New Roman" w:hAnsi="Times New Roman" w:cs="Times New Roman"/>
                <w:sz w:val="24"/>
                <w:szCs w:val="24"/>
              </w:rPr>
              <w:t>- при увольнении в связи с переводом работника к другому работодателю в графе 3 раздела "Сведения о работе" трудовой книжки нужно будет также указывать наименование организации или ИП, куда переводится работник;</w:t>
            </w:r>
          </w:p>
          <w:p w14:paraId="6431175F" w14:textId="2AA7DB9B" w:rsidR="00997FEE" w:rsidRPr="00997FEE" w:rsidRDefault="00997FEE" w:rsidP="00997FEE">
            <w:pPr>
              <w:spacing w:after="1" w:line="220" w:lineRule="atLeast"/>
              <w:ind w:firstLine="540"/>
              <w:jc w:val="both"/>
              <w:outlineLvl w:val="0"/>
              <w:rPr>
                <w:rFonts w:ascii="Times New Roman" w:hAnsi="Times New Roman" w:cs="Times New Roman"/>
                <w:sz w:val="24"/>
                <w:szCs w:val="24"/>
              </w:rPr>
            </w:pPr>
            <w:r w:rsidRPr="00997FEE">
              <w:rPr>
                <w:rFonts w:ascii="Times New Roman" w:hAnsi="Times New Roman" w:cs="Times New Roman"/>
                <w:sz w:val="24"/>
                <w:szCs w:val="24"/>
              </w:rPr>
              <w:t xml:space="preserve">- при подаче работником заявления о переходе на электронную трудовую книжку работодатель должен выдать ему бумажную трудовую книжку не позднее трех рабочих дней со дня подачи такого заявления. Если заявление подано менее чем за три рабочих дня до увольнения, то трудовая книжка выдается не позднее дня увольнения </w:t>
            </w:r>
            <w:r>
              <w:rPr>
                <w:rFonts w:ascii="Times New Roman" w:hAnsi="Times New Roman" w:cs="Times New Roman"/>
                <w:sz w:val="24"/>
                <w:szCs w:val="24"/>
              </w:rPr>
              <w:t>работника. Раньше чё</w:t>
            </w:r>
            <w:r w:rsidRPr="00997FEE">
              <w:rPr>
                <w:rFonts w:ascii="Times New Roman" w:hAnsi="Times New Roman" w:cs="Times New Roman"/>
                <w:sz w:val="24"/>
                <w:szCs w:val="24"/>
              </w:rPr>
              <w:t xml:space="preserve">тко не было определено, в течение какого времени работодатель </w:t>
            </w:r>
            <w:r w:rsidRPr="00997FEE">
              <w:rPr>
                <w:rFonts w:ascii="Times New Roman" w:hAnsi="Times New Roman" w:cs="Times New Roman"/>
                <w:sz w:val="24"/>
                <w:szCs w:val="24"/>
              </w:rPr>
              <w:lastRenderedPageBreak/>
              <w:t>должен выдать трудовую книжку на руки работнику, который выбрал электронную трудовую книжку. По мнению Минтруда России, работодатель должен выдавать трудовую книжку в день подачи заявления работником;</w:t>
            </w:r>
          </w:p>
          <w:p w14:paraId="6770D14F" w14:textId="6BFC7906" w:rsidR="00ED6A17" w:rsidRPr="00997FEE" w:rsidRDefault="00997FEE" w:rsidP="00997FEE">
            <w:pPr>
              <w:spacing w:after="1" w:line="220" w:lineRule="atLeast"/>
              <w:ind w:firstLine="540"/>
              <w:jc w:val="both"/>
              <w:outlineLvl w:val="0"/>
              <w:rPr>
                <w:rFonts w:ascii="Times New Roman" w:hAnsi="Times New Roman" w:cs="Times New Roman"/>
                <w:sz w:val="24"/>
                <w:szCs w:val="24"/>
              </w:rPr>
            </w:pPr>
            <w:r w:rsidRPr="00997FEE">
              <w:rPr>
                <w:rFonts w:ascii="Times New Roman" w:hAnsi="Times New Roman" w:cs="Times New Roman"/>
                <w:sz w:val="24"/>
                <w:szCs w:val="24"/>
              </w:rPr>
              <w:t>- у работодателя осталась обязанность по ведению уч</w:t>
            </w:r>
            <w:r>
              <w:rPr>
                <w:rFonts w:ascii="Times New Roman" w:hAnsi="Times New Roman" w:cs="Times New Roman"/>
                <w:sz w:val="24"/>
                <w:szCs w:val="24"/>
              </w:rPr>
              <w:t>ё</w:t>
            </w:r>
            <w:r w:rsidRPr="00997FEE">
              <w:rPr>
                <w:rFonts w:ascii="Times New Roman" w:hAnsi="Times New Roman" w:cs="Times New Roman"/>
                <w:sz w:val="24"/>
                <w:szCs w:val="24"/>
              </w:rPr>
              <w:t>та трудовых книжек и вкладышей в них, а также бланков этих документов. При этом вести уч</w:t>
            </w:r>
            <w:r>
              <w:rPr>
                <w:rFonts w:ascii="Times New Roman" w:hAnsi="Times New Roman" w:cs="Times New Roman"/>
                <w:sz w:val="24"/>
                <w:szCs w:val="24"/>
              </w:rPr>
              <w:t>ё</w:t>
            </w:r>
            <w:r w:rsidRPr="00997FEE">
              <w:rPr>
                <w:rFonts w:ascii="Times New Roman" w:hAnsi="Times New Roman" w:cs="Times New Roman"/>
                <w:sz w:val="24"/>
                <w:szCs w:val="24"/>
              </w:rPr>
              <w:t>т по унифицированным формам стало не обязательно. Работодатель самостоятельно разрабатывает книги (журналы) по уч</w:t>
            </w:r>
            <w:r>
              <w:rPr>
                <w:rFonts w:ascii="Times New Roman" w:hAnsi="Times New Roman" w:cs="Times New Roman"/>
                <w:sz w:val="24"/>
                <w:szCs w:val="24"/>
              </w:rPr>
              <w:t>ё</w:t>
            </w:r>
            <w:r w:rsidRPr="00997FEE">
              <w:rPr>
                <w:rFonts w:ascii="Times New Roman" w:hAnsi="Times New Roman" w:cs="Times New Roman"/>
                <w:sz w:val="24"/>
                <w:szCs w:val="24"/>
              </w:rPr>
              <w:t>ту бланков трудовой книжки и вкладыша в не</w:t>
            </w:r>
            <w:r>
              <w:rPr>
                <w:rFonts w:ascii="Times New Roman" w:hAnsi="Times New Roman" w:cs="Times New Roman"/>
                <w:sz w:val="24"/>
                <w:szCs w:val="24"/>
              </w:rPr>
              <w:t>ё и учё</w:t>
            </w:r>
            <w:r w:rsidRPr="00997FEE">
              <w:rPr>
                <w:rFonts w:ascii="Times New Roman" w:hAnsi="Times New Roman" w:cs="Times New Roman"/>
                <w:sz w:val="24"/>
                <w:szCs w:val="24"/>
              </w:rPr>
              <w:t>та движения трудовых книжек. Данные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tc>
        <w:tc>
          <w:tcPr>
            <w:tcW w:w="127" w:type="pct"/>
            <w:tcBorders>
              <w:top w:val="single" w:sz="8" w:space="0" w:color="auto"/>
              <w:left w:val="nil"/>
              <w:bottom w:val="single" w:sz="8" w:space="0" w:color="auto"/>
              <w:right w:val="single" w:sz="4" w:space="0" w:color="auto"/>
            </w:tcBorders>
          </w:tcPr>
          <w:p w14:paraId="210F48BF" w14:textId="4AF62350"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11221B1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4E82F65" w14:textId="20307361"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C168E6A" w14:textId="7328763B" w:rsidR="002F3320" w:rsidRPr="00F5201A" w:rsidRDefault="00F5201A" w:rsidP="002F3320">
            <w:pPr>
              <w:spacing w:after="1" w:line="220" w:lineRule="atLeast"/>
              <w:jc w:val="both"/>
              <w:outlineLvl w:val="0"/>
              <w:rPr>
                <w:rFonts w:ascii="Times New Roman" w:hAnsi="Times New Roman" w:cs="Times New Roman"/>
                <w:b/>
                <w:sz w:val="24"/>
                <w:szCs w:val="24"/>
              </w:rPr>
            </w:pPr>
            <w:r w:rsidRPr="00F5201A">
              <w:rPr>
                <w:rFonts w:ascii="Times New Roman" w:hAnsi="Times New Roman" w:cs="Times New Roman"/>
                <w:b/>
                <w:sz w:val="24"/>
                <w:szCs w:val="24"/>
              </w:rPr>
              <w:t xml:space="preserve">Минтруд утвердил новый </w:t>
            </w:r>
            <w:proofErr w:type="spellStart"/>
            <w:r w:rsidRPr="00F5201A">
              <w:rPr>
                <w:rFonts w:ascii="Times New Roman" w:hAnsi="Times New Roman" w:cs="Times New Roman"/>
                <w:b/>
                <w:sz w:val="24"/>
                <w:szCs w:val="24"/>
              </w:rPr>
              <w:t>профстандарт</w:t>
            </w:r>
            <w:proofErr w:type="spellEnd"/>
            <w:r w:rsidRPr="00F5201A">
              <w:rPr>
                <w:rFonts w:ascii="Times New Roman" w:hAnsi="Times New Roman" w:cs="Times New Roman"/>
                <w:b/>
                <w:sz w:val="24"/>
                <w:szCs w:val="24"/>
              </w:rPr>
              <w:t xml:space="preserve"> для специалистов по охране труда</w:t>
            </w:r>
          </w:p>
          <w:p w14:paraId="07FDE74A" w14:textId="6B1647A8" w:rsidR="00E12833" w:rsidRDefault="00F5201A" w:rsidP="002F332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F5201A">
              <w:rPr>
                <w:rFonts w:ascii="Times New Roman" w:hAnsi="Times New Roman" w:cs="Times New Roman"/>
                <w:sz w:val="24"/>
                <w:szCs w:val="24"/>
              </w:rPr>
              <w:t xml:space="preserve">Приказ Минтруда России от 22.04.2021 </w:t>
            </w:r>
            <w:r>
              <w:rPr>
                <w:rFonts w:ascii="Times New Roman" w:hAnsi="Times New Roman" w:cs="Times New Roman"/>
                <w:sz w:val="24"/>
                <w:szCs w:val="24"/>
              </w:rPr>
              <w:t>№</w:t>
            </w:r>
            <w:r w:rsidRPr="00F5201A">
              <w:rPr>
                <w:rFonts w:ascii="Times New Roman" w:hAnsi="Times New Roman" w:cs="Times New Roman"/>
                <w:sz w:val="24"/>
                <w:szCs w:val="24"/>
              </w:rPr>
              <w:t xml:space="preserve"> 274н</w:t>
            </w:r>
            <w:r>
              <w:rPr>
                <w:rFonts w:ascii="Times New Roman" w:hAnsi="Times New Roman" w:cs="Times New Roman"/>
                <w:sz w:val="24"/>
                <w:szCs w:val="24"/>
              </w:rPr>
              <w:t>)</w:t>
            </w:r>
          </w:p>
          <w:p w14:paraId="2A6EE8A5" w14:textId="6168AE91" w:rsidR="00F5201A" w:rsidRPr="009A1AFA" w:rsidRDefault="00F5201A" w:rsidP="002F3320">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AC061AE" w14:textId="6E1CDA1A" w:rsidR="00F5201A" w:rsidRPr="00F5201A" w:rsidRDefault="00F5201A" w:rsidP="00F5201A">
            <w:pPr>
              <w:spacing w:after="1" w:line="220" w:lineRule="atLeast"/>
              <w:ind w:firstLine="540"/>
              <w:jc w:val="both"/>
              <w:outlineLvl w:val="0"/>
              <w:rPr>
                <w:rFonts w:ascii="Times New Roman" w:hAnsi="Times New Roman" w:cs="Times New Roman"/>
                <w:sz w:val="24"/>
                <w:szCs w:val="24"/>
              </w:rPr>
            </w:pPr>
            <w:r w:rsidRPr="00F5201A">
              <w:rPr>
                <w:rFonts w:ascii="Times New Roman" w:hAnsi="Times New Roman" w:cs="Times New Roman"/>
                <w:sz w:val="24"/>
                <w:szCs w:val="24"/>
              </w:rPr>
              <w:t>Для обеспечения соблюдения требований охраны труда, а также контроля за их выполнением, работодатель обязан создать службу охраны труда или ввести должность специалиста по охране труда, который должен иметь соответствующую подготовку или опыт работы в да</w:t>
            </w:r>
            <w:r>
              <w:rPr>
                <w:rFonts w:ascii="Times New Roman" w:hAnsi="Times New Roman" w:cs="Times New Roman"/>
                <w:sz w:val="24"/>
                <w:szCs w:val="24"/>
              </w:rPr>
              <w:t>нной области. Эти требования ч.1 ст.</w:t>
            </w:r>
            <w:r w:rsidRPr="00F5201A">
              <w:rPr>
                <w:rFonts w:ascii="Times New Roman" w:hAnsi="Times New Roman" w:cs="Times New Roman"/>
                <w:sz w:val="24"/>
                <w:szCs w:val="24"/>
              </w:rPr>
              <w:t xml:space="preserve">217 ТК РФ применяются, если численность работников превышает 50 человек и организация осуществляет производственную деятельность. Законодательством установлены требования к специалисту по охране труда - к его квалификации, уровню знаний, должностным обязанностям (Квалификационный справочник и Профессиональный стандарт). В случаях, если наименования должностей, профессий, специальностей содержатся в квалификационных справочниках и в </w:t>
            </w:r>
            <w:proofErr w:type="spellStart"/>
            <w:r w:rsidRPr="00F5201A">
              <w:rPr>
                <w:rFonts w:ascii="Times New Roman" w:hAnsi="Times New Roman" w:cs="Times New Roman"/>
                <w:sz w:val="24"/>
                <w:szCs w:val="24"/>
              </w:rPr>
              <w:t>профстандартах</w:t>
            </w:r>
            <w:proofErr w:type="spellEnd"/>
            <w:r w:rsidRPr="00F5201A">
              <w:rPr>
                <w:rFonts w:ascii="Times New Roman" w:hAnsi="Times New Roman" w:cs="Times New Roman"/>
                <w:sz w:val="24"/>
                <w:szCs w:val="24"/>
              </w:rPr>
              <w:t xml:space="preserve">, работодатель самостоятельно определяет, какой </w:t>
            </w:r>
            <w:r>
              <w:rPr>
                <w:rFonts w:ascii="Times New Roman" w:hAnsi="Times New Roman" w:cs="Times New Roman"/>
                <w:sz w:val="24"/>
                <w:szCs w:val="24"/>
              </w:rPr>
              <w:t xml:space="preserve">нормативный правовой </w:t>
            </w:r>
            <w:r w:rsidRPr="00F5201A">
              <w:rPr>
                <w:rFonts w:ascii="Times New Roman" w:hAnsi="Times New Roman" w:cs="Times New Roman"/>
                <w:sz w:val="24"/>
                <w:szCs w:val="24"/>
              </w:rPr>
              <w:t xml:space="preserve">акт использовать, кроме случаев, предусмотренных федеральными законами и иными нормативными правовыми актами РФ. </w:t>
            </w:r>
          </w:p>
          <w:p w14:paraId="1170003E" w14:textId="7E3F4B6E" w:rsidR="00F5201A" w:rsidRPr="00F5201A" w:rsidRDefault="00F5201A" w:rsidP="00F5201A">
            <w:pPr>
              <w:spacing w:after="1" w:line="220" w:lineRule="atLeast"/>
              <w:ind w:firstLine="540"/>
              <w:jc w:val="both"/>
              <w:outlineLvl w:val="0"/>
              <w:rPr>
                <w:rFonts w:ascii="Times New Roman" w:hAnsi="Times New Roman" w:cs="Times New Roman"/>
                <w:sz w:val="24"/>
                <w:szCs w:val="24"/>
              </w:rPr>
            </w:pPr>
            <w:r w:rsidRPr="00F5201A">
              <w:rPr>
                <w:rFonts w:ascii="Times New Roman" w:hAnsi="Times New Roman" w:cs="Times New Roman"/>
                <w:b/>
                <w:sz w:val="24"/>
                <w:szCs w:val="24"/>
              </w:rPr>
              <w:t>С 1 сентября 2021 года</w:t>
            </w:r>
            <w:r w:rsidRPr="00F5201A">
              <w:rPr>
                <w:rFonts w:ascii="Times New Roman" w:hAnsi="Times New Roman" w:cs="Times New Roman"/>
                <w:sz w:val="24"/>
                <w:szCs w:val="24"/>
              </w:rPr>
              <w:t xml:space="preserve"> вводится новый профессиональный стандарт </w:t>
            </w:r>
            <w:r>
              <w:rPr>
                <w:rFonts w:ascii="Times New Roman" w:hAnsi="Times New Roman" w:cs="Times New Roman"/>
                <w:sz w:val="24"/>
                <w:szCs w:val="24"/>
              </w:rPr>
              <w:t>«</w:t>
            </w:r>
            <w:r w:rsidRPr="00F5201A">
              <w:rPr>
                <w:rFonts w:ascii="Times New Roman" w:hAnsi="Times New Roman" w:cs="Times New Roman"/>
                <w:sz w:val="24"/>
                <w:szCs w:val="24"/>
              </w:rPr>
              <w:t>Специалист в области охраны труда</w:t>
            </w:r>
            <w:r>
              <w:rPr>
                <w:rFonts w:ascii="Times New Roman" w:hAnsi="Times New Roman" w:cs="Times New Roman"/>
                <w:sz w:val="24"/>
                <w:szCs w:val="24"/>
              </w:rPr>
              <w:t>»</w:t>
            </w:r>
            <w:r w:rsidRPr="00F5201A">
              <w:rPr>
                <w:rFonts w:ascii="Times New Roman" w:hAnsi="Times New Roman" w:cs="Times New Roman"/>
                <w:sz w:val="24"/>
                <w:szCs w:val="24"/>
              </w:rPr>
              <w:t xml:space="preserve">, утв. Приказом Минтруда России от 22.04.2021 </w:t>
            </w:r>
            <w:r>
              <w:rPr>
                <w:rFonts w:ascii="Times New Roman" w:hAnsi="Times New Roman" w:cs="Times New Roman"/>
                <w:sz w:val="24"/>
                <w:szCs w:val="24"/>
              </w:rPr>
              <w:t>№</w:t>
            </w:r>
            <w:r w:rsidRPr="00F5201A">
              <w:rPr>
                <w:rFonts w:ascii="Times New Roman" w:hAnsi="Times New Roman" w:cs="Times New Roman"/>
                <w:sz w:val="24"/>
                <w:szCs w:val="24"/>
              </w:rPr>
              <w:t xml:space="preserve"> 274н взамен прежнего, утв. Приказом Минтруда России от 04.08.2014 </w:t>
            </w:r>
            <w:r>
              <w:rPr>
                <w:rFonts w:ascii="Times New Roman" w:hAnsi="Times New Roman" w:cs="Times New Roman"/>
                <w:sz w:val="24"/>
                <w:szCs w:val="24"/>
              </w:rPr>
              <w:t>№</w:t>
            </w:r>
            <w:r w:rsidRPr="00F5201A">
              <w:rPr>
                <w:rFonts w:ascii="Times New Roman" w:hAnsi="Times New Roman" w:cs="Times New Roman"/>
                <w:sz w:val="24"/>
                <w:szCs w:val="24"/>
              </w:rPr>
              <w:t xml:space="preserve"> 524н. В </w:t>
            </w:r>
            <w:r>
              <w:rPr>
                <w:rFonts w:ascii="Times New Roman" w:hAnsi="Times New Roman" w:cs="Times New Roman"/>
                <w:sz w:val="24"/>
                <w:szCs w:val="24"/>
              </w:rPr>
              <w:t xml:space="preserve">указанном </w:t>
            </w:r>
            <w:proofErr w:type="spellStart"/>
            <w:r>
              <w:rPr>
                <w:rFonts w:ascii="Times New Roman" w:hAnsi="Times New Roman" w:cs="Times New Roman"/>
                <w:sz w:val="24"/>
                <w:szCs w:val="24"/>
              </w:rPr>
              <w:t>профстандарте</w:t>
            </w:r>
            <w:proofErr w:type="spellEnd"/>
            <w:r w:rsidRPr="00F5201A">
              <w:rPr>
                <w:rFonts w:ascii="Times New Roman" w:hAnsi="Times New Roman" w:cs="Times New Roman"/>
                <w:sz w:val="24"/>
                <w:szCs w:val="24"/>
              </w:rPr>
              <w:t xml:space="preserve">: </w:t>
            </w:r>
          </w:p>
          <w:p w14:paraId="10C60E90" w14:textId="40A02DD8" w:rsidR="00F5201A" w:rsidRPr="00F5201A" w:rsidRDefault="00F5201A" w:rsidP="00F5201A">
            <w:pPr>
              <w:spacing w:after="1" w:line="220" w:lineRule="atLeast"/>
              <w:ind w:firstLine="540"/>
              <w:jc w:val="both"/>
              <w:outlineLvl w:val="0"/>
              <w:rPr>
                <w:rFonts w:ascii="Times New Roman" w:hAnsi="Times New Roman" w:cs="Times New Roman"/>
                <w:sz w:val="24"/>
                <w:szCs w:val="24"/>
              </w:rPr>
            </w:pPr>
            <w:r w:rsidRPr="00F5201A">
              <w:rPr>
                <w:rFonts w:ascii="Times New Roman" w:hAnsi="Times New Roman" w:cs="Times New Roman"/>
                <w:sz w:val="24"/>
                <w:szCs w:val="24"/>
              </w:rPr>
              <w:t>- добавлен код группы занятий (1212 — Управляющие трудовыми ресурсами) по Общероссийскому классификатору занятий и уточн</w:t>
            </w:r>
            <w:r>
              <w:rPr>
                <w:rFonts w:ascii="Times New Roman" w:hAnsi="Times New Roman" w:cs="Times New Roman"/>
                <w:sz w:val="24"/>
                <w:szCs w:val="24"/>
              </w:rPr>
              <w:t>ё</w:t>
            </w:r>
            <w:r w:rsidRPr="00F5201A">
              <w:rPr>
                <w:rFonts w:ascii="Times New Roman" w:hAnsi="Times New Roman" w:cs="Times New Roman"/>
                <w:sz w:val="24"/>
                <w:szCs w:val="24"/>
              </w:rPr>
              <w:t>н код отнесения к видам экономической деятельности - 74.90 по ОКВЭД;</w:t>
            </w:r>
          </w:p>
          <w:p w14:paraId="19295B18" w14:textId="622F1008" w:rsidR="00F5201A" w:rsidRPr="00F5201A" w:rsidRDefault="00F5201A" w:rsidP="00F5201A">
            <w:pPr>
              <w:spacing w:after="1" w:line="220" w:lineRule="atLeast"/>
              <w:ind w:firstLine="540"/>
              <w:jc w:val="both"/>
              <w:outlineLvl w:val="0"/>
              <w:rPr>
                <w:rFonts w:ascii="Times New Roman" w:hAnsi="Times New Roman" w:cs="Times New Roman"/>
                <w:sz w:val="24"/>
                <w:szCs w:val="24"/>
              </w:rPr>
            </w:pPr>
            <w:r w:rsidRPr="00F5201A">
              <w:rPr>
                <w:rFonts w:ascii="Times New Roman" w:hAnsi="Times New Roman" w:cs="Times New Roman"/>
                <w:sz w:val="24"/>
                <w:szCs w:val="24"/>
              </w:rPr>
              <w:t>- значительно измен</w:t>
            </w:r>
            <w:r>
              <w:rPr>
                <w:rFonts w:ascii="Times New Roman" w:hAnsi="Times New Roman" w:cs="Times New Roman"/>
                <w:sz w:val="24"/>
                <w:szCs w:val="24"/>
              </w:rPr>
              <w:t>ё</w:t>
            </w:r>
            <w:r w:rsidRPr="00F5201A">
              <w:rPr>
                <w:rFonts w:ascii="Times New Roman" w:hAnsi="Times New Roman" w:cs="Times New Roman"/>
                <w:sz w:val="24"/>
                <w:szCs w:val="24"/>
              </w:rPr>
              <w:t xml:space="preserve">н перечень обобщенных трудовых функций (например, за счет добавления функции экспертизы эффективности мероприятий, обеспечивающих работу СУОТ) и соответствующих им наименований должностей, в зависимости от </w:t>
            </w:r>
            <w:r w:rsidRPr="00F5201A">
              <w:rPr>
                <w:rFonts w:ascii="Times New Roman" w:hAnsi="Times New Roman" w:cs="Times New Roman"/>
                <w:sz w:val="24"/>
                <w:szCs w:val="24"/>
              </w:rPr>
              <w:lastRenderedPageBreak/>
              <w:t>квалификационного уровня работников (например, введены должности младшего и главного специалиста в области охраны труда);</w:t>
            </w:r>
          </w:p>
          <w:p w14:paraId="629864B5" w14:textId="77777777" w:rsidR="00F5201A" w:rsidRPr="00F5201A" w:rsidRDefault="00F5201A" w:rsidP="00F5201A">
            <w:pPr>
              <w:spacing w:after="1" w:line="220" w:lineRule="atLeast"/>
              <w:ind w:firstLine="540"/>
              <w:jc w:val="both"/>
              <w:outlineLvl w:val="0"/>
              <w:rPr>
                <w:rFonts w:ascii="Times New Roman" w:hAnsi="Times New Roman" w:cs="Times New Roman"/>
                <w:sz w:val="24"/>
                <w:szCs w:val="24"/>
              </w:rPr>
            </w:pPr>
            <w:r w:rsidRPr="00F5201A">
              <w:rPr>
                <w:rFonts w:ascii="Times New Roman" w:hAnsi="Times New Roman" w:cs="Times New Roman"/>
                <w:sz w:val="24"/>
                <w:szCs w:val="24"/>
              </w:rPr>
              <w:t>- обновлены специальности по общероссийскому классификатору специальностей по образованию, считающиеся профильными, а также требования к уровню образования и опыту работы (например, повышены требования к опыту практической работы для специалистов со средним профобразованием -  4 года, вместо 3 лет);</w:t>
            </w:r>
          </w:p>
          <w:p w14:paraId="0B5C6E6A" w14:textId="77777777" w:rsidR="00F5201A" w:rsidRPr="00F5201A" w:rsidRDefault="00F5201A" w:rsidP="00F5201A">
            <w:pPr>
              <w:spacing w:after="1" w:line="220" w:lineRule="atLeast"/>
              <w:ind w:firstLine="540"/>
              <w:jc w:val="both"/>
              <w:outlineLvl w:val="0"/>
              <w:rPr>
                <w:rFonts w:ascii="Times New Roman" w:hAnsi="Times New Roman" w:cs="Times New Roman"/>
                <w:sz w:val="24"/>
                <w:szCs w:val="24"/>
              </w:rPr>
            </w:pPr>
            <w:r w:rsidRPr="00F5201A">
              <w:rPr>
                <w:rFonts w:ascii="Times New Roman" w:hAnsi="Times New Roman" w:cs="Times New Roman"/>
                <w:sz w:val="24"/>
                <w:szCs w:val="24"/>
              </w:rPr>
              <w:t>- изменены особые условия допуска к работе специалистов по охране труда - специалиста не допустят к работе без прохождения обязательного обучения и проверки знаний требований охраны труда не реже одного раза в три года;</w:t>
            </w:r>
          </w:p>
          <w:p w14:paraId="61406566" w14:textId="30BDF48B" w:rsidR="00ED6A17" w:rsidRPr="00F5201A" w:rsidRDefault="00F5201A" w:rsidP="00F5201A">
            <w:pPr>
              <w:spacing w:after="1" w:line="220" w:lineRule="atLeast"/>
              <w:ind w:firstLine="540"/>
              <w:jc w:val="both"/>
              <w:outlineLvl w:val="0"/>
              <w:rPr>
                <w:rFonts w:ascii="Times New Roman" w:hAnsi="Times New Roman" w:cs="Times New Roman"/>
                <w:sz w:val="24"/>
                <w:szCs w:val="24"/>
              </w:rPr>
            </w:pPr>
            <w:r w:rsidRPr="00F5201A">
              <w:rPr>
                <w:rFonts w:ascii="Times New Roman" w:hAnsi="Times New Roman" w:cs="Times New Roman"/>
                <w:sz w:val="24"/>
                <w:szCs w:val="24"/>
              </w:rPr>
              <w:t>- дополнен список необходимых навыков для специалистов по охране труда — умение работать с прикладными программами, инструментами по удал</w:t>
            </w:r>
            <w:r>
              <w:rPr>
                <w:rFonts w:ascii="Times New Roman" w:hAnsi="Times New Roman" w:cs="Times New Roman"/>
                <w:sz w:val="24"/>
                <w:szCs w:val="24"/>
              </w:rPr>
              <w:t>ё</w:t>
            </w:r>
            <w:r w:rsidRPr="00F5201A">
              <w:rPr>
                <w:rFonts w:ascii="Times New Roman" w:hAnsi="Times New Roman" w:cs="Times New Roman"/>
                <w:sz w:val="24"/>
                <w:szCs w:val="24"/>
              </w:rPr>
              <w:t>нной работе (</w:t>
            </w:r>
            <w:proofErr w:type="spellStart"/>
            <w:r w:rsidRPr="00F5201A">
              <w:rPr>
                <w:rFonts w:ascii="Times New Roman" w:hAnsi="Times New Roman" w:cs="Times New Roman"/>
                <w:sz w:val="24"/>
                <w:szCs w:val="24"/>
              </w:rPr>
              <w:t>вебинары</w:t>
            </w:r>
            <w:proofErr w:type="spellEnd"/>
            <w:r w:rsidRPr="00F5201A">
              <w:rPr>
                <w:rFonts w:ascii="Times New Roman" w:hAnsi="Times New Roman" w:cs="Times New Roman"/>
                <w:sz w:val="24"/>
                <w:szCs w:val="24"/>
              </w:rPr>
              <w:t xml:space="preserve"> и видеоконференции), ЭДО и т.п.</w:t>
            </w:r>
          </w:p>
        </w:tc>
        <w:tc>
          <w:tcPr>
            <w:tcW w:w="127" w:type="pct"/>
            <w:tcBorders>
              <w:top w:val="single" w:sz="8" w:space="0" w:color="auto"/>
              <w:left w:val="nil"/>
              <w:bottom w:val="single" w:sz="8" w:space="0" w:color="auto"/>
              <w:right w:val="single" w:sz="4" w:space="0" w:color="auto"/>
            </w:tcBorders>
          </w:tcPr>
          <w:p w14:paraId="77018A43" w14:textId="5FB586EE"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04502" w14:paraId="6BCFCA1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368B58E" w14:textId="77777777"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C16FBF9" w14:textId="5B4CA576" w:rsidR="00E04502" w:rsidRDefault="00FE05E1" w:rsidP="00FE05E1">
            <w:pPr>
              <w:spacing w:after="1" w:line="220" w:lineRule="atLeast"/>
              <w:jc w:val="both"/>
              <w:outlineLvl w:val="0"/>
              <w:rPr>
                <w:rFonts w:ascii="Times New Roman" w:hAnsi="Times New Roman" w:cs="Times New Roman"/>
                <w:b/>
                <w:bCs/>
                <w:sz w:val="24"/>
                <w:szCs w:val="24"/>
              </w:rPr>
            </w:pPr>
            <w:r w:rsidRPr="00FE05E1">
              <w:rPr>
                <w:rFonts w:ascii="Times New Roman" w:hAnsi="Times New Roman" w:cs="Times New Roman"/>
                <w:b/>
                <w:bCs/>
                <w:sz w:val="24"/>
                <w:szCs w:val="24"/>
              </w:rPr>
              <w:t>На что обратить внимание при приеме на работу несовершеннолетнего работника на время летних каникул</w:t>
            </w:r>
          </w:p>
          <w:p w14:paraId="437099B3" w14:textId="77777777" w:rsidR="00D65D12" w:rsidRDefault="00D65D12" w:rsidP="00E04502">
            <w:pPr>
              <w:spacing w:after="1" w:line="220" w:lineRule="atLeast"/>
              <w:ind w:firstLine="540"/>
              <w:jc w:val="both"/>
              <w:outlineLvl w:val="0"/>
              <w:rPr>
                <w:rFonts w:ascii="Times New Roman" w:hAnsi="Times New Roman" w:cs="Times New Roman"/>
                <w:b/>
                <w:bCs/>
                <w:sz w:val="24"/>
                <w:szCs w:val="24"/>
              </w:rPr>
            </w:pPr>
          </w:p>
          <w:p w14:paraId="5E349646" w14:textId="7A9F1188" w:rsidR="00D65D12" w:rsidRPr="00E04502" w:rsidRDefault="00D65D12" w:rsidP="00E04502">
            <w:pPr>
              <w:spacing w:after="1" w:line="220" w:lineRule="atLeast"/>
              <w:ind w:firstLine="540"/>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CF4630F" w14:textId="7777777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b/>
                <w:sz w:val="24"/>
                <w:szCs w:val="24"/>
              </w:rPr>
              <w:t>Особенности трудоустройства лиц в возрасте до 18 лет предусмотрены гл. 42 ТК РФ, иными федеральными законами, коллективными договорами, соглашениями</w:t>
            </w:r>
            <w:r w:rsidRPr="00FE05E1">
              <w:rPr>
                <w:rFonts w:ascii="Times New Roman" w:hAnsi="Times New Roman" w:cs="Times New Roman"/>
                <w:sz w:val="24"/>
                <w:szCs w:val="24"/>
              </w:rPr>
              <w:t>.</w:t>
            </w:r>
          </w:p>
          <w:p w14:paraId="06891C35" w14:textId="77777777" w:rsidR="00FE05E1" w:rsidRPr="00FE05E1" w:rsidRDefault="00FE05E1" w:rsidP="00FE05E1">
            <w:pPr>
              <w:spacing w:after="1" w:line="220" w:lineRule="atLeast"/>
              <w:ind w:firstLine="540"/>
              <w:jc w:val="both"/>
              <w:outlineLvl w:val="0"/>
              <w:rPr>
                <w:rFonts w:ascii="Times New Roman" w:hAnsi="Times New Roman" w:cs="Times New Roman"/>
                <w:b/>
                <w:sz w:val="24"/>
                <w:szCs w:val="24"/>
              </w:rPr>
            </w:pPr>
            <w:r w:rsidRPr="00FE05E1">
              <w:rPr>
                <w:rFonts w:ascii="Times New Roman" w:hAnsi="Times New Roman" w:cs="Times New Roman"/>
                <w:b/>
                <w:sz w:val="24"/>
                <w:szCs w:val="24"/>
              </w:rPr>
              <w:t>Возраст</w:t>
            </w:r>
          </w:p>
          <w:p w14:paraId="550BC3FE" w14:textId="7BF834A6"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По общему правилу, заключение трудового договора допускается с лицами, достигшими возраста 16 лет (ч.1 ст.63 ТК РФ). Работодатель вправе принять на работу лиц моложе 16 лет для выполнения л</w:t>
            </w:r>
            <w:r>
              <w:rPr>
                <w:rFonts w:ascii="Times New Roman" w:hAnsi="Times New Roman" w:cs="Times New Roman"/>
                <w:sz w:val="24"/>
                <w:szCs w:val="24"/>
              </w:rPr>
              <w:t>ё</w:t>
            </w:r>
            <w:r w:rsidRPr="00FE05E1">
              <w:rPr>
                <w:rFonts w:ascii="Times New Roman" w:hAnsi="Times New Roman" w:cs="Times New Roman"/>
                <w:sz w:val="24"/>
                <w:szCs w:val="24"/>
              </w:rPr>
              <w:t>гкого труда, не причиняющего вреда их здоровью (ч.2 - 4 ст.63 ТК РФ):</w:t>
            </w:r>
          </w:p>
          <w:p w14:paraId="3F6ABD97" w14:textId="7061E1AF"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с 15 лет - если реб</w:t>
            </w:r>
            <w:r>
              <w:rPr>
                <w:rFonts w:ascii="Times New Roman" w:hAnsi="Times New Roman" w:cs="Times New Roman"/>
                <w:sz w:val="24"/>
                <w:szCs w:val="24"/>
              </w:rPr>
              <w:t>ё</w:t>
            </w:r>
            <w:r w:rsidRPr="00FE05E1">
              <w:rPr>
                <w:rFonts w:ascii="Times New Roman" w:hAnsi="Times New Roman" w:cs="Times New Roman"/>
                <w:sz w:val="24"/>
                <w:szCs w:val="24"/>
              </w:rPr>
              <w:t>нок получил общее образование. Если ребенок оставил школу до получения основного общего образования или продолжает получать общее образование в иной форме после отчисления из школы, привлечение его к работе не должно быть в ущерб освоению образовательной программы;</w:t>
            </w:r>
          </w:p>
          <w:p w14:paraId="7CF82D48" w14:textId="59B04CAA"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с 14 лет - если реб</w:t>
            </w:r>
            <w:r>
              <w:rPr>
                <w:rFonts w:ascii="Times New Roman" w:hAnsi="Times New Roman" w:cs="Times New Roman"/>
                <w:sz w:val="24"/>
                <w:szCs w:val="24"/>
              </w:rPr>
              <w:t>ё</w:t>
            </w:r>
            <w:r w:rsidRPr="00FE05E1">
              <w:rPr>
                <w:rFonts w:ascii="Times New Roman" w:hAnsi="Times New Roman" w:cs="Times New Roman"/>
                <w:sz w:val="24"/>
                <w:szCs w:val="24"/>
              </w:rPr>
              <w:t>нок получил общее образование, при наличии письменного согласия одного из родителей и органа опеки и попечительства. Если ребенок ещ</w:t>
            </w:r>
            <w:r>
              <w:rPr>
                <w:rFonts w:ascii="Times New Roman" w:hAnsi="Times New Roman" w:cs="Times New Roman"/>
                <w:sz w:val="24"/>
                <w:szCs w:val="24"/>
              </w:rPr>
              <w:t>ё</w:t>
            </w:r>
            <w:r w:rsidRPr="00FE05E1">
              <w:rPr>
                <w:rFonts w:ascii="Times New Roman" w:hAnsi="Times New Roman" w:cs="Times New Roman"/>
                <w:sz w:val="24"/>
                <w:szCs w:val="24"/>
              </w:rPr>
              <w:t xml:space="preserve"> получает общее образование, то дополнительно к указанным условиям заключение трудового договора с ним не должно быть в ущерб освоению образовательной программы, а трудиться он должен в свободное от уч</w:t>
            </w:r>
            <w:r>
              <w:rPr>
                <w:rFonts w:ascii="Times New Roman" w:hAnsi="Times New Roman" w:cs="Times New Roman"/>
                <w:sz w:val="24"/>
                <w:szCs w:val="24"/>
              </w:rPr>
              <w:t>ё</w:t>
            </w:r>
            <w:r w:rsidRPr="00FE05E1">
              <w:rPr>
                <w:rFonts w:ascii="Times New Roman" w:hAnsi="Times New Roman" w:cs="Times New Roman"/>
                <w:sz w:val="24"/>
                <w:szCs w:val="24"/>
              </w:rPr>
              <w:t>бы время;</w:t>
            </w:r>
          </w:p>
          <w:p w14:paraId="57EE24C8" w14:textId="07BF2A0F"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младше 14 лет - если реб</w:t>
            </w:r>
            <w:r>
              <w:rPr>
                <w:rFonts w:ascii="Times New Roman" w:hAnsi="Times New Roman" w:cs="Times New Roman"/>
                <w:sz w:val="24"/>
                <w:szCs w:val="24"/>
              </w:rPr>
              <w:t>ё</w:t>
            </w:r>
            <w:r w:rsidRPr="00FE05E1">
              <w:rPr>
                <w:rFonts w:ascii="Times New Roman" w:hAnsi="Times New Roman" w:cs="Times New Roman"/>
                <w:sz w:val="24"/>
                <w:szCs w:val="24"/>
              </w:rPr>
              <w:t>нок привлекается для работы в организациях кинематографии, театрах, театральных и концертных организациях, цирках и такая работа не причинит ущерба нравственному развитию, при наличии согласия одного из родителей (опекуна) и разрешения органа опеки и попечительства.</w:t>
            </w:r>
          </w:p>
          <w:p w14:paraId="6605EFC9" w14:textId="77777777" w:rsidR="00FE05E1" w:rsidRPr="00FE05E1" w:rsidRDefault="00FE05E1" w:rsidP="00FE05E1">
            <w:pPr>
              <w:spacing w:after="1" w:line="220" w:lineRule="atLeast"/>
              <w:ind w:firstLine="540"/>
              <w:jc w:val="both"/>
              <w:outlineLvl w:val="0"/>
              <w:rPr>
                <w:rFonts w:ascii="Times New Roman" w:hAnsi="Times New Roman" w:cs="Times New Roman"/>
                <w:b/>
                <w:sz w:val="24"/>
                <w:szCs w:val="24"/>
              </w:rPr>
            </w:pPr>
            <w:r w:rsidRPr="00FE05E1">
              <w:rPr>
                <w:rFonts w:ascii="Times New Roman" w:hAnsi="Times New Roman" w:cs="Times New Roman"/>
                <w:b/>
                <w:sz w:val="24"/>
                <w:szCs w:val="24"/>
              </w:rPr>
              <w:t>Медицинский осмотр</w:t>
            </w:r>
          </w:p>
          <w:p w14:paraId="0CCCD7C7" w14:textId="1545D1F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lastRenderedPageBreak/>
              <w:t>Обязательным условием заключения трудового договора с лицами в возрасте до 18 лет независимо от их трудовой функции является прохождение ими предварительного медосмотра (ст.69, ч.1 ст.266 ТК РФ). В дальнейшем несовершеннолетние подлежат обязательному ежегодному медосмотру до достижения ими возраста 18 лет (ч.1 ст.266 ТК РФ). Медосмотры осуществляются за счет средств работодателя (ч.2 ст</w:t>
            </w:r>
            <w:r>
              <w:rPr>
                <w:rFonts w:ascii="Times New Roman" w:hAnsi="Times New Roman" w:cs="Times New Roman"/>
                <w:sz w:val="24"/>
                <w:szCs w:val="24"/>
              </w:rPr>
              <w:t>.</w:t>
            </w:r>
            <w:r w:rsidRPr="00FE05E1">
              <w:rPr>
                <w:rFonts w:ascii="Times New Roman" w:hAnsi="Times New Roman" w:cs="Times New Roman"/>
                <w:sz w:val="24"/>
                <w:szCs w:val="24"/>
              </w:rPr>
              <w:t>266 ТК РФ).</w:t>
            </w:r>
          </w:p>
          <w:p w14:paraId="297E9408" w14:textId="77777777" w:rsidR="00FE05E1" w:rsidRPr="00FE05E1" w:rsidRDefault="00FE05E1" w:rsidP="00FE05E1">
            <w:pPr>
              <w:spacing w:after="1" w:line="220" w:lineRule="atLeast"/>
              <w:ind w:firstLine="540"/>
              <w:jc w:val="both"/>
              <w:outlineLvl w:val="0"/>
              <w:rPr>
                <w:rFonts w:ascii="Times New Roman" w:hAnsi="Times New Roman" w:cs="Times New Roman"/>
                <w:b/>
                <w:sz w:val="24"/>
                <w:szCs w:val="24"/>
              </w:rPr>
            </w:pPr>
            <w:r w:rsidRPr="00FE05E1">
              <w:rPr>
                <w:rFonts w:ascii="Times New Roman" w:hAnsi="Times New Roman" w:cs="Times New Roman"/>
                <w:b/>
                <w:sz w:val="24"/>
                <w:szCs w:val="24"/>
              </w:rPr>
              <w:t>Трудовой договор</w:t>
            </w:r>
          </w:p>
          <w:p w14:paraId="7801CD38" w14:textId="3CE3B95E"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При оформлении трудовых отношений с лицом, не достигшим возраста 14 лет, трудовой договор от его имени подписывается одним из родителей (усыновителем, опекуном) (ч.4 ст.63, ч.5 ст.348.8 ТК РФ).</w:t>
            </w:r>
          </w:p>
          <w:p w14:paraId="782AE722" w14:textId="764EE03E"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Согласно ч.4 ст.70 ТК РФ, лицам в возрасте до 18 лет не устанавливается испытание при при</w:t>
            </w:r>
            <w:r>
              <w:rPr>
                <w:rFonts w:ascii="Times New Roman" w:hAnsi="Times New Roman" w:cs="Times New Roman"/>
                <w:sz w:val="24"/>
                <w:szCs w:val="24"/>
              </w:rPr>
              <w:t>ё</w:t>
            </w:r>
            <w:r w:rsidRPr="00FE05E1">
              <w:rPr>
                <w:rFonts w:ascii="Times New Roman" w:hAnsi="Times New Roman" w:cs="Times New Roman"/>
                <w:sz w:val="24"/>
                <w:szCs w:val="24"/>
              </w:rPr>
              <w:t>ме на работу. Следовательно, трудовой договор с ними не может содержать такого условия.</w:t>
            </w:r>
          </w:p>
          <w:p w14:paraId="20F2050E" w14:textId="77777777" w:rsidR="00FE05E1" w:rsidRPr="00FE05E1" w:rsidRDefault="00FE05E1" w:rsidP="00FE05E1">
            <w:pPr>
              <w:spacing w:after="1" w:line="220" w:lineRule="atLeast"/>
              <w:ind w:firstLine="540"/>
              <w:jc w:val="both"/>
              <w:outlineLvl w:val="0"/>
              <w:rPr>
                <w:rFonts w:ascii="Times New Roman" w:hAnsi="Times New Roman" w:cs="Times New Roman"/>
                <w:b/>
                <w:sz w:val="24"/>
                <w:szCs w:val="24"/>
              </w:rPr>
            </w:pPr>
            <w:r w:rsidRPr="00FE05E1">
              <w:rPr>
                <w:rFonts w:ascii="Times New Roman" w:hAnsi="Times New Roman" w:cs="Times New Roman"/>
                <w:b/>
                <w:sz w:val="24"/>
                <w:szCs w:val="24"/>
              </w:rPr>
              <w:t>Запреты</w:t>
            </w:r>
          </w:p>
          <w:p w14:paraId="7FB8ADBE" w14:textId="7030849E"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Работы, к которым запрещается привлекать лиц, не достигших 18 лет, указаны в ст.265 ТК РФ. Кроме того, лица, не достигшие 18 лет, не могут привлекаться к работе по совместительству (ч.5 ст.282 ТК РФ), к работе вахтовым методом (ст.298 ТК РФ) и к работе</w:t>
            </w:r>
            <w:r>
              <w:rPr>
                <w:rFonts w:ascii="Times New Roman" w:hAnsi="Times New Roman" w:cs="Times New Roman"/>
                <w:sz w:val="24"/>
                <w:szCs w:val="24"/>
              </w:rPr>
              <w:t xml:space="preserve"> в религиозных организациях (ч.</w:t>
            </w:r>
            <w:r w:rsidRPr="00FE05E1">
              <w:rPr>
                <w:rFonts w:ascii="Times New Roman" w:hAnsi="Times New Roman" w:cs="Times New Roman"/>
                <w:sz w:val="24"/>
                <w:szCs w:val="24"/>
              </w:rPr>
              <w:t>2 ст.342 ТК РФ).</w:t>
            </w:r>
          </w:p>
          <w:p w14:paraId="6AEE530C" w14:textId="6FFEE2AA"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Также, по общему правилу, несовершеннолетних работников запрещается (ст.268 ТК РФ и п.14 Постановления Пленума ВС РФ от 28.01.2014</w:t>
            </w:r>
            <w:r>
              <w:rPr>
                <w:rFonts w:ascii="Times New Roman" w:hAnsi="Times New Roman" w:cs="Times New Roman"/>
                <w:sz w:val="24"/>
                <w:szCs w:val="24"/>
              </w:rPr>
              <w:t xml:space="preserve"> №</w:t>
            </w:r>
            <w:r w:rsidRPr="00FE05E1">
              <w:rPr>
                <w:rFonts w:ascii="Times New Roman" w:hAnsi="Times New Roman" w:cs="Times New Roman"/>
                <w:sz w:val="24"/>
                <w:szCs w:val="24"/>
              </w:rPr>
              <w:t xml:space="preserve"> 1):</w:t>
            </w:r>
          </w:p>
          <w:p w14:paraId="53F4EB78" w14:textId="7777777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направлять в командировки;</w:t>
            </w:r>
          </w:p>
          <w:p w14:paraId="75FA3B06" w14:textId="7777777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привлекать к сверхурочной работе, работе в ночное время, в выходные и нерабочие праздничные дни.</w:t>
            </w:r>
          </w:p>
          <w:p w14:paraId="1BB74C9E" w14:textId="77777777" w:rsidR="00FE05E1" w:rsidRPr="00FE05E1" w:rsidRDefault="00FE05E1" w:rsidP="00FE05E1">
            <w:pPr>
              <w:spacing w:after="1" w:line="220" w:lineRule="atLeast"/>
              <w:ind w:firstLine="540"/>
              <w:jc w:val="both"/>
              <w:outlineLvl w:val="0"/>
              <w:rPr>
                <w:rFonts w:ascii="Times New Roman" w:hAnsi="Times New Roman" w:cs="Times New Roman"/>
                <w:b/>
                <w:sz w:val="24"/>
                <w:szCs w:val="24"/>
              </w:rPr>
            </w:pPr>
            <w:r w:rsidRPr="00FE05E1">
              <w:rPr>
                <w:rFonts w:ascii="Times New Roman" w:hAnsi="Times New Roman" w:cs="Times New Roman"/>
                <w:b/>
                <w:sz w:val="24"/>
                <w:szCs w:val="24"/>
              </w:rPr>
              <w:t>Ограничения</w:t>
            </w:r>
          </w:p>
          <w:p w14:paraId="6203118D" w14:textId="7777777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ТК РФ предусмотрены ограничения, которые необходимо учитывать при использовании труда несовершеннолетних.</w:t>
            </w:r>
          </w:p>
          <w:p w14:paraId="2AC54B5B" w14:textId="31725590"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По общему правилу переноска и передвижение несовершеннолетними работниками тяжестей допускается только в пределах установленных норм (ч.2 ст.265 ТК РФ). Нормы предельно допустимых нагрузок для лиц моложе 18 лет при подъ</w:t>
            </w:r>
            <w:r>
              <w:rPr>
                <w:rFonts w:ascii="Times New Roman" w:hAnsi="Times New Roman" w:cs="Times New Roman"/>
                <w:sz w:val="24"/>
                <w:szCs w:val="24"/>
              </w:rPr>
              <w:t>ё</w:t>
            </w:r>
            <w:r w:rsidRPr="00FE05E1">
              <w:rPr>
                <w:rFonts w:ascii="Times New Roman" w:hAnsi="Times New Roman" w:cs="Times New Roman"/>
                <w:sz w:val="24"/>
                <w:szCs w:val="24"/>
              </w:rPr>
              <w:t xml:space="preserve">ме и перемещении тяжестей вручную утв. Постановлением Минтруда России от 07.04.1999 </w:t>
            </w:r>
            <w:r>
              <w:rPr>
                <w:rFonts w:ascii="Times New Roman" w:hAnsi="Times New Roman" w:cs="Times New Roman"/>
                <w:sz w:val="24"/>
                <w:szCs w:val="24"/>
              </w:rPr>
              <w:t>№</w:t>
            </w:r>
            <w:r w:rsidRPr="00FE05E1">
              <w:rPr>
                <w:rFonts w:ascii="Times New Roman" w:hAnsi="Times New Roman" w:cs="Times New Roman"/>
                <w:sz w:val="24"/>
                <w:szCs w:val="24"/>
              </w:rPr>
              <w:t xml:space="preserve"> 7.</w:t>
            </w:r>
          </w:p>
          <w:p w14:paraId="6DE8A292" w14:textId="77777777" w:rsidR="00FE05E1" w:rsidRPr="00FE05E1" w:rsidRDefault="00FE05E1" w:rsidP="00FE05E1">
            <w:pPr>
              <w:spacing w:after="1" w:line="220" w:lineRule="atLeast"/>
              <w:ind w:firstLine="540"/>
              <w:jc w:val="both"/>
              <w:outlineLvl w:val="0"/>
              <w:rPr>
                <w:rFonts w:ascii="Times New Roman" w:hAnsi="Times New Roman" w:cs="Times New Roman"/>
                <w:b/>
                <w:sz w:val="24"/>
                <w:szCs w:val="24"/>
              </w:rPr>
            </w:pPr>
            <w:r w:rsidRPr="00FE05E1">
              <w:rPr>
                <w:rFonts w:ascii="Times New Roman" w:hAnsi="Times New Roman" w:cs="Times New Roman"/>
                <w:b/>
                <w:sz w:val="24"/>
                <w:szCs w:val="24"/>
              </w:rPr>
              <w:t>Продолжительность рабочего времени</w:t>
            </w:r>
          </w:p>
          <w:p w14:paraId="10B1A3F1" w14:textId="0EF94E2E"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Для несовершеннолетних работников продолжительность рабочего времени должна быть сокращенной (ст.92 ТК РФ):</w:t>
            </w:r>
          </w:p>
          <w:p w14:paraId="09EB136B" w14:textId="7777777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для работников в возрасте до 16 лет - не более 24 часов в неделю;</w:t>
            </w:r>
          </w:p>
          <w:p w14:paraId="1A54B28F" w14:textId="7777777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для работников в возрасте от 16 до 18 лет - не более 35 часов в неделю.</w:t>
            </w:r>
          </w:p>
          <w:p w14:paraId="3E52E4C0" w14:textId="259D1EA5"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xml:space="preserve">Указанные нормы рабочего времени сокращаются не менее чем вдвое, если несовершеннолетний в течение </w:t>
            </w:r>
            <w:r w:rsidRPr="00FE05E1">
              <w:rPr>
                <w:rFonts w:ascii="Times New Roman" w:hAnsi="Times New Roman" w:cs="Times New Roman"/>
                <w:sz w:val="24"/>
                <w:szCs w:val="24"/>
              </w:rPr>
              <w:lastRenderedPageBreak/>
              <w:t>учебного года совмещает получение общего или среднего профессионального образования с работой (ч.4 ст.92 ТК РФ).</w:t>
            </w:r>
          </w:p>
          <w:p w14:paraId="0D1E7A90" w14:textId="32B3D182"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Продолжительность ежедневной работы (смены) не может превышать для работников (абз.2 ч.1 ст.94 ТК РФ):</w:t>
            </w:r>
          </w:p>
          <w:p w14:paraId="65508D80" w14:textId="7777777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от 14 до 15 лет - 4 часа,</w:t>
            </w:r>
          </w:p>
          <w:p w14:paraId="5E514143" w14:textId="7777777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от 15 до 16 лет - 5 часов,</w:t>
            </w:r>
          </w:p>
          <w:p w14:paraId="6E419867" w14:textId="7777777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от 16 до 18 лет - 7 часов.</w:t>
            </w:r>
          </w:p>
          <w:p w14:paraId="6580AB4A" w14:textId="7777777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Данные правила распространяются и на лиц, получающих общее или среднее профессиональное образование и работающих в период каникул.</w:t>
            </w:r>
          </w:p>
          <w:p w14:paraId="14382A19" w14:textId="0DEFCE25"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Если же несовершеннолетние в течение учебного года совмещают с работой получение общего или среднего профессионального образования, продолжительность их ежедневной работы (смены) должна быть ещ</w:t>
            </w:r>
            <w:r>
              <w:rPr>
                <w:rFonts w:ascii="Times New Roman" w:hAnsi="Times New Roman" w:cs="Times New Roman"/>
                <w:sz w:val="24"/>
                <w:szCs w:val="24"/>
              </w:rPr>
              <w:t>ё</w:t>
            </w:r>
            <w:r w:rsidRPr="00FE05E1">
              <w:rPr>
                <w:rFonts w:ascii="Times New Roman" w:hAnsi="Times New Roman" w:cs="Times New Roman"/>
                <w:sz w:val="24"/>
                <w:szCs w:val="24"/>
              </w:rPr>
              <w:t xml:space="preserve"> </w:t>
            </w:r>
            <w:proofErr w:type="gramStart"/>
            <w:r w:rsidRPr="00FE05E1">
              <w:rPr>
                <w:rFonts w:ascii="Times New Roman" w:hAnsi="Times New Roman" w:cs="Times New Roman"/>
                <w:sz w:val="24"/>
                <w:szCs w:val="24"/>
              </w:rPr>
              <w:t>меньше:  для</w:t>
            </w:r>
            <w:proofErr w:type="gramEnd"/>
            <w:r w:rsidRPr="00FE05E1">
              <w:rPr>
                <w:rFonts w:ascii="Times New Roman" w:hAnsi="Times New Roman" w:cs="Times New Roman"/>
                <w:sz w:val="24"/>
                <w:szCs w:val="24"/>
              </w:rPr>
              <w:t xml:space="preserve"> лиц в возрасте от 14 до 16 лет - не более 2,5 часа, от 16 до 18 лет - не более 4 часов;</w:t>
            </w:r>
          </w:p>
          <w:p w14:paraId="49B3D05B" w14:textId="77777777" w:rsidR="00FE05E1" w:rsidRPr="00FE05E1" w:rsidRDefault="00FE05E1" w:rsidP="00FE05E1">
            <w:pPr>
              <w:spacing w:after="1" w:line="220" w:lineRule="atLeast"/>
              <w:ind w:firstLine="540"/>
              <w:jc w:val="both"/>
              <w:outlineLvl w:val="0"/>
              <w:rPr>
                <w:rFonts w:ascii="Times New Roman" w:hAnsi="Times New Roman" w:cs="Times New Roman"/>
                <w:b/>
                <w:sz w:val="24"/>
                <w:szCs w:val="24"/>
              </w:rPr>
            </w:pPr>
            <w:r w:rsidRPr="00FE05E1">
              <w:rPr>
                <w:rFonts w:ascii="Times New Roman" w:hAnsi="Times New Roman" w:cs="Times New Roman"/>
                <w:b/>
                <w:sz w:val="24"/>
                <w:szCs w:val="24"/>
              </w:rPr>
              <w:t>Отпуск</w:t>
            </w:r>
          </w:p>
          <w:p w14:paraId="124D13A5" w14:textId="4F77DE63"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Несовершеннолетним работникам предоставляется ежегодный основной оплачиваемый отпуск продолжительностью 31 календарный день в удобное для них время (ст.267 ТК РФ). Для работников в возрасте до 18 лет ТК РФ установлены запреты:</w:t>
            </w:r>
          </w:p>
          <w:p w14:paraId="31F75997" w14:textId="1F0A4E81"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xml:space="preserve">- на </w:t>
            </w:r>
            <w:proofErr w:type="spellStart"/>
            <w:r w:rsidRPr="00FE05E1">
              <w:rPr>
                <w:rFonts w:ascii="Times New Roman" w:hAnsi="Times New Roman" w:cs="Times New Roman"/>
                <w:sz w:val="24"/>
                <w:szCs w:val="24"/>
              </w:rPr>
              <w:t>непредоставление</w:t>
            </w:r>
            <w:proofErr w:type="spellEnd"/>
            <w:r w:rsidRPr="00FE05E1">
              <w:rPr>
                <w:rFonts w:ascii="Times New Roman" w:hAnsi="Times New Roman" w:cs="Times New Roman"/>
                <w:sz w:val="24"/>
                <w:szCs w:val="24"/>
              </w:rPr>
              <w:t xml:space="preserve"> ежегодного оплачиваемого отпуска (ч.4 ст.124 ТК РФ); </w:t>
            </w:r>
          </w:p>
          <w:p w14:paraId="7934B59E" w14:textId="7403525A"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отзыв из отпуска (ч.3 ст.125 ТК РФ);</w:t>
            </w:r>
          </w:p>
          <w:p w14:paraId="76285E57" w14:textId="2A7D3E63"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замену отпуска денежной компенсацией (ч.3 ст.126 ТК РФ).</w:t>
            </w:r>
          </w:p>
          <w:p w14:paraId="05B817D6" w14:textId="77777777" w:rsidR="00FE05E1" w:rsidRPr="00FE05E1" w:rsidRDefault="00FE05E1" w:rsidP="00FE05E1">
            <w:pPr>
              <w:spacing w:after="1" w:line="220" w:lineRule="atLeast"/>
              <w:ind w:firstLine="540"/>
              <w:jc w:val="both"/>
              <w:outlineLvl w:val="0"/>
              <w:rPr>
                <w:rFonts w:ascii="Times New Roman" w:hAnsi="Times New Roman" w:cs="Times New Roman"/>
                <w:b/>
                <w:sz w:val="24"/>
                <w:szCs w:val="24"/>
              </w:rPr>
            </w:pPr>
            <w:r w:rsidRPr="00FE05E1">
              <w:rPr>
                <w:rFonts w:ascii="Times New Roman" w:hAnsi="Times New Roman" w:cs="Times New Roman"/>
                <w:b/>
                <w:sz w:val="24"/>
                <w:szCs w:val="24"/>
              </w:rPr>
              <w:t>Материальная ответственность</w:t>
            </w:r>
          </w:p>
          <w:p w14:paraId="02771356" w14:textId="7F7DF2B1"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xml:space="preserve">С несовершеннолетним работником не допускается заключение договора о полной материальной ответственности (ст.244 ТК РФ, п.10 Постановления Пленума ВС РФ от 28.01.2014 </w:t>
            </w:r>
            <w:r>
              <w:rPr>
                <w:rFonts w:ascii="Times New Roman" w:hAnsi="Times New Roman" w:cs="Times New Roman"/>
                <w:sz w:val="24"/>
                <w:szCs w:val="24"/>
              </w:rPr>
              <w:t>№</w:t>
            </w:r>
            <w:r w:rsidRPr="00FE05E1">
              <w:rPr>
                <w:rFonts w:ascii="Times New Roman" w:hAnsi="Times New Roman" w:cs="Times New Roman"/>
                <w:sz w:val="24"/>
                <w:szCs w:val="24"/>
              </w:rPr>
              <w:t xml:space="preserve"> 1). Привлечь несовершеннолетнего работника к полной материальной ответственности за причин</w:t>
            </w:r>
            <w:r>
              <w:rPr>
                <w:rFonts w:ascii="Times New Roman" w:hAnsi="Times New Roman" w:cs="Times New Roman"/>
                <w:sz w:val="24"/>
                <w:szCs w:val="24"/>
              </w:rPr>
              <w:t>ё</w:t>
            </w:r>
            <w:r w:rsidRPr="00FE05E1">
              <w:rPr>
                <w:rFonts w:ascii="Times New Roman" w:hAnsi="Times New Roman" w:cs="Times New Roman"/>
                <w:sz w:val="24"/>
                <w:szCs w:val="24"/>
              </w:rPr>
              <w:t>нный им ущерб можно только в исключительных случаях, предусмотренных ч.3 ст.242 ТК РФ, а именно когда вред причин</w:t>
            </w:r>
            <w:r>
              <w:rPr>
                <w:rFonts w:ascii="Times New Roman" w:hAnsi="Times New Roman" w:cs="Times New Roman"/>
                <w:sz w:val="24"/>
                <w:szCs w:val="24"/>
              </w:rPr>
              <w:t>ё</w:t>
            </w:r>
            <w:r w:rsidRPr="00FE05E1">
              <w:rPr>
                <w:rFonts w:ascii="Times New Roman" w:hAnsi="Times New Roman" w:cs="Times New Roman"/>
                <w:sz w:val="24"/>
                <w:szCs w:val="24"/>
              </w:rPr>
              <w:t>н:</w:t>
            </w:r>
          </w:p>
          <w:p w14:paraId="2D2D6C43" w14:textId="7777777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умышленно;</w:t>
            </w:r>
          </w:p>
          <w:p w14:paraId="429F0BA7" w14:textId="77777777" w:rsidR="00FE05E1" w:rsidRPr="00FE05E1"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в состоянии алкогольного, наркотического или иного токсического опьянения;</w:t>
            </w:r>
          </w:p>
          <w:p w14:paraId="40CE38EC" w14:textId="6A8ED0D2" w:rsidR="00E04502" w:rsidRPr="009A1AFA" w:rsidRDefault="00FE05E1" w:rsidP="00FE05E1">
            <w:pPr>
              <w:spacing w:after="1" w:line="220" w:lineRule="atLeast"/>
              <w:ind w:firstLine="540"/>
              <w:jc w:val="both"/>
              <w:outlineLvl w:val="0"/>
              <w:rPr>
                <w:rFonts w:ascii="Times New Roman" w:hAnsi="Times New Roman" w:cs="Times New Roman"/>
                <w:sz w:val="24"/>
                <w:szCs w:val="24"/>
              </w:rPr>
            </w:pPr>
            <w:r w:rsidRPr="00FE05E1">
              <w:rPr>
                <w:rFonts w:ascii="Times New Roman" w:hAnsi="Times New Roman" w:cs="Times New Roman"/>
                <w:sz w:val="24"/>
                <w:szCs w:val="24"/>
              </w:rPr>
              <w:t>- в результате совершения преступления или административного правонарушения.</w:t>
            </w:r>
          </w:p>
        </w:tc>
        <w:tc>
          <w:tcPr>
            <w:tcW w:w="127" w:type="pct"/>
            <w:tcBorders>
              <w:top w:val="single" w:sz="8" w:space="0" w:color="auto"/>
              <w:left w:val="nil"/>
              <w:bottom w:val="single" w:sz="8" w:space="0" w:color="auto"/>
              <w:right w:val="single" w:sz="4" w:space="0" w:color="auto"/>
            </w:tcBorders>
          </w:tcPr>
          <w:p w14:paraId="1F647456" w14:textId="5206549E"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5119D9B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C50B7B9" w14:textId="42A27463"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E983336" w14:textId="34666D1E" w:rsidR="00E04502" w:rsidRDefault="00FE05E1" w:rsidP="002F3320">
            <w:pPr>
              <w:spacing w:after="1" w:line="220" w:lineRule="atLeast"/>
              <w:jc w:val="both"/>
              <w:outlineLvl w:val="0"/>
              <w:rPr>
                <w:rFonts w:ascii="Times New Roman" w:hAnsi="Times New Roman" w:cs="Times New Roman"/>
                <w:b/>
                <w:bCs/>
                <w:sz w:val="24"/>
                <w:szCs w:val="24"/>
              </w:rPr>
            </w:pPr>
            <w:r w:rsidRPr="00FE05E1">
              <w:rPr>
                <w:rFonts w:ascii="Times New Roman" w:hAnsi="Times New Roman" w:cs="Times New Roman"/>
                <w:b/>
                <w:bCs/>
                <w:sz w:val="24"/>
                <w:szCs w:val="24"/>
              </w:rPr>
              <w:t>Организация на постоянной основе привлекает самозанятого к оказанию услуг, есть ли риски переквалификации в трудовой договор</w:t>
            </w:r>
          </w:p>
          <w:p w14:paraId="1FA52B1F" w14:textId="31AE60E3" w:rsidR="00FE05E1" w:rsidRPr="00E04502" w:rsidRDefault="00FE05E1" w:rsidP="002F3320">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30AA675" w14:textId="1759964E" w:rsidR="00E01BE2" w:rsidRPr="00E01BE2" w:rsidRDefault="00E01BE2" w:rsidP="00E01BE2">
            <w:pPr>
              <w:spacing w:after="1" w:line="220" w:lineRule="atLeast"/>
              <w:ind w:firstLine="540"/>
              <w:jc w:val="both"/>
              <w:outlineLvl w:val="0"/>
              <w:rPr>
                <w:rFonts w:ascii="Times New Roman" w:hAnsi="Times New Roman" w:cs="Times New Roman"/>
                <w:sz w:val="24"/>
                <w:szCs w:val="24"/>
              </w:rPr>
            </w:pPr>
            <w:r w:rsidRPr="00E01BE2">
              <w:rPr>
                <w:rFonts w:ascii="Times New Roman" w:hAnsi="Times New Roman" w:cs="Times New Roman"/>
                <w:sz w:val="24"/>
                <w:szCs w:val="24"/>
              </w:rPr>
              <w:t>Не допускается заключение гражданско-правового договора, фактически регулирующего трудовые отношения между работником и работодателем (ч.2 ст.15 ТК РФ).</w:t>
            </w:r>
          </w:p>
          <w:p w14:paraId="6AA0A40D" w14:textId="77777777" w:rsidR="00E01BE2" w:rsidRPr="00E01BE2" w:rsidRDefault="00E01BE2" w:rsidP="00E01BE2">
            <w:pPr>
              <w:spacing w:after="1" w:line="220" w:lineRule="atLeast"/>
              <w:ind w:firstLine="540"/>
              <w:jc w:val="both"/>
              <w:outlineLvl w:val="0"/>
              <w:rPr>
                <w:rFonts w:ascii="Times New Roman" w:hAnsi="Times New Roman" w:cs="Times New Roman"/>
                <w:sz w:val="24"/>
                <w:szCs w:val="24"/>
              </w:rPr>
            </w:pPr>
            <w:r w:rsidRPr="00E01BE2">
              <w:rPr>
                <w:rFonts w:ascii="Times New Roman" w:hAnsi="Times New Roman" w:cs="Times New Roman"/>
                <w:sz w:val="24"/>
                <w:szCs w:val="24"/>
              </w:rPr>
              <w:t xml:space="preserve">ФНС России и </w:t>
            </w:r>
            <w:proofErr w:type="spellStart"/>
            <w:r w:rsidRPr="00E01BE2">
              <w:rPr>
                <w:rFonts w:ascii="Times New Roman" w:hAnsi="Times New Roman" w:cs="Times New Roman"/>
                <w:sz w:val="24"/>
                <w:szCs w:val="24"/>
              </w:rPr>
              <w:t>Роструд</w:t>
            </w:r>
            <w:proofErr w:type="spellEnd"/>
            <w:r w:rsidRPr="00E01BE2">
              <w:rPr>
                <w:rFonts w:ascii="Times New Roman" w:hAnsi="Times New Roman" w:cs="Times New Roman"/>
                <w:sz w:val="24"/>
                <w:szCs w:val="24"/>
              </w:rPr>
              <w:t xml:space="preserve"> проводят одновременные проверки работодателей, которые фактически нанимают </w:t>
            </w:r>
            <w:proofErr w:type="spellStart"/>
            <w:r w:rsidRPr="00E01BE2">
              <w:rPr>
                <w:rFonts w:ascii="Times New Roman" w:hAnsi="Times New Roman" w:cs="Times New Roman"/>
                <w:sz w:val="24"/>
                <w:szCs w:val="24"/>
              </w:rPr>
              <w:t>самозанятых</w:t>
            </w:r>
            <w:proofErr w:type="spellEnd"/>
            <w:r w:rsidRPr="00E01BE2">
              <w:rPr>
                <w:rFonts w:ascii="Times New Roman" w:hAnsi="Times New Roman" w:cs="Times New Roman"/>
                <w:sz w:val="24"/>
                <w:szCs w:val="24"/>
              </w:rPr>
              <w:t xml:space="preserve"> в качестве своих работников, оформляя их по гражданско-правовым договорам. Выявление признаков трудовых отношений является основанием для проверки и привлечения работодателя к </w:t>
            </w:r>
            <w:r w:rsidRPr="00E01BE2">
              <w:rPr>
                <w:rFonts w:ascii="Times New Roman" w:hAnsi="Times New Roman" w:cs="Times New Roman"/>
                <w:sz w:val="24"/>
                <w:szCs w:val="24"/>
              </w:rPr>
              <w:lastRenderedPageBreak/>
              <w:t xml:space="preserve">ответственности за нарушение трудового и налогового законодательства. Кроме того, выплаченные </w:t>
            </w:r>
            <w:proofErr w:type="spellStart"/>
            <w:r w:rsidRPr="00E01BE2">
              <w:rPr>
                <w:rFonts w:ascii="Times New Roman" w:hAnsi="Times New Roman" w:cs="Times New Roman"/>
                <w:sz w:val="24"/>
                <w:szCs w:val="24"/>
              </w:rPr>
              <w:t>самозанятым</w:t>
            </w:r>
            <w:proofErr w:type="spellEnd"/>
            <w:r w:rsidRPr="00E01BE2">
              <w:rPr>
                <w:rFonts w:ascii="Times New Roman" w:hAnsi="Times New Roman" w:cs="Times New Roman"/>
                <w:sz w:val="24"/>
                <w:szCs w:val="24"/>
              </w:rPr>
              <w:t xml:space="preserve"> доходы, фактически получаемые в рамках трудовых отношений, подлежат обложению НДФЛ и страховыми взносами (Информация ФНС России от 26.11.2019).</w:t>
            </w:r>
          </w:p>
          <w:p w14:paraId="2FC286DA" w14:textId="5E974333" w:rsidR="00E01BE2" w:rsidRPr="00E01BE2" w:rsidRDefault="00E01BE2" w:rsidP="00E01BE2">
            <w:pPr>
              <w:spacing w:after="1" w:line="220" w:lineRule="atLeast"/>
              <w:ind w:firstLine="540"/>
              <w:jc w:val="both"/>
              <w:outlineLvl w:val="0"/>
              <w:rPr>
                <w:rFonts w:ascii="Times New Roman" w:hAnsi="Times New Roman" w:cs="Times New Roman"/>
                <w:sz w:val="24"/>
                <w:szCs w:val="24"/>
              </w:rPr>
            </w:pPr>
            <w:r w:rsidRPr="00E01BE2">
              <w:rPr>
                <w:rFonts w:ascii="Times New Roman" w:hAnsi="Times New Roman" w:cs="Times New Roman"/>
                <w:sz w:val="24"/>
                <w:szCs w:val="24"/>
              </w:rPr>
              <w:t xml:space="preserve">За оформление работников как </w:t>
            </w:r>
            <w:proofErr w:type="spellStart"/>
            <w:r w:rsidRPr="00E01BE2">
              <w:rPr>
                <w:rFonts w:ascii="Times New Roman" w:hAnsi="Times New Roman" w:cs="Times New Roman"/>
                <w:sz w:val="24"/>
                <w:szCs w:val="24"/>
              </w:rPr>
              <w:t>самозанятых</w:t>
            </w:r>
            <w:proofErr w:type="spellEnd"/>
            <w:r w:rsidRPr="00E01BE2">
              <w:rPr>
                <w:rFonts w:ascii="Times New Roman" w:hAnsi="Times New Roman" w:cs="Times New Roman"/>
                <w:sz w:val="24"/>
                <w:szCs w:val="24"/>
              </w:rPr>
              <w:t xml:space="preserve"> к административной ответственности могут привлечь в соответствии с ч.4 ст.5.27 КоАП РФ:</w:t>
            </w:r>
          </w:p>
          <w:p w14:paraId="54BC23E6" w14:textId="77777777" w:rsidR="00E01BE2" w:rsidRPr="00E01BE2" w:rsidRDefault="00E01BE2" w:rsidP="00E01BE2">
            <w:pPr>
              <w:spacing w:after="1" w:line="220" w:lineRule="atLeast"/>
              <w:ind w:firstLine="540"/>
              <w:jc w:val="both"/>
              <w:outlineLvl w:val="0"/>
              <w:rPr>
                <w:rFonts w:ascii="Times New Roman" w:hAnsi="Times New Roman" w:cs="Times New Roman"/>
                <w:sz w:val="24"/>
                <w:szCs w:val="24"/>
              </w:rPr>
            </w:pPr>
            <w:r w:rsidRPr="00E01BE2">
              <w:rPr>
                <w:rFonts w:ascii="Times New Roman" w:hAnsi="Times New Roman" w:cs="Times New Roman"/>
                <w:sz w:val="24"/>
                <w:szCs w:val="24"/>
              </w:rPr>
              <w:t>- юридическое лицо (штраф от 50 000 до 100 000 руб.);</w:t>
            </w:r>
          </w:p>
          <w:p w14:paraId="50BA0C11" w14:textId="77777777" w:rsidR="00E01BE2" w:rsidRPr="00E01BE2" w:rsidRDefault="00E01BE2" w:rsidP="00E01BE2">
            <w:pPr>
              <w:spacing w:after="1" w:line="220" w:lineRule="atLeast"/>
              <w:ind w:firstLine="540"/>
              <w:jc w:val="both"/>
              <w:outlineLvl w:val="0"/>
              <w:rPr>
                <w:rFonts w:ascii="Times New Roman" w:hAnsi="Times New Roman" w:cs="Times New Roman"/>
                <w:sz w:val="24"/>
                <w:szCs w:val="24"/>
              </w:rPr>
            </w:pPr>
            <w:r w:rsidRPr="00E01BE2">
              <w:rPr>
                <w:rFonts w:ascii="Times New Roman" w:hAnsi="Times New Roman" w:cs="Times New Roman"/>
                <w:sz w:val="24"/>
                <w:szCs w:val="24"/>
              </w:rPr>
              <w:t>- его руководителя (штраф от 10 000 до 20 000 руб.).</w:t>
            </w:r>
          </w:p>
          <w:p w14:paraId="0C6DB608" w14:textId="4AA8FE6C" w:rsidR="00E01BE2" w:rsidRPr="00E01BE2" w:rsidRDefault="00E01BE2" w:rsidP="00E01BE2">
            <w:pPr>
              <w:spacing w:after="1" w:line="220" w:lineRule="atLeast"/>
              <w:ind w:firstLine="540"/>
              <w:jc w:val="both"/>
              <w:outlineLvl w:val="0"/>
              <w:rPr>
                <w:rFonts w:ascii="Times New Roman" w:hAnsi="Times New Roman" w:cs="Times New Roman"/>
                <w:sz w:val="24"/>
                <w:szCs w:val="24"/>
              </w:rPr>
            </w:pPr>
            <w:r w:rsidRPr="00E01BE2">
              <w:rPr>
                <w:rFonts w:ascii="Times New Roman" w:hAnsi="Times New Roman" w:cs="Times New Roman"/>
                <w:sz w:val="24"/>
                <w:szCs w:val="24"/>
              </w:rPr>
              <w:t xml:space="preserve">Также организации или ИП грозят доплаты налогов и взносов по конкретному договору уже на основании положений гл.23 и </w:t>
            </w:r>
            <w:r w:rsidR="0092662B">
              <w:rPr>
                <w:rFonts w:ascii="Times New Roman" w:hAnsi="Times New Roman" w:cs="Times New Roman"/>
                <w:sz w:val="24"/>
                <w:szCs w:val="24"/>
              </w:rPr>
              <w:t>гл.</w:t>
            </w:r>
            <w:r w:rsidRPr="00E01BE2">
              <w:rPr>
                <w:rFonts w:ascii="Times New Roman" w:hAnsi="Times New Roman" w:cs="Times New Roman"/>
                <w:sz w:val="24"/>
                <w:szCs w:val="24"/>
              </w:rPr>
              <w:t xml:space="preserve">34 НК РФ, в частности НДФЛ, страховых взносов и </w:t>
            </w:r>
            <w:proofErr w:type="gramStart"/>
            <w:r w:rsidRPr="00E01BE2">
              <w:rPr>
                <w:rFonts w:ascii="Times New Roman" w:hAnsi="Times New Roman" w:cs="Times New Roman"/>
                <w:sz w:val="24"/>
                <w:szCs w:val="24"/>
              </w:rPr>
              <w:t>соответствующих им пеней</w:t>
            </w:r>
            <w:proofErr w:type="gramEnd"/>
            <w:r w:rsidRPr="00E01BE2">
              <w:rPr>
                <w:rFonts w:ascii="Times New Roman" w:hAnsi="Times New Roman" w:cs="Times New Roman"/>
                <w:sz w:val="24"/>
                <w:szCs w:val="24"/>
              </w:rPr>
              <w:t xml:space="preserve"> и штрафов за несвоевременную уплату налогов с выплат физическим лицам и за неисполнение обя</w:t>
            </w:r>
            <w:r>
              <w:rPr>
                <w:rFonts w:ascii="Times New Roman" w:hAnsi="Times New Roman" w:cs="Times New Roman"/>
                <w:sz w:val="24"/>
                <w:szCs w:val="24"/>
              </w:rPr>
              <w:t>занностей налогового агента (п.1 ст.</w:t>
            </w:r>
            <w:r w:rsidRPr="00E01BE2">
              <w:rPr>
                <w:rFonts w:ascii="Times New Roman" w:hAnsi="Times New Roman" w:cs="Times New Roman"/>
                <w:sz w:val="24"/>
                <w:szCs w:val="24"/>
              </w:rPr>
              <w:t>123 НК РФ). Умышленная неуплата или неполная уплата налога влеч</w:t>
            </w:r>
            <w:r>
              <w:rPr>
                <w:rFonts w:ascii="Times New Roman" w:hAnsi="Times New Roman" w:cs="Times New Roman"/>
                <w:sz w:val="24"/>
                <w:szCs w:val="24"/>
              </w:rPr>
              <w:t>ё</w:t>
            </w:r>
            <w:r w:rsidRPr="00E01BE2">
              <w:rPr>
                <w:rFonts w:ascii="Times New Roman" w:hAnsi="Times New Roman" w:cs="Times New Roman"/>
                <w:sz w:val="24"/>
                <w:szCs w:val="24"/>
              </w:rPr>
              <w:t>т взыскание штрафа в повышенном размере (40%) от неуплаченной суммы налога по сравнению с 20% от неуплаченных сумм в ситуации с правонарушением, сов</w:t>
            </w:r>
            <w:r>
              <w:rPr>
                <w:rFonts w:ascii="Times New Roman" w:hAnsi="Times New Roman" w:cs="Times New Roman"/>
                <w:sz w:val="24"/>
                <w:szCs w:val="24"/>
              </w:rPr>
              <w:t>ершенным по неосторожности (ст.</w:t>
            </w:r>
            <w:r w:rsidRPr="00E01BE2">
              <w:rPr>
                <w:rFonts w:ascii="Times New Roman" w:hAnsi="Times New Roman" w:cs="Times New Roman"/>
                <w:sz w:val="24"/>
                <w:szCs w:val="24"/>
              </w:rPr>
              <w:t>122 НК РФ). Если сумма неуплаченных налогов и сборов достаточно крупная, кроме немалого финансового риска, речь пойд</w:t>
            </w:r>
            <w:r>
              <w:rPr>
                <w:rFonts w:ascii="Times New Roman" w:hAnsi="Times New Roman" w:cs="Times New Roman"/>
                <w:sz w:val="24"/>
                <w:szCs w:val="24"/>
              </w:rPr>
              <w:t>ё</w:t>
            </w:r>
            <w:r w:rsidRPr="00E01BE2">
              <w:rPr>
                <w:rFonts w:ascii="Times New Roman" w:hAnsi="Times New Roman" w:cs="Times New Roman"/>
                <w:sz w:val="24"/>
                <w:szCs w:val="24"/>
              </w:rPr>
              <w:t>т и об уголовной ответственности, согласно ст.199.2 УК РФ (за сокрытие денежных средств либо имущества, за сч</w:t>
            </w:r>
            <w:r>
              <w:rPr>
                <w:rFonts w:ascii="Times New Roman" w:hAnsi="Times New Roman" w:cs="Times New Roman"/>
                <w:sz w:val="24"/>
                <w:szCs w:val="24"/>
              </w:rPr>
              <w:t>ё</w:t>
            </w:r>
            <w:r w:rsidRPr="00E01BE2">
              <w:rPr>
                <w:rFonts w:ascii="Times New Roman" w:hAnsi="Times New Roman" w:cs="Times New Roman"/>
                <w:sz w:val="24"/>
                <w:szCs w:val="24"/>
              </w:rPr>
              <w:t>т которых должно быть произведено взыскание недоимки по налогам).</w:t>
            </w:r>
          </w:p>
          <w:p w14:paraId="2B1FB93A" w14:textId="266D4130" w:rsidR="00E04502" w:rsidRPr="00E9255A" w:rsidRDefault="00E01BE2" w:rsidP="00E01BE2">
            <w:pPr>
              <w:spacing w:after="1" w:line="220" w:lineRule="atLeast"/>
              <w:ind w:firstLine="540"/>
              <w:jc w:val="both"/>
              <w:outlineLvl w:val="0"/>
              <w:rPr>
                <w:rFonts w:ascii="Times New Roman" w:hAnsi="Times New Roman" w:cs="Times New Roman"/>
                <w:sz w:val="24"/>
                <w:szCs w:val="24"/>
              </w:rPr>
            </w:pPr>
            <w:r w:rsidRPr="00E01BE2">
              <w:rPr>
                <w:rFonts w:ascii="Times New Roman" w:hAnsi="Times New Roman" w:cs="Times New Roman"/>
                <w:sz w:val="24"/>
                <w:szCs w:val="24"/>
              </w:rPr>
              <w:t>Внимание налоговых органов в любом случае привлеч</w:t>
            </w:r>
            <w:r>
              <w:rPr>
                <w:rFonts w:ascii="Times New Roman" w:hAnsi="Times New Roman" w:cs="Times New Roman"/>
                <w:sz w:val="24"/>
                <w:szCs w:val="24"/>
              </w:rPr>
              <w:t>ё</w:t>
            </w:r>
            <w:r w:rsidRPr="00E01BE2">
              <w:rPr>
                <w:rFonts w:ascii="Times New Roman" w:hAnsi="Times New Roman" w:cs="Times New Roman"/>
                <w:sz w:val="24"/>
                <w:szCs w:val="24"/>
              </w:rPr>
              <w:t xml:space="preserve">т заключение договоров с </w:t>
            </w:r>
            <w:proofErr w:type="spellStart"/>
            <w:r w:rsidRPr="00E01BE2">
              <w:rPr>
                <w:rFonts w:ascii="Times New Roman" w:hAnsi="Times New Roman" w:cs="Times New Roman"/>
                <w:sz w:val="24"/>
                <w:szCs w:val="24"/>
              </w:rPr>
              <w:t>самозанятыми</w:t>
            </w:r>
            <w:proofErr w:type="spellEnd"/>
            <w:r w:rsidRPr="00E01BE2">
              <w:rPr>
                <w:rFonts w:ascii="Times New Roman" w:hAnsi="Times New Roman" w:cs="Times New Roman"/>
                <w:sz w:val="24"/>
                <w:szCs w:val="24"/>
              </w:rPr>
              <w:t xml:space="preserve"> лицами в отношении деятельности, не предполагающей разовый характер. Отсутствие направленности деятельности самозанятого на конечный результат также может вызвать сомнения в гражданско-правовом характере отношений. Например, лицо, оказывающее услуги в должности секретаря-делопроизводителя, не предполагает фиксацию определ</w:t>
            </w:r>
            <w:r>
              <w:rPr>
                <w:rFonts w:ascii="Times New Roman" w:hAnsi="Times New Roman" w:cs="Times New Roman"/>
                <w:sz w:val="24"/>
                <w:szCs w:val="24"/>
              </w:rPr>
              <w:t>ё</w:t>
            </w:r>
            <w:r w:rsidRPr="00E01BE2">
              <w:rPr>
                <w:rFonts w:ascii="Times New Roman" w:hAnsi="Times New Roman" w:cs="Times New Roman"/>
                <w:sz w:val="24"/>
                <w:szCs w:val="24"/>
              </w:rPr>
              <w:t>нного объ</w:t>
            </w:r>
            <w:r>
              <w:rPr>
                <w:rFonts w:ascii="Times New Roman" w:hAnsi="Times New Roman" w:cs="Times New Roman"/>
                <w:sz w:val="24"/>
                <w:szCs w:val="24"/>
              </w:rPr>
              <w:t>ё</w:t>
            </w:r>
            <w:r w:rsidRPr="00E01BE2">
              <w:rPr>
                <w:rFonts w:ascii="Times New Roman" w:hAnsi="Times New Roman" w:cs="Times New Roman"/>
                <w:sz w:val="24"/>
                <w:szCs w:val="24"/>
              </w:rPr>
              <w:t>ма работ и направленность на конечный результат е</w:t>
            </w:r>
            <w:r>
              <w:rPr>
                <w:rFonts w:ascii="Times New Roman" w:hAnsi="Times New Roman" w:cs="Times New Roman"/>
                <w:sz w:val="24"/>
                <w:szCs w:val="24"/>
              </w:rPr>
              <w:t>ё</w:t>
            </w:r>
            <w:r w:rsidRPr="00E01BE2">
              <w:rPr>
                <w:rFonts w:ascii="Times New Roman" w:hAnsi="Times New Roman" w:cs="Times New Roman"/>
                <w:sz w:val="24"/>
                <w:szCs w:val="24"/>
              </w:rPr>
              <w:t xml:space="preserve"> выполнения.</w:t>
            </w:r>
          </w:p>
        </w:tc>
        <w:tc>
          <w:tcPr>
            <w:tcW w:w="127" w:type="pct"/>
            <w:tcBorders>
              <w:top w:val="single" w:sz="8" w:space="0" w:color="auto"/>
              <w:left w:val="nil"/>
              <w:bottom w:val="single" w:sz="8" w:space="0" w:color="auto"/>
              <w:right w:val="single" w:sz="4" w:space="0" w:color="auto"/>
            </w:tcBorders>
          </w:tcPr>
          <w:p w14:paraId="0040CD8A" w14:textId="57E90A6A"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55D4FE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7C1E5E5" w14:textId="5C17E682"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F780195" w14:textId="77777777" w:rsidR="002F3320" w:rsidRDefault="00837861" w:rsidP="002F3320">
            <w:pPr>
              <w:spacing w:after="1" w:line="220" w:lineRule="atLeast"/>
              <w:jc w:val="both"/>
              <w:outlineLvl w:val="0"/>
              <w:rPr>
                <w:rFonts w:ascii="Times New Roman" w:hAnsi="Times New Roman" w:cs="Times New Roman"/>
                <w:b/>
                <w:sz w:val="24"/>
                <w:szCs w:val="24"/>
              </w:rPr>
            </w:pPr>
            <w:r w:rsidRPr="00837861">
              <w:rPr>
                <w:rFonts w:ascii="Times New Roman" w:hAnsi="Times New Roman" w:cs="Times New Roman"/>
                <w:b/>
                <w:sz w:val="24"/>
                <w:szCs w:val="24"/>
              </w:rPr>
              <w:t xml:space="preserve">Больничный по уходу за ребенком до 8 лет будет оплачиваться в </w:t>
            </w:r>
            <w:r>
              <w:rPr>
                <w:rFonts w:ascii="Times New Roman" w:hAnsi="Times New Roman" w:cs="Times New Roman"/>
                <w:b/>
                <w:sz w:val="24"/>
                <w:szCs w:val="24"/>
              </w:rPr>
              <w:t>размере 100% среднего заработка</w:t>
            </w:r>
          </w:p>
          <w:p w14:paraId="149D750F" w14:textId="34D9D652" w:rsidR="00837861" w:rsidRPr="00837861" w:rsidRDefault="00837861" w:rsidP="00837861">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837861">
              <w:rPr>
                <w:rFonts w:ascii="Times New Roman" w:hAnsi="Times New Roman" w:cs="Times New Roman"/>
                <w:sz w:val="24"/>
                <w:szCs w:val="24"/>
              </w:rPr>
              <w:t xml:space="preserve">Федеральный закон от 26.05.2021 </w:t>
            </w:r>
            <w:r>
              <w:rPr>
                <w:rFonts w:ascii="Times New Roman" w:hAnsi="Times New Roman" w:cs="Times New Roman"/>
                <w:sz w:val="24"/>
                <w:szCs w:val="24"/>
              </w:rPr>
              <w:t>№</w:t>
            </w:r>
            <w:r w:rsidRPr="00837861">
              <w:rPr>
                <w:rFonts w:ascii="Times New Roman" w:hAnsi="Times New Roman" w:cs="Times New Roman"/>
                <w:sz w:val="24"/>
                <w:szCs w:val="24"/>
              </w:rPr>
              <w:t xml:space="preserve"> 151-ФЗ</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95C8512" w14:textId="5EE6DA7F" w:rsidR="00837861" w:rsidRPr="00837861" w:rsidRDefault="00837861" w:rsidP="00837861">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П</w:t>
            </w:r>
            <w:r w:rsidRPr="00837861">
              <w:rPr>
                <w:rFonts w:ascii="Times New Roman" w:hAnsi="Times New Roman" w:cs="Times New Roman"/>
                <w:sz w:val="24"/>
                <w:szCs w:val="24"/>
              </w:rPr>
              <w:t xml:space="preserve">ринят Федеральный закон от 26.05.2021 </w:t>
            </w:r>
            <w:r>
              <w:rPr>
                <w:rFonts w:ascii="Times New Roman" w:hAnsi="Times New Roman" w:cs="Times New Roman"/>
                <w:sz w:val="24"/>
                <w:szCs w:val="24"/>
              </w:rPr>
              <w:t>№</w:t>
            </w:r>
            <w:r w:rsidRPr="00837861">
              <w:rPr>
                <w:rFonts w:ascii="Times New Roman" w:hAnsi="Times New Roman" w:cs="Times New Roman"/>
                <w:sz w:val="24"/>
                <w:szCs w:val="24"/>
              </w:rPr>
              <w:t xml:space="preserve"> 151-ФЗ, согласно которому с 1 сентября 2021 года застрахованным лицам, осуществляющим уход за больным ребёнком в возрасте до 8 лет, пособие по временной нетрудоспособности выплачивается в размере 100% среднего заработка.</w:t>
            </w:r>
          </w:p>
          <w:p w14:paraId="7D69CF70" w14:textId="77777777" w:rsidR="00837861" w:rsidRPr="00837861" w:rsidRDefault="00837861" w:rsidP="00837861">
            <w:pPr>
              <w:spacing w:after="1" w:line="220" w:lineRule="atLeast"/>
              <w:ind w:firstLine="540"/>
              <w:jc w:val="both"/>
              <w:outlineLvl w:val="0"/>
              <w:rPr>
                <w:rFonts w:ascii="Times New Roman" w:hAnsi="Times New Roman" w:cs="Times New Roman"/>
                <w:sz w:val="24"/>
                <w:szCs w:val="24"/>
              </w:rPr>
            </w:pPr>
            <w:r w:rsidRPr="00837861">
              <w:rPr>
                <w:rFonts w:ascii="Times New Roman" w:hAnsi="Times New Roman" w:cs="Times New Roman"/>
                <w:sz w:val="24"/>
                <w:szCs w:val="24"/>
              </w:rPr>
              <w:t>В случае ухода за больным ребенком в возрасте 8 лет и старше больничный будет определяться по прежним правилам:</w:t>
            </w:r>
          </w:p>
          <w:p w14:paraId="5F47FBF7" w14:textId="77777777" w:rsidR="00837861" w:rsidRPr="00837861" w:rsidRDefault="00837861" w:rsidP="00837861">
            <w:pPr>
              <w:spacing w:after="1" w:line="220" w:lineRule="atLeast"/>
              <w:ind w:firstLine="540"/>
              <w:jc w:val="both"/>
              <w:outlineLvl w:val="0"/>
              <w:rPr>
                <w:rFonts w:ascii="Times New Roman" w:hAnsi="Times New Roman" w:cs="Times New Roman"/>
                <w:sz w:val="24"/>
                <w:szCs w:val="24"/>
              </w:rPr>
            </w:pPr>
            <w:r w:rsidRPr="00837861">
              <w:rPr>
                <w:rFonts w:ascii="Times New Roman" w:hAnsi="Times New Roman" w:cs="Times New Roman"/>
                <w:sz w:val="24"/>
                <w:szCs w:val="24"/>
              </w:rPr>
              <w:t>•</w:t>
            </w:r>
            <w:r w:rsidRPr="00837861">
              <w:rPr>
                <w:rFonts w:ascii="Times New Roman" w:hAnsi="Times New Roman" w:cs="Times New Roman"/>
                <w:sz w:val="24"/>
                <w:szCs w:val="24"/>
              </w:rPr>
              <w:tab/>
              <w:t xml:space="preserve">при лечении ребенка амбулаторно - за первые 10 календарных дней в размере, определяемом в </w:t>
            </w:r>
            <w:r w:rsidRPr="00837861">
              <w:rPr>
                <w:rFonts w:ascii="Times New Roman" w:hAnsi="Times New Roman" w:cs="Times New Roman"/>
                <w:sz w:val="24"/>
                <w:szCs w:val="24"/>
              </w:rPr>
              <w:lastRenderedPageBreak/>
              <w:t>зависимости от стажа, за последующие дни в размере 50% среднего заработка;</w:t>
            </w:r>
          </w:p>
          <w:p w14:paraId="679A0B5E" w14:textId="77777777" w:rsidR="00837861" w:rsidRPr="00837861" w:rsidRDefault="00837861" w:rsidP="00837861">
            <w:pPr>
              <w:spacing w:after="1" w:line="220" w:lineRule="atLeast"/>
              <w:ind w:firstLine="540"/>
              <w:jc w:val="both"/>
              <w:outlineLvl w:val="0"/>
              <w:rPr>
                <w:rFonts w:ascii="Times New Roman" w:hAnsi="Times New Roman" w:cs="Times New Roman"/>
                <w:sz w:val="24"/>
                <w:szCs w:val="24"/>
              </w:rPr>
            </w:pPr>
            <w:r w:rsidRPr="00837861">
              <w:rPr>
                <w:rFonts w:ascii="Times New Roman" w:hAnsi="Times New Roman" w:cs="Times New Roman"/>
                <w:sz w:val="24"/>
                <w:szCs w:val="24"/>
              </w:rPr>
              <w:t>•</w:t>
            </w:r>
            <w:r w:rsidRPr="00837861">
              <w:rPr>
                <w:rFonts w:ascii="Times New Roman" w:hAnsi="Times New Roman" w:cs="Times New Roman"/>
                <w:sz w:val="24"/>
                <w:szCs w:val="24"/>
              </w:rPr>
              <w:tab/>
              <w:t xml:space="preserve">при лечении ребенка стационарно (в условиях дневного стационара) - в размере, определяемом в зависимости от стажа. </w:t>
            </w:r>
          </w:p>
          <w:p w14:paraId="1BB310C8" w14:textId="77777777" w:rsidR="00837861" w:rsidRPr="00837861" w:rsidRDefault="00837861" w:rsidP="00837861">
            <w:pPr>
              <w:spacing w:after="1" w:line="220" w:lineRule="atLeast"/>
              <w:ind w:firstLine="540"/>
              <w:jc w:val="both"/>
              <w:outlineLvl w:val="0"/>
              <w:rPr>
                <w:rFonts w:ascii="Times New Roman" w:hAnsi="Times New Roman" w:cs="Times New Roman"/>
                <w:sz w:val="24"/>
                <w:szCs w:val="24"/>
              </w:rPr>
            </w:pPr>
            <w:r w:rsidRPr="00837861">
              <w:rPr>
                <w:rFonts w:ascii="Times New Roman" w:hAnsi="Times New Roman" w:cs="Times New Roman"/>
                <w:sz w:val="24"/>
                <w:szCs w:val="24"/>
              </w:rPr>
              <w:t>Напомним, размер пособия по временной нетрудоспособности в зависимости от страхового стажа застрахованного лица в 2021 году составляет:</w:t>
            </w:r>
          </w:p>
          <w:p w14:paraId="3F979742" w14:textId="77777777" w:rsidR="00837861" w:rsidRPr="00837861" w:rsidRDefault="00837861" w:rsidP="00837861">
            <w:pPr>
              <w:spacing w:after="1" w:line="220" w:lineRule="atLeast"/>
              <w:ind w:firstLine="540"/>
              <w:jc w:val="both"/>
              <w:outlineLvl w:val="0"/>
              <w:rPr>
                <w:rFonts w:ascii="Times New Roman" w:hAnsi="Times New Roman" w:cs="Times New Roman"/>
                <w:sz w:val="24"/>
                <w:szCs w:val="24"/>
              </w:rPr>
            </w:pPr>
            <w:r w:rsidRPr="00837861">
              <w:rPr>
                <w:rFonts w:ascii="Times New Roman" w:hAnsi="Times New Roman" w:cs="Times New Roman"/>
                <w:sz w:val="24"/>
                <w:szCs w:val="24"/>
              </w:rPr>
              <w:t>– при наличии страхового стажа до 5 лет, – 60% среднего заработка, но не более 44 400 рублей в среднем в месяц;</w:t>
            </w:r>
          </w:p>
          <w:p w14:paraId="35928735" w14:textId="77777777" w:rsidR="00837861" w:rsidRPr="00837861" w:rsidRDefault="00837861" w:rsidP="00837861">
            <w:pPr>
              <w:spacing w:after="1" w:line="220" w:lineRule="atLeast"/>
              <w:ind w:firstLine="540"/>
              <w:jc w:val="both"/>
              <w:outlineLvl w:val="0"/>
              <w:rPr>
                <w:rFonts w:ascii="Times New Roman" w:hAnsi="Times New Roman" w:cs="Times New Roman"/>
                <w:sz w:val="24"/>
                <w:szCs w:val="24"/>
              </w:rPr>
            </w:pPr>
            <w:r w:rsidRPr="00837861">
              <w:rPr>
                <w:rFonts w:ascii="Times New Roman" w:hAnsi="Times New Roman" w:cs="Times New Roman"/>
                <w:sz w:val="24"/>
                <w:szCs w:val="24"/>
              </w:rPr>
              <w:t>– при наличии страхового стажа от 5 до 8 лет, – 80% среднего заработка, но не более 59 200 рублей в среднем в месяц;</w:t>
            </w:r>
          </w:p>
          <w:p w14:paraId="5159D9FD" w14:textId="77777777" w:rsidR="00837861" w:rsidRPr="00837861" w:rsidRDefault="00837861" w:rsidP="00837861">
            <w:pPr>
              <w:spacing w:after="1" w:line="220" w:lineRule="atLeast"/>
              <w:ind w:firstLine="540"/>
              <w:jc w:val="both"/>
              <w:outlineLvl w:val="0"/>
              <w:rPr>
                <w:rFonts w:ascii="Times New Roman" w:hAnsi="Times New Roman" w:cs="Times New Roman"/>
                <w:sz w:val="24"/>
                <w:szCs w:val="24"/>
              </w:rPr>
            </w:pPr>
            <w:r w:rsidRPr="00837861">
              <w:rPr>
                <w:rFonts w:ascii="Times New Roman" w:hAnsi="Times New Roman" w:cs="Times New Roman"/>
                <w:sz w:val="24"/>
                <w:szCs w:val="24"/>
              </w:rPr>
              <w:t>– при наличии страхового стажа 8 и более лет, – 100% среднего заработка, но не более 74 001 рубля в среднем в месяц.</w:t>
            </w:r>
          </w:p>
          <w:p w14:paraId="527E88D1" w14:textId="737D633D" w:rsidR="00E04502" w:rsidRPr="00E9255A" w:rsidRDefault="00837861" w:rsidP="006006F5">
            <w:pPr>
              <w:spacing w:after="1" w:line="220" w:lineRule="atLeast"/>
              <w:ind w:firstLine="540"/>
              <w:jc w:val="both"/>
              <w:outlineLvl w:val="0"/>
              <w:rPr>
                <w:rFonts w:ascii="Times New Roman" w:hAnsi="Times New Roman" w:cs="Times New Roman"/>
                <w:sz w:val="24"/>
                <w:szCs w:val="24"/>
              </w:rPr>
            </w:pPr>
            <w:r w:rsidRPr="00837861">
              <w:rPr>
                <w:rFonts w:ascii="Times New Roman" w:hAnsi="Times New Roman" w:cs="Times New Roman"/>
                <w:sz w:val="24"/>
                <w:szCs w:val="24"/>
              </w:rPr>
              <w:t>Также напомним, что данные пособия назначает и выплачивает территориальный орган ФСС РФ полностью за счет средств бюджета Фонда, поэтому нововведения не приведут к увеличению расходов работодателей</w:t>
            </w:r>
            <w:r w:rsidR="006006F5">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5756BB53" w14:textId="22415642"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01D313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5C829A5" w14:textId="13D1E15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17A4F48" w14:textId="636F57C6" w:rsidR="002F3320" w:rsidRDefault="006006F5" w:rsidP="002F3320">
            <w:pPr>
              <w:spacing w:after="1" w:line="220" w:lineRule="atLeast"/>
              <w:jc w:val="both"/>
              <w:outlineLvl w:val="0"/>
              <w:rPr>
                <w:rFonts w:ascii="Times New Roman" w:hAnsi="Times New Roman" w:cs="Times New Roman"/>
                <w:b/>
                <w:bCs/>
                <w:sz w:val="24"/>
                <w:szCs w:val="24"/>
              </w:rPr>
            </w:pPr>
            <w:r w:rsidRPr="006006F5">
              <w:rPr>
                <w:rFonts w:ascii="Times New Roman" w:hAnsi="Times New Roman" w:cs="Times New Roman"/>
                <w:b/>
                <w:bCs/>
                <w:sz w:val="24"/>
                <w:szCs w:val="24"/>
              </w:rPr>
              <w:t>С 2022 года оснований для подачи СЗВ-СТАЖ станет больше</w:t>
            </w:r>
          </w:p>
          <w:p w14:paraId="7077045D" w14:textId="614EF9FB" w:rsidR="006006F5" w:rsidRPr="006006F5" w:rsidRDefault="006006F5" w:rsidP="002F3320">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6006F5">
              <w:rPr>
                <w:rFonts w:ascii="Times New Roman" w:hAnsi="Times New Roman" w:cs="Times New Roman"/>
                <w:bCs/>
                <w:sz w:val="24"/>
                <w:szCs w:val="24"/>
              </w:rPr>
              <w:t xml:space="preserve">Федеральный закон от 26.05.2021 </w:t>
            </w:r>
            <w:r>
              <w:rPr>
                <w:rFonts w:ascii="Times New Roman" w:hAnsi="Times New Roman" w:cs="Times New Roman"/>
                <w:bCs/>
                <w:sz w:val="24"/>
                <w:szCs w:val="24"/>
              </w:rPr>
              <w:t>№</w:t>
            </w:r>
            <w:r w:rsidRPr="006006F5">
              <w:rPr>
                <w:rFonts w:ascii="Times New Roman" w:hAnsi="Times New Roman" w:cs="Times New Roman"/>
                <w:bCs/>
                <w:sz w:val="24"/>
                <w:szCs w:val="24"/>
              </w:rPr>
              <w:t xml:space="preserve"> 153-ФЗ</w:t>
            </w:r>
            <w:r>
              <w:rPr>
                <w:rFonts w:ascii="Times New Roman" w:hAnsi="Times New Roman" w:cs="Times New Roman"/>
                <w:bCs/>
                <w:sz w:val="24"/>
                <w:szCs w:val="24"/>
              </w:rPr>
              <w:t>)</w:t>
            </w:r>
            <w:r w:rsidRPr="006006F5">
              <w:rPr>
                <w:rFonts w:ascii="Times New Roman" w:hAnsi="Times New Roman" w:cs="Times New Roman"/>
                <w:bCs/>
                <w:sz w:val="24"/>
                <w:szCs w:val="24"/>
              </w:rPr>
              <w:t xml:space="preserve">  </w:t>
            </w:r>
          </w:p>
          <w:p w14:paraId="5F93FC66" w14:textId="77777777" w:rsidR="006006F5" w:rsidRDefault="006006F5" w:rsidP="002F3320">
            <w:pPr>
              <w:spacing w:after="1" w:line="220" w:lineRule="atLeast"/>
              <w:jc w:val="both"/>
              <w:outlineLvl w:val="0"/>
              <w:rPr>
                <w:rFonts w:ascii="Times New Roman" w:hAnsi="Times New Roman" w:cs="Times New Roman"/>
                <w:b/>
                <w:bCs/>
                <w:sz w:val="24"/>
                <w:szCs w:val="24"/>
              </w:rPr>
            </w:pPr>
          </w:p>
          <w:p w14:paraId="5AF26F6A" w14:textId="7D3118DE" w:rsidR="006006F5" w:rsidRPr="00E04502" w:rsidRDefault="006006F5" w:rsidP="002F3320">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FB79620" w14:textId="1C11EFB2" w:rsidR="006006F5" w:rsidRPr="006006F5" w:rsidRDefault="006006F5" w:rsidP="006006F5">
            <w:pPr>
              <w:spacing w:after="1" w:line="220" w:lineRule="atLeast"/>
              <w:ind w:firstLine="540"/>
              <w:jc w:val="both"/>
              <w:outlineLvl w:val="0"/>
              <w:rPr>
                <w:rFonts w:ascii="Times New Roman" w:hAnsi="Times New Roman" w:cs="Times New Roman"/>
                <w:sz w:val="24"/>
                <w:szCs w:val="24"/>
              </w:rPr>
            </w:pPr>
            <w:r w:rsidRPr="006006F5">
              <w:rPr>
                <w:rFonts w:ascii="Times New Roman" w:hAnsi="Times New Roman" w:cs="Times New Roman"/>
                <w:sz w:val="24"/>
                <w:szCs w:val="24"/>
              </w:rPr>
              <w:t xml:space="preserve">Федеральный закон от 26.05.2021 </w:t>
            </w:r>
            <w:r>
              <w:rPr>
                <w:rFonts w:ascii="Times New Roman" w:hAnsi="Times New Roman" w:cs="Times New Roman"/>
                <w:sz w:val="24"/>
                <w:szCs w:val="24"/>
              </w:rPr>
              <w:t>№</w:t>
            </w:r>
            <w:r w:rsidRPr="006006F5">
              <w:rPr>
                <w:rFonts w:ascii="Times New Roman" w:hAnsi="Times New Roman" w:cs="Times New Roman"/>
                <w:sz w:val="24"/>
                <w:szCs w:val="24"/>
              </w:rPr>
              <w:t xml:space="preserve"> 153-ФЗ внес изменения в Федеральный закон от 01.04.1996 </w:t>
            </w:r>
            <w:r>
              <w:rPr>
                <w:rFonts w:ascii="Times New Roman" w:hAnsi="Times New Roman" w:cs="Times New Roman"/>
                <w:sz w:val="24"/>
                <w:szCs w:val="24"/>
              </w:rPr>
              <w:t>№ 27-ФЗ «</w:t>
            </w:r>
            <w:r w:rsidRPr="006006F5">
              <w:rPr>
                <w:rFonts w:ascii="Times New Roman" w:hAnsi="Times New Roman" w:cs="Times New Roman"/>
                <w:sz w:val="24"/>
                <w:szCs w:val="24"/>
              </w:rPr>
              <w:t>Об индивидуальном (персонифицированном) уч</w:t>
            </w:r>
            <w:r>
              <w:rPr>
                <w:rFonts w:ascii="Times New Roman" w:hAnsi="Times New Roman" w:cs="Times New Roman"/>
                <w:sz w:val="24"/>
                <w:szCs w:val="24"/>
              </w:rPr>
              <w:t>ё</w:t>
            </w:r>
            <w:r w:rsidRPr="006006F5">
              <w:rPr>
                <w:rFonts w:ascii="Times New Roman" w:hAnsi="Times New Roman" w:cs="Times New Roman"/>
                <w:sz w:val="24"/>
                <w:szCs w:val="24"/>
              </w:rPr>
              <w:t>те в системе обязательного пенсионного страхования</w:t>
            </w:r>
            <w:r>
              <w:rPr>
                <w:rFonts w:ascii="Times New Roman" w:hAnsi="Times New Roman" w:cs="Times New Roman"/>
                <w:sz w:val="24"/>
                <w:szCs w:val="24"/>
              </w:rPr>
              <w:t>»</w:t>
            </w:r>
            <w:r w:rsidRPr="006006F5">
              <w:rPr>
                <w:rFonts w:ascii="Times New Roman" w:hAnsi="Times New Roman" w:cs="Times New Roman"/>
                <w:sz w:val="24"/>
                <w:szCs w:val="24"/>
              </w:rPr>
              <w:t xml:space="preserve"> с целью реализации механизма назначения пенсий в </w:t>
            </w:r>
            <w:proofErr w:type="spellStart"/>
            <w:r w:rsidRPr="006006F5">
              <w:rPr>
                <w:rFonts w:ascii="Times New Roman" w:hAnsi="Times New Roman" w:cs="Times New Roman"/>
                <w:sz w:val="24"/>
                <w:szCs w:val="24"/>
              </w:rPr>
              <w:t>беззаявительном</w:t>
            </w:r>
            <w:proofErr w:type="spellEnd"/>
            <w:r w:rsidRPr="006006F5">
              <w:rPr>
                <w:rFonts w:ascii="Times New Roman" w:hAnsi="Times New Roman" w:cs="Times New Roman"/>
                <w:sz w:val="24"/>
                <w:szCs w:val="24"/>
              </w:rPr>
              <w:t xml:space="preserve"> порядке с 2022 года. </w:t>
            </w:r>
          </w:p>
          <w:p w14:paraId="41074508" w14:textId="77777777" w:rsidR="006006F5" w:rsidRPr="006006F5" w:rsidRDefault="006006F5" w:rsidP="006006F5">
            <w:pPr>
              <w:spacing w:after="1" w:line="220" w:lineRule="atLeast"/>
              <w:ind w:firstLine="540"/>
              <w:jc w:val="both"/>
              <w:outlineLvl w:val="0"/>
              <w:rPr>
                <w:rFonts w:ascii="Times New Roman" w:hAnsi="Times New Roman" w:cs="Times New Roman"/>
                <w:sz w:val="24"/>
                <w:szCs w:val="24"/>
              </w:rPr>
            </w:pPr>
            <w:r w:rsidRPr="006006F5">
              <w:rPr>
                <w:rFonts w:ascii="Times New Roman" w:hAnsi="Times New Roman" w:cs="Times New Roman"/>
                <w:sz w:val="24"/>
                <w:szCs w:val="24"/>
              </w:rPr>
              <w:t xml:space="preserve">Для этого работодатели </w:t>
            </w:r>
            <w:r w:rsidRPr="006006F5">
              <w:rPr>
                <w:rFonts w:ascii="Times New Roman" w:hAnsi="Times New Roman" w:cs="Times New Roman"/>
                <w:b/>
                <w:sz w:val="24"/>
                <w:szCs w:val="24"/>
              </w:rPr>
              <w:t>с 1 января 2022 года</w:t>
            </w:r>
            <w:r w:rsidRPr="006006F5">
              <w:rPr>
                <w:rFonts w:ascii="Times New Roman" w:hAnsi="Times New Roman" w:cs="Times New Roman"/>
                <w:sz w:val="24"/>
                <w:szCs w:val="24"/>
              </w:rPr>
              <w:t xml:space="preserve"> обязаны подавать документы, подтверждающие право застрахованного лица на досрочное назначение страховой пенсии по старости (СЗВ-СТАЖ вместе с ОДВ-1), когда работник оформляет заявление:</w:t>
            </w:r>
          </w:p>
          <w:p w14:paraId="4EF0240A" w14:textId="555B8CE1" w:rsidR="006006F5" w:rsidRPr="006006F5" w:rsidRDefault="006006F5" w:rsidP="006006F5">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w:t>
            </w:r>
            <w:r w:rsidRPr="006006F5">
              <w:rPr>
                <w:rFonts w:ascii="Times New Roman" w:hAnsi="Times New Roman" w:cs="Times New Roman"/>
                <w:sz w:val="24"/>
                <w:szCs w:val="24"/>
              </w:rPr>
              <w:t>на срочную пенсионную выплату;</w:t>
            </w:r>
          </w:p>
          <w:p w14:paraId="6DA36F31" w14:textId="50AA46FA" w:rsidR="006006F5" w:rsidRPr="006006F5" w:rsidRDefault="006006F5" w:rsidP="006006F5">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w:t>
            </w:r>
            <w:r w:rsidRPr="006006F5">
              <w:rPr>
                <w:rFonts w:ascii="Times New Roman" w:hAnsi="Times New Roman" w:cs="Times New Roman"/>
                <w:sz w:val="24"/>
                <w:szCs w:val="24"/>
              </w:rPr>
              <w:t>на единовременную выплату средств пенсионных накоплений.</w:t>
            </w:r>
          </w:p>
          <w:p w14:paraId="31EDA9A8" w14:textId="77777777" w:rsidR="006006F5" w:rsidRPr="006006F5" w:rsidRDefault="006006F5" w:rsidP="006006F5">
            <w:pPr>
              <w:spacing w:after="1" w:line="220" w:lineRule="atLeast"/>
              <w:ind w:firstLine="540"/>
              <w:jc w:val="both"/>
              <w:outlineLvl w:val="0"/>
              <w:rPr>
                <w:rFonts w:ascii="Times New Roman" w:hAnsi="Times New Roman" w:cs="Times New Roman"/>
                <w:sz w:val="24"/>
                <w:szCs w:val="24"/>
              </w:rPr>
            </w:pPr>
            <w:r w:rsidRPr="006006F5">
              <w:rPr>
                <w:rFonts w:ascii="Times New Roman" w:hAnsi="Times New Roman" w:cs="Times New Roman"/>
                <w:sz w:val="24"/>
                <w:szCs w:val="24"/>
              </w:rPr>
              <w:t>Представлять сведения работодателю необходимо в течение 3 календарных дней со дня поступления запроса от органа ПФР либо обращения работника.</w:t>
            </w:r>
          </w:p>
          <w:p w14:paraId="32ED81B8" w14:textId="05925971" w:rsidR="00E04502" w:rsidRPr="006006F5" w:rsidRDefault="006006F5" w:rsidP="006006F5">
            <w:pPr>
              <w:spacing w:after="1" w:line="220" w:lineRule="atLeast"/>
              <w:ind w:firstLine="540"/>
              <w:jc w:val="both"/>
              <w:outlineLvl w:val="0"/>
              <w:rPr>
                <w:rFonts w:ascii="Times New Roman" w:hAnsi="Times New Roman" w:cs="Times New Roman"/>
                <w:sz w:val="24"/>
                <w:szCs w:val="24"/>
              </w:rPr>
            </w:pPr>
            <w:r w:rsidRPr="006006F5">
              <w:rPr>
                <w:rFonts w:ascii="Times New Roman" w:hAnsi="Times New Roman" w:cs="Times New Roman"/>
                <w:sz w:val="24"/>
                <w:szCs w:val="24"/>
              </w:rPr>
              <w:t>Согласно действующим правилам работодатели заполняют Форму СЗВ-СТАЖ по итогам года, при назначении пенсии и при увольнении сотрудника. С 2022 года к этим случаям прибавятся вышеуказанные.</w:t>
            </w:r>
          </w:p>
        </w:tc>
        <w:tc>
          <w:tcPr>
            <w:tcW w:w="127" w:type="pct"/>
            <w:tcBorders>
              <w:top w:val="single" w:sz="8" w:space="0" w:color="auto"/>
              <w:left w:val="nil"/>
              <w:bottom w:val="single" w:sz="8" w:space="0" w:color="auto"/>
              <w:right w:val="single" w:sz="4" w:space="0" w:color="auto"/>
            </w:tcBorders>
          </w:tcPr>
          <w:p w14:paraId="6552AF55" w14:textId="3F96DBF9"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0BEC9C2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AE1CCEE" w14:textId="3C0C879F"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52AFD2A" w14:textId="77777777" w:rsidR="00EE17E4" w:rsidRDefault="00B366B0" w:rsidP="00B366B0">
            <w:pPr>
              <w:spacing w:after="1" w:line="220" w:lineRule="atLeast"/>
              <w:jc w:val="both"/>
              <w:outlineLvl w:val="0"/>
              <w:rPr>
                <w:rFonts w:ascii="Times New Roman" w:hAnsi="Times New Roman" w:cs="Times New Roman"/>
                <w:b/>
                <w:sz w:val="24"/>
                <w:szCs w:val="24"/>
              </w:rPr>
            </w:pPr>
            <w:r w:rsidRPr="00B366B0">
              <w:rPr>
                <w:rFonts w:ascii="Times New Roman" w:hAnsi="Times New Roman" w:cs="Times New Roman"/>
                <w:b/>
                <w:sz w:val="24"/>
                <w:szCs w:val="24"/>
              </w:rPr>
              <w:t>Можно ли продлить срочный трудовой договор</w:t>
            </w:r>
          </w:p>
          <w:p w14:paraId="637F865F" w14:textId="1B53353B" w:rsidR="00B366B0" w:rsidRPr="0077046B" w:rsidRDefault="005911EC" w:rsidP="00B366B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00B366B0" w:rsidRPr="00B366B0">
              <w:rPr>
                <w:rFonts w:ascii="Times New Roman" w:hAnsi="Times New Roman" w:cs="Times New Roman"/>
                <w:sz w:val="24"/>
                <w:szCs w:val="24"/>
              </w:rPr>
              <w:t>Письмо</w:t>
            </w:r>
            <w:r w:rsidR="00B366B0">
              <w:rPr>
                <w:rFonts w:ascii="Times New Roman" w:hAnsi="Times New Roman" w:cs="Times New Roman"/>
                <w:sz w:val="24"/>
                <w:szCs w:val="24"/>
              </w:rPr>
              <w:t xml:space="preserve"> Минтруда России от 27.04.2021 №</w:t>
            </w:r>
            <w:r w:rsidR="00B366B0" w:rsidRPr="00B366B0">
              <w:rPr>
                <w:rFonts w:ascii="Times New Roman" w:hAnsi="Times New Roman" w:cs="Times New Roman"/>
                <w:sz w:val="24"/>
                <w:szCs w:val="24"/>
              </w:rPr>
              <w:t xml:space="preserve"> 14-2/ООГ-3772</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CF9175F" w14:textId="20A0B6C9" w:rsidR="005911EC" w:rsidRPr="005911EC" w:rsidRDefault="005911EC" w:rsidP="005911EC">
            <w:pPr>
              <w:spacing w:after="1" w:line="220" w:lineRule="atLeast"/>
              <w:ind w:firstLine="540"/>
              <w:jc w:val="both"/>
              <w:outlineLvl w:val="0"/>
              <w:rPr>
                <w:rFonts w:ascii="Times New Roman" w:hAnsi="Times New Roman" w:cs="Times New Roman"/>
                <w:sz w:val="24"/>
                <w:szCs w:val="24"/>
              </w:rPr>
            </w:pPr>
            <w:r w:rsidRPr="005911EC">
              <w:rPr>
                <w:rFonts w:ascii="Times New Roman" w:hAnsi="Times New Roman" w:cs="Times New Roman"/>
                <w:sz w:val="24"/>
                <w:szCs w:val="24"/>
              </w:rPr>
              <w:t xml:space="preserve">Минтруд России в Письме от 27.04.2021 </w:t>
            </w:r>
            <w:r>
              <w:rPr>
                <w:rFonts w:ascii="Times New Roman" w:hAnsi="Times New Roman" w:cs="Times New Roman"/>
                <w:sz w:val="24"/>
                <w:szCs w:val="24"/>
              </w:rPr>
              <w:t>№</w:t>
            </w:r>
            <w:r w:rsidRPr="005911EC">
              <w:rPr>
                <w:rFonts w:ascii="Times New Roman" w:hAnsi="Times New Roman" w:cs="Times New Roman"/>
                <w:sz w:val="24"/>
                <w:szCs w:val="24"/>
              </w:rPr>
              <w:t xml:space="preserve"> 14-2/ООГ-3772 отметил, что по общему правилу, трудовое законодательство не предусматривает возможности переоформления и продления строчного трудового договора. При этом есть исключения: </w:t>
            </w:r>
          </w:p>
          <w:p w14:paraId="0B0264C4" w14:textId="2F8DE334" w:rsidR="005911EC" w:rsidRPr="005911EC" w:rsidRDefault="005911EC" w:rsidP="005911EC">
            <w:pPr>
              <w:spacing w:after="1" w:line="220" w:lineRule="atLeast"/>
              <w:ind w:firstLine="540"/>
              <w:jc w:val="both"/>
              <w:outlineLvl w:val="0"/>
              <w:rPr>
                <w:rFonts w:ascii="Times New Roman" w:hAnsi="Times New Roman" w:cs="Times New Roman"/>
                <w:sz w:val="24"/>
                <w:szCs w:val="24"/>
              </w:rPr>
            </w:pPr>
            <w:r w:rsidRPr="005911EC">
              <w:rPr>
                <w:rFonts w:ascii="Times New Roman" w:hAnsi="Times New Roman" w:cs="Times New Roman"/>
                <w:sz w:val="24"/>
                <w:szCs w:val="24"/>
              </w:rPr>
              <w:t>- продление срочного трудового договора в период беременности женщины по е</w:t>
            </w:r>
            <w:r>
              <w:rPr>
                <w:rFonts w:ascii="Times New Roman" w:hAnsi="Times New Roman" w:cs="Times New Roman"/>
                <w:sz w:val="24"/>
                <w:szCs w:val="24"/>
              </w:rPr>
              <w:t>ё</w:t>
            </w:r>
            <w:r w:rsidRPr="005911EC">
              <w:rPr>
                <w:rFonts w:ascii="Times New Roman" w:hAnsi="Times New Roman" w:cs="Times New Roman"/>
                <w:sz w:val="24"/>
                <w:szCs w:val="24"/>
              </w:rPr>
              <w:t xml:space="preserve"> заявлени</w:t>
            </w:r>
            <w:r>
              <w:rPr>
                <w:rFonts w:ascii="Times New Roman" w:hAnsi="Times New Roman" w:cs="Times New Roman"/>
                <w:sz w:val="24"/>
                <w:szCs w:val="24"/>
              </w:rPr>
              <w:t>ю до окончания беременности (ч.</w:t>
            </w:r>
            <w:r w:rsidRPr="005911EC">
              <w:rPr>
                <w:rFonts w:ascii="Times New Roman" w:hAnsi="Times New Roman" w:cs="Times New Roman"/>
                <w:sz w:val="24"/>
                <w:szCs w:val="24"/>
              </w:rPr>
              <w:t xml:space="preserve">2 ст.261 ТК РФ), </w:t>
            </w:r>
          </w:p>
          <w:p w14:paraId="75E07117" w14:textId="63F58D0E" w:rsidR="005911EC" w:rsidRPr="005911EC" w:rsidRDefault="005911EC" w:rsidP="005911EC">
            <w:pPr>
              <w:spacing w:after="1" w:line="220" w:lineRule="atLeast"/>
              <w:ind w:firstLine="540"/>
              <w:jc w:val="both"/>
              <w:outlineLvl w:val="0"/>
              <w:rPr>
                <w:rFonts w:ascii="Times New Roman" w:hAnsi="Times New Roman" w:cs="Times New Roman"/>
                <w:sz w:val="24"/>
                <w:szCs w:val="24"/>
              </w:rPr>
            </w:pPr>
            <w:r w:rsidRPr="005911EC">
              <w:rPr>
                <w:rFonts w:ascii="Times New Roman" w:hAnsi="Times New Roman" w:cs="Times New Roman"/>
                <w:sz w:val="24"/>
                <w:szCs w:val="24"/>
              </w:rPr>
              <w:lastRenderedPageBreak/>
              <w:t>- продление срочного трудового договора по соглашению сторон с педагогическими работниками, которые относятся к профессорско-преподавательскому составу, при повторном избрании по конкурсу (ч.8 ст. 332 ТК РФ).</w:t>
            </w:r>
          </w:p>
          <w:p w14:paraId="3E5F80E8" w14:textId="39209023" w:rsidR="005911EC" w:rsidRPr="005911EC" w:rsidRDefault="005911EC" w:rsidP="005911EC">
            <w:pPr>
              <w:spacing w:after="1" w:line="220" w:lineRule="atLeast"/>
              <w:ind w:firstLine="540"/>
              <w:jc w:val="both"/>
              <w:outlineLvl w:val="0"/>
              <w:rPr>
                <w:rFonts w:ascii="Times New Roman" w:hAnsi="Times New Roman" w:cs="Times New Roman"/>
                <w:sz w:val="24"/>
                <w:szCs w:val="24"/>
              </w:rPr>
            </w:pPr>
            <w:r w:rsidRPr="005911EC">
              <w:rPr>
                <w:rFonts w:ascii="Times New Roman" w:hAnsi="Times New Roman" w:cs="Times New Roman"/>
                <w:sz w:val="24"/>
                <w:szCs w:val="24"/>
              </w:rPr>
              <w:t>Есть и другие случаи, когда срочный т</w:t>
            </w:r>
            <w:r>
              <w:rPr>
                <w:rFonts w:ascii="Times New Roman" w:hAnsi="Times New Roman" w:cs="Times New Roman"/>
                <w:sz w:val="24"/>
                <w:szCs w:val="24"/>
              </w:rPr>
              <w:t>рудовой договор может быть продлё</w:t>
            </w:r>
            <w:r w:rsidRPr="005911EC">
              <w:rPr>
                <w:rFonts w:ascii="Times New Roman" w:hAnsi="Times New Roman" w:cs="Times New Roman"/>
                <w:sz w:val="24"/>
                <w:szCs w:val="24"/>
              </w:rPr>
              <w:t xml:space="preserve">н. </w:t>
            </w:r>
          </w:p>
          <w:p w14:paraId="70E1205E" w14:textId="77777777" w:rsidR="005911EC" w:rsidRPr="005911EC" w:rsidRDefault="005911EC" w:rsidP="005911EC">
            <w:pPr>
              <w:spacing w:after="1" w:line="220" w:lineRule="atLeast"/>
              <w:ind w:firstLine="540"/>
              <w:jc w:val="both"/>
              <w:outlineLvl w:val="0"/>
              <w:rPr>
                <w:rFonts w:ascii="Times New Roman" w:hAnsi="Times New Roman" w:cs="Times New Roman"/>
                <w:sz w:val="24"/>
                <w:szCs w:val="24"/>
              </w:rPr>
            </w:pPr>
            <w:r w:rsidRPr="005911EC">
              <w:rPr>
                <w:rFonts w:ascii="Times New Roman" w:hAnsi="Times New Roman" w:cs="Times New Roman"/>
                <w:sz w:val="24"/>
                <w:szCs w:val="24"/>
              </w:rPr>
              <w:t xml:space="preserve">Истечение срока трудового договора является основанием прекращения трудового договора. По такому основанию работник может быть уволен и в период пребывания в отпуске и в период временной нетрудоспособности. </w:t>
            </w:r>
          </w:p>
          <w:p w14:paraId="27C212E4" w14:textId="2200E2EF" w:rsidR="00E04502" w:rsidRPr="00F52CC4" w:rsidRDefault="005911EC" w:rsidP="005911E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С</w:t>
            </w:r>
            <w:r w:rsidRPr="005911EC">
              <w:rPr>
                <w:rFonts w:ascii="Times New Roman" w:hAnsi="Times New Roman" w:cs="Times New Roman"/>
                <w:sz w:val="24"/>
                <w:szCs w:val="24"/>
              </w:rPr>
              <w:t xml:space="preserve">рочный трудовой договор, многократно перезаключавшийся на непродолжительный срок для выполнения одной и той же трудовой функции, суд может признать заключенным на неопределенный срок (абз.4 п.14 Постановления Пленума Верховного Суда РФ от 17.03.2004 </w:t>
            </w:r>
            <w:r>
              <w:rPr>
                <w:rFonts w:ascii="Times New Roman" w:hAnsi="Times New Roman" w:cs="Times New Roman"/>
                <w:sz w:val="24"/>
                <w:szCs w:val="24"/>
              </w:rPr>
              <w:t>№</w:t>
            </w:r>
            <w:r w:rsidRPr="005911EC">
              <w:rPr>
                <w:rFonts w:ascii="Times New Roman" w:hAnsi="Times New Roman" w:cs="Times New Roman"/>
                <w:sz w:val="24"/>
                <w:szCs w:val="24"/>
              </w:rPr>
              <w:t xml:space="preserve"> 2).</w:t>
            </w:r>
          </w:p>
        </w:tc>
        <w:tc>
          <w:tcPr>
            <w:tcW w:w="127" w:type="pct"/>
            <w:tcBorders>
              <w:top w:val="single" w:sz="8" w:space="0" w:color="auto"/>
              <w:left w:val="nil"/>
              <w:bottom w:val="single" w:sz="8" w:space="0" w:color="auto"/>
              <w:right w:val="single" w:sz="4" w:space="0" w:color="auto"/>
            </w:tcBorders>
          </w:tcPr>
          <w:p w14:paraId="6E27E798" w14:textId="7DB17FF4" w:rsidR="00E04502" w:rsidRPr="00E04502" w:rsidRDefault="005911EC" w:rsidP="00E04502">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lastRenderedPageBreak/>
              <w:t>Ё</w:t>
            </w:r>
          </w:p>
        </w:tc>
      </w:tr>
      <w:tr w:rsidR="00E04502" w14:paraId="2BBD55F9" w14:textId="77777777" w:rsidTr="00AD3439">
        <w:trPr>
          <w:trHeight w:val="6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BF91E0B" w14:textId="52BD36B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7B91395" w14:textId="77777777" w:rsidR="00E04502" w:rsidRDefault="005911EC" w:rsidP="005911EC">
            <w:pPr>
              <w:spacing w:after="1" w:line="220" w:lineRule="atLeast"/>
              <w:jc w:val="both"/>
              <w:outlineLvl w:val="0"/>
              <w:rPr>
                <w:rFonts w:ascii="Times New Roman" w:hAnsi="Times New Roman" w:cs="Times New Roman"/>
                <w:b/>
                <w:bCs/>
                <w:sz w:val="24"/>
                <w:szCs w:val="24"/>
              </w:rPr>
            </w:pPr>
            <w:r w:rsidRPr="005911EC">
              <w:rPr>
                <w:rFonts w:ascii="Times New Roman" w:hAnsi="Times New Roman" w:cs="Times New Roman"/>
                <w:b/>
                <w:bCs/>
                <w:sz w:val="24"/>
                <w:szCs w:val="24"/>
              </w:rPr>
              <w:t>С 1 июля 2021 года появится новое детское пособие для родителей-одиночек</w:t>
            </w:r>
          </w:p>
          <w:p w14:paraId="3F025115" w14:textId="04B76333" w:rsidR="005911EC" w:rsidRPr="005911EC" w:rsidRDefault="005911EC" w:rsidP="005911EC">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5911EC">
              <w:rPr>
                <w:rFonts w:ascii="Times New Roman" w:hAnsi="Times New Roman" w:cs="Times New Roman"/>
                <w:bCs/>
                <w:sz w:val="24"/>
                <w:szCs w:val="24"/>
              </w:rPr>
              <w:t>Федеральн</w:t>
            </w:r>
            <w:r>
              <w:rPr>
                <w:rFonts w:ascii="Times New Roman" w:hAnsi="Times New Roman" w:cs="Times New Roman"/>
                <w:bCs/>
                <w:sz w:val="24"/>
                <w:szCs w:val="24"/>
              </w:rPr>
              <w:t>ый закон от 26.05.2021 № 151-ФЗ)</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D988025" w14:textId="758D2004" w:rsidR="005911EC" w:rsidRPr="005911EC" w:rsidRDefault="005911EC" w:rsidP="005911EC">
            <w:pPr>
              <w:spacing w:after="1" w:line="220" w:lineRule="atLeast"/>
              <w:ind w:firstLine="540"/>
              <w:jc w:val="both"/>
              <w:outlineLvl w:val="0"/>
              <w:rPr>
                <w:rFonts w:ascii="Times New Roman" w:hAnsi="Times New Roman" w:cs="Times New Roman"/>
                <w:sz w:val="24"/>
                <w:szCs w:val="24"/>
              </w:rPr>
            </w:pPr>
            <w:r w:rsidRPr="005911EC">
              <w:rPr>
                <w:rFonts w:ascii="Times New Roman" w:hAnsi="Times New Roman" w:cs="Times New Roman"/>
                <w:sz w:val="24"/>
                <w:szCs w:val="24"/>
              </w:rPr>
              <w:t xml:space="preserve">Федеральный закон от 26.05.2021 </w:t>
            </w:r>
            <w:r>
              <w:rPr>
                <w:rFonts w:ascii="Times New Roman" w:hAnsi="Times New Roman" w:cs="Times New Roman"/>
                <w:sz w:val="24"/>
                <w:szCs w:val="24"/>
              </w:rPr>
              <w:t>№</w:t>
            </w:r>
            <w:r w:rsidRPr="005911EC">
              <w:rPr>
                <w:rFonts w:ascii="Times New Roman" w:hAnsi="Times New Roman" w:cs="Times New Roman"/>
                <w:sz w:val="24"/>
                <w:szCs w:val="24"/>
              </w:rPr>
              <w:t xml:space="preserve"> 151-ФЗ </w:t>
            </w:r>
            <w:r w:rsidRPr="005911EC">
              <w:rPr>
                <w:rFonts w:ascii="Times New Roman" w:hAnsi="Times New Roman" w:cs="Times New Roman"/>
                <w:b/>
                <w:sz w:val="24"/>
                <w:szCs w:val="24"/>
              </w:rPr>
              <w:t>с 1</w:t>
            </w:r>
            <w:r w:rsidRPr="005911EC">
              <w:rPr>
                <w:rFonts w:ascii="Times New Roman" w:hAnsi="Times New Roman" w:cs="Times New Roman"/>
                <w:sz w:val="24"/>
                <w:szCs w:val="24"/>
              </w:rPr>
              <w:t xml:space="preserve"> </w:t>
            </w:r>
            <w:r w:rsidRPr="005911EC">
              <w:rPr>
                <w:rFonts w:ascii="Times New Roman" w:hAnsi="Times New Roman" w:cs="Times New Roman"/>
                <w:b/>
                <w:sz w:val="24"/>
                <w:szCs w:val="24"/>
              </w:rPr>
              <w:t>июля 2021 года</w:t>
            </w:r>
            <w:r w:rsidRPr="005911EC">
              <w:rPr>
                <w:rFonts w:ascii="Times New Roman" w:hAnsi="Times New Roman" w:cs="Times New Roman"/>
                <w:sz w:val="24"/>
                <w:szCs w:val="24"/>
              </w:rPr>
              <w:t xml:space="preserve"> установил новый вид детских пособий - ежемесячное пособие на каждого ребёнка в возрасте от 8 до 17 лет. </w:t>
            </w:r>
          </w:p>
          <w:p w14:paraId="4E78DB64" w14:textId="77777777" w:rsidR="005911EC" w:rsidRPr="005911EC" w:rsidRDefault="005911EC" w:rsidP="005911EC">
            <w:pPr>
              <w:spacing w:after="1" w:line="220" w:lineRule="atLeast"/>
              <w:ind w:firstLine="540"/>
              <w:jc w:val="both"/>
              <w:outlineLvl w:val="0"/>
              <w:rPr>
                <w:rFonts w:ascii="Times New Roman" w:hAnsi="Times New Roman" w:cs="Times New Roman"/>
                <w:sz w:val="24"/>
                <w:szCs w:val="24"/>
              </w:rPr>
            </w:pPr>
            <w:r w:rsidRPr="005911EC">
              <w:rPr>
                <w:rFonts w:ascii="Times New Roman" w:hAnsi="Times New Roman" w:cs="Times New Roman"/>
                <w:sz w:val="24"/>
                <w:szCs w:val="24"/>
              </w:rPr>
              <w:t xml:space="preserve">Право на ежемесячное пособие на ребёнка в возрасте от 8 до 17 лет получит единственный родитель ребёнка или родитель (иной законный представитель) ребёнка, в отношении которого предусмотрена уплата алиментов на основании судебного решения.  Начало выплаты пособия зависит от того, когда заявитель обратился за указанным пособием: </w:t>
            </w:r>
          </w:p>
          <w:p w14:paraId="0D855DE7" w14:textId="77777777" w:rsidR="005911EC" w:rsidRPr="005911EC" w:rsidRDefault="005911EC" w:rsidP="005911EC">
            <w:pPr>
              <w:spacing w:after="1" w:line="220" w:lineRule="atLeast"/>
              <w:ind w:firstLine="540"/>
              <w:jc w:val="both"/>
              <w:outlineLvl w:val="0"/>
              <w:rPr>
                <w:rFonts w:ascii="Times New Roman" w:hAnsi="Times New Roman" w:cs="Times New Roman"/>
                <w:sz w:val="24"/>
                <w:szCs w:val="24"/>
              </w:rPr>
            </w:pPr>
            <w:r w:rsidRPr="005911EC">
              <w:rPr>
                <w:rFonts w:ascii="Times New Roman" w:hAnsi="Times New Roman" w:cs="Times New Roman"/>
                <w:sz w:val="24"/>
                <w:szCs w:val="24"/>
              </w:rPr>
              <w:t>- при обращении в течение 6 месяцев со дня достижения ребенком возраста 8 лет – со дня достижения ребенком такого возраста (но не ранее чем с 1 июля 2021 года);</w:t>
            </w:r>
          </w:p>
          <w:p w14:paraId="507020D6" w14:textId="77777777" w:rsidR="005911EC" w:rsidRPr="005911EC" w:rsidRDefault="005911EC" w:rsidP="005911EC">
            <w:pPr>
              <w:spacing w:after="1" w:line="220" w:lineRule="atLeast"/>
              <w:ind w:firstLine="540"/>
              <w:jc w:val="both"/>
              <w:outlineLvl w:val="0"/>
              <w:rPr>
                <w:rFonts w:ascii="Times New Roman" w:hAnsi="Times New Roman" w:cs="Times New Roman"/>
                <w:sz w:val="24"/>
                <w:szCs w:val="24"/>
              </w:rPr>
            </w:pPr>
            <w:r w:rsidRPr="005911EC">
              <w:rPr>
                <w:rFonts w:ascii="Times New Roman" w:hAnsi="Times New Roman" w:cs="Times New Roman"/>
                <w:sz w:val="24"/>
                <w:szCs w:val="24"/>
              </w:rPr>
              <w:t>- в остальных случаях - со дня обращения за назначением указанного пособия.</w:t>
            </w:r>
          </w:p>
          <w:p w14:paraId="78A89B3D" w14:textId="77777777" w:rsidR="005911EC" w:rsidRPr="005911EC" w:rsidRDefault="005911EC" w:rsidP="005911EC">
            <w:pPr>
              <w:spacing w:after="1" w:line="220" w:lineRule="atLeast"/>
              <w:ind w:firstLine="540"/>
              <w:jc w:val="both"/>
              <w:outlineLvl w:val="0"/>
              <w:rPr>
                <w:rFonts w:ascii="Times New Roman" w:hAnsi="Times New Roman" w:cs="Times New Roman"/>
                <w:sz w:val="24"/>
                <w:szCs w:val="24"/>
              </w:rPr>
            </w:pPr>
            <w:r w:rsidRPr="005911EC">
              <w:rPr>
                <w:rFonts w:ascii="Times New Roman" w:hAnsi="Times New Roman" w:cs="Times New Roman"/>
                <w:sz w:val="24"/>
                <w:szCs w:val="24"/>
              </w:rPr>
              <w:t>Размер этого пособия составляет 50 % величины прожиточного минимума для детей в субъекте Российской Федерации. Минтруд отметил, что средний размер ежемесячного пособия в 2021 году составит 5650 рублей.</w:t>
            </w:r>
          </w:p>
          <w:p w14:paraId="73087CEB" w14:textId="367B7D6F" w:rsidR="00E04502" w:rsidRPr="00E04502" w:rsidRDefault="005911EC" w:rsidP="005911EC">
            <w:pPr>
              <w:spacing w:after="1" w:line="220" w:lineRule="atLeast"/>
              <w:ind w:firstLine="540"/>
              <w:jc w:val="both"/>
              <w:outlineLvl w:val="0"/>
              <w:rPr>
                <w:rFonts w:ascii="Times New Roman" w:hAnsi="Times New Roman" w:cs="Times New Roman"/>
                <w:sz w:val="24"/>
                <w:szCs w:val="24"/>
                <w:u w:val="single"/>
              </w:rPr>
            </w:pPr>
            <w:r w:rsidRPr="005911EC">
              <w:rPr>
                <w:rFonts w:ascii="Times New Roman" w:hAnsi="Times New Roman" w:cs="Times New Roman"/>
                <w:sz w:val="24"/>
                <w:szCs w:val="24"/>
              </w:rPr>
              <w:t xml:space="preserve">Указанное пособие предоставляется при условии, что размер среднедушевого дохода семьи заявителя не превышает величину прожиточного минимума на душу населения в субъекте РФ по месту его жительства (пребывания) или фактического проживания. </w:t>
            </w:r>
          </w:p>
        </w:tc>
        <w:tc>
          <w:tcPr>
            <w:tcW w:w="127" w:type="pct"/>
            <w:tcBorders>
              <w:top w:val="single" w:sz="8" w:space="0" w:color="auto"/>
              <w:left w:val="nil"/>
              <w:bottom w:val="single" w:sz="8" w:space="0" w:color="auto"/>
              <w:right w:val="single" w:sz="4" w:space="0" w:color="auto"/>
            </w:tcBorders>
          </w:tcPr>
          <w:p w14:paraId="3BCFBE1E" w14:textId="1E52C57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4E194D7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6FF3DE4" w14:textId="71BC9494" w:rsidR="00E04502" w:rsidRPr="00E04502" w:rsidRDefault="00E556C7" w:rsidP="00E04502">
            <w:pPr>
              <w:spacing w:after="1" w:line="220" w:lineRule="atLeast"/>
              <w:ind w:firstLine="540"/>
              <w:jc w:val="both"/>
              <w:rPr>
                <w:rFonts w:ascii="Times New Roman" w:hAnsi="Times New Roman" w:cs="Times New Roman"/>
                <w:sz w:val="24"/>
                <w:szCs w:val="24"/>
              </w:rPr>
            </w:pPr>
            <w:hyperlink r:id="rId9" w:tooltip="Ссылка на КонсультантПлюс" w:history="1">
              <w:r w:rsidR="00E04502" w:rsidRPr="00E04502">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9B4204E" w14:textId="091E4D05" w:rsidR="005911EC" w:rsidRDefault="00746C2C" w:rsidP="00746C2C">
            <w:pPr>
              <w:spacing w:after="1" w:line="220" w:lineRule="atLeast"/>
              <w:jc w:val="both"/>
              <w:outlineLvl w:val="0"/>
              <w:rPr>
                <w:rFonts w:ascii="Times New Roman" w:hAnsi="Times New Roman" w:cs="Times New Roman"/>
                <w:b/>
                <w:bCs/>
                <w:sz w:val="24"/>
                <w:szCs w:val="24"/>
              </w:rPr>
            </w:pPr>
            <w:r w:rsidRPr="00746C2C">
              <w:rPr>
                <w:rFonts w:ascii="Times New Roman" w:hAnsi="Times New Roman" w:cs="Times New Roman"/>
                <w:b/>
                <w:bCs/>
                <w:sz w:val="24"/>
                <w:szCs w:val="24"/>
              </w:rPr>
              <w:t>Что изменится в порядке назначения пенсий с 2022 года</w:t>
            </w:r>
          </w:p>
          <w:p w14:paraId="6A7D7B20" w14:textId="733E5943" w:rsidR="00746C2C" w:rsidRPr="00746C2C" w:rsidRDefault="00746C2C" w:rsidP="00746C2C">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746C2C">
              <w:rPr>
                <w:rFonts w:ascii="Times New Roman" w:hAnsi="Times New Roman" w:cs="Times New Roman"/>
                <w:bCs/>
                <w:sz w:val="24"/>
                <w:szCs w:val="24"/>
              </w:rPr>
              <w:t xml:space="preserve">Федеральный закон от 26.05.2021 </w:t>
            </w:r>
            <w:r>
              <w:rPr>
                <w:rFonts w:ascii="Times New Roman" w:hAnsi="Times New Roman" w:cs="Times New Roman"/>
                <w:bCs/>
                <w:sz w:val="24"/>
                <w:szCs w:val="24"/>
              </w:rPr>
              <w:t>№</w:t>
            </w:r>
            <w:r w:rsidRPr="00746C2C">
              <w:rPr>
                <w:rFonts w:ascii="Times New Roman" w:hAnsi="Times New Roman" w:cs="Times New Roman"/>
                <w:bCs/>
                <w:sz w:val="24"/>
                <w:szCs w:val="24"/>
              </w:rPr>
              <w:t xml:space="preserve"> 153-ФЗ</w:t>
            </w:r>
            <w:r>
              <w:rPr>
                <w:rFonts w:ascii="Times New Roman" w:hAnsi="Times New Roman" w:cs="Times New Roman"/>
                <w:bCs/>
                <w:sz w:val="24"/>
                <w:szCs w:val="24"/>
              </w:rPr>
              <w:t>)</w:t>
            </w:r>
          </w:p>
          <w:p w14:paraId="6179222E" w14:textId="220CA21E" w:rsidR="005911EC" w:rsidRPr="00E04502" w:rsidRDefault="005911EC" w:rsidP="00E04502">
            <w:pPr>
              <w:spacing w:after="1" w:line="220" w:lineRule="atLeast"/>
              <w:ind w:firstLine="540"/>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FB9C245" w14:textId="4D88857E" w:rsidR="00746C2C" w:rsidRPr="00746C2C" w:rsidRDefault="00746C2C" w:rsidP="00746C2C">
            <w:pPr>
              <w:spacing w:after="1" w:line="220" w:lineRule="atLeast"/>
              <w:ind w:firstLine="540"/>
              <w:jc w:val="both"/>
              <w:outlineLvl w:val="0"/>
              <w:rPr>
                <w:rFonts w:ascii="Times New Roman" w:hAnsi="Times New Roman" w:cs="Times New Roman"/>
                <w:sz w:val="24"/>
                <w:szCs w:val="24"/>
              </w:rPr>
            </w:pPr>
            <w:r w:rsidRPr="00746C2C">
              <w:rPr>
                <w:rFonts w:ascii="Times New Roman" w:hAnsi="Times New Roman" w:cs="Times New Roman"/>
                <w:sz w:val="24"/>
                <w:szCs w:val="24"/>
              </w:rPr>
              <w:t xml:space="preserve">Федеральный закон от 26.05.2021 </w:t>
            </w:r>
            <w:r>
              <w:rPr>
                <w:rFonts w:ascii="Times New Roman" w:hAnsi="Times New Roman" w:cs="Times New Roman"/>
                <w:sz w:val="24"/>
                <w:szCs w:val="24"/>
              </w:rPr>
              <w:t>№</w:t>
            </w:r>
            <w:r w:rsidRPr="00746C2C">
              <w:rPr>
                <w:rFonts w:ascii="Times New Roman" w:hAnsi="Times New Roman" w:cs="Times New Roman"/>
                <w:sz w:val="24"/>
                <w:szCs w:val="24"/>
              </w:rPr>
              <w:t xml:space="preserve"> 153-ФЗ внес изменения в законодательство по вопросам назначения и выплаты пенсий, социальных доплат к пенсиям в целях создания для граждан удобных условий реализации права на пенсионное обеспечение и социальную помощь, а также организации инициативного информирования </w:t>
            </w:r>
            <w:r w:rsidRPr="00746C2C">
              <w:rPr>
                <w:rFonts w:ascii="Times New Roman" w:hAnsi="Times New Roman" w:cs="Times New Roman"/>
                <w:sz w:val="24"/>
                <w:szCs w:val="24"/>
              </w:rPr>
              <w:lastRenderedPageBreak/>
              <w:t>застрахованных лиц о предполагаемом размере страховой пенсии по старости.</w:t>
            </w:r>
          </w:p>
          <w:p w14:paraId="745EC461" w14:textId="63A4A6B9" w:rsidR="00746C2C" w:rsidRPr="00746C2C" w:rsidRDefault="00746C2C" w:rsidP="00746C2C">
            <w:pPr>
              <w:spacing w:after="1" w:line="220" w:lineRule="atLeast"/>
              <w:ind w:firstLine="540"/>
              <w:jc w:val="both"/>
              <w:outlineLvl w:val="0"/>
              <w:rPr>
                <w:rFonts w:ascii="Times New Roman" w:hAnsi="Times New Roman" w:cs="Times New Roman"/>
                <w:sz w:val="24"/>
                <w:szCs w:val="24"/>
              </w:rPr>
            </w:pPr>
            <w:r w:rsidRPr="00746C2C">
              <w:rPr>
                <w:rFonts w:ascii="Times New Roman" w:hAnsi="Times New Roman" w:cs="Times New Roman"/>
                <w:sz w:val="24"/>
                <w:szCs w:val="24"/>
              </w:rPr>
              <w:t xml:space="preserve">Согласно </w:t>
            </w:r>
            <w:r w:rsidR="0092662B" w:rsidRPr="00746C2C">
              <w:rPr>
                <w:rFonts w:ascii="Times New Roman" w:hAnsi="Times New Roman" w:cs="Times New Roman"/>
                <w:sz w:val="24"/>
                <w:szCs w:val="24"/>
              </w:rPr>
              <w:t xml:space="preserve">поправкам, </w:t>
            </w:r>
            <w:r w:rsidR="0092662B" w:rsidRPr="00746C2C">
              <w:rPr>
                <w:rFonts w:ascii="Times New Roman" w:hAnsi="Times New Roman" w:cs="Times New Roman"/>
                <w:b/>
                <w:sz w:val="24"/>
                <w:szCs w:val="24"/>
              </w:rPr>
              <w:t>с 1 января 2022,</w:t>
            </w:r>
            <w:r w:rsidRPr="00746C2C">
              <w:rPr>
                <w:rFonts w:ascii="Times New Roman" w:hAnsi="Times New Roman" w:cs="Times New Roman"/>
                <w:b/>
                <w:sz w:val="24"/>
                <w:szCs w:val="24"/>
              </w:rPr>
              <w:t xml:space="preserve"> </w:t>
            </w:r>
            <w:r w:rsidR="0092662B" w:rsidRPr="00746C2C">
              <w:rPr>
                <w:rFonts w:ascii="Times New Roman" w:hAnsi="Times New Roman" w:cs="Times New Roman"/>
                <w:b/>
                <w:sz w:val="24"/>
                <w:szCs w:val="24"/>
              </w:rPr>
              <w:t>года</w:t>
            </w:r>
            <w:r w:rsidR="0092662B" w:rsidRPr="00746C2C">
              <w:rPr>
                <w:rFonts w:ascii="Times New Roman" w:hAnsi="Times New Roman" w:cs="Times New Roman"/>
                <w:sz w:val="24"/>
                <w:szCs w:val="24"/>
              </w:rPr>
              <w:t xml:space="preserve"> автоматически</w:t>
            </w:r>
            <w:r w:rsidRPr="00746C2C">
              <w:rPr>
                <w:rFonts w:ascii="Times New Roman" w:hAnsi="Times New Roman" w:cs="Times New Roman"/>
                <w:sz w:val="24"/>
                <w:szCs w:val="24"/>
              </w:rPr>
              <w:t xml:space="preserve"> будут назначаться такие виды пенсий:</w:t>
            </w:r>
          </w:p>
          <w:p w14:paraId="72A0ABFB" w14:textId="77777777" w:rsidR="00746C2C" w:rsidRPr="00746C2C" w:rsidRDefault="00746C2C" w:rsidP="00746C2C">
            <w:pPr>
              <w:spacing w:after="1" w:line="220" w:lineRule="atLeast"/>
              <w:ind w:firstLine="540"/>
              <w:jc w:val="both"/>
              <w:outlineLvl w:val="0"/>
              <w:rPr>
                <w:rFonts w:ascii="Times New Roman" w:hAnsi="Times New Roman" w:cs="Times New Roman"/>
                <w:sz w:val="24"/>
                <w:szCs w:val="24"/>
              </w:rPr>
            </w:pPr>
            <w:r w:rsidRPr="00746C2C">
              <w:rPr>
                <w:rFonts w:ascii="Times New Roman" w:hAnsi="Times New Roman" w:cs="Times New Roman"/>
                <w:sz w:val="24"/>
                <w:szCs w:val="24"/>
              </w:rPr>
              <w:t>- досрочная, назначаемая по предложению органов службы занятости,</w:t>
            </w:r>
          </w:p>
          <w:p w14:paraId="18F2A802" w14:textId="77777777" w:rsidR="00746C2C" w:rsidRPr="00746C2C" w:rsidRDefault="00746C2C" w:rsidP="00746C2C">
            <w:pPr>
              <w:spacing w:after="1" w:line="220" w:lineRule="atLeast"/>
              <w:ind w:firstLine="540"/>
              <w:jc w:val="both"/>
              <w:outlineLvl w:val="0"/>
              <w:rPr>
                <w:rFonts w:ascii="Times New Roman" w:hAnsi="Times New Roman" w:cs="Times New Roman"/>
                <w:sz w:val="24"/>
                <w:szCs w:val="24"/>
              </w:rPr>
            </w:pPr>
            <w:r w:rsidRPr="00746C2C">
              <w:rPr>
                <w:rFonts w:ascii="Times New Roman" w:hAnsi="Times New Roman" w:cs="Times New Roman"/>
                <w:sz w:val="24"/>
                <w:szCs w:val="24"/>
              </w:rPr>
              <w:t>- страховая и социальная пенсии по инвалидности,</w:t>
            </w:r>
          </w:p>
          <w:p w14:paraId="302416E4" w14:textId="77777777" w:rsidR="00746C2C" w:rsidRPr="00746C2C" w:rsidRDefault="00746C2C" w:rsidP="00746C2C">
            <w:pPr>
              <w:spacing w:after="1" w:line="220" w:lineRule="atLeast"/>
              <w:ind w:firstLine="540"/>
              <w:jc w:val="both"/>
              <w:outlineLvl w:val="0"/>
              <w:rPr>
                <w:rFonts w:ascii="Times New Roman" w:hAnsi="Times New Roman" w:cs="Times New Roman"/>
                <w:sz w:val="24"/>
                <w:szCs w:val="24"/>
              </w:rPr>
            </w:pPr>
            <w:r w:rsidRPr="00746C2C">
              <w:rPr>
                <w:rFonts w:ascii="Times New Roman" w:hAnsi="Times New Roman" w:cs="Times New Roman"/>
                <w:sz w:val="24"/>
                <w:szCs w:val="24"/>
              </w:rPr>
              <w:t>- страховые пенсии по старости гражданам, достигшим 80 лет и являющимся получателями страховой пенсии по потере кормильца.</w:t>
            </w:r>
          </w:p>
          <w:p w14:paraId="738EEB36" w14:textId="77777777" w:rsidR="00746C2C" w:rsidRPr="00746C2C" w:rsidRDefault="00746C2C" w:rsidP="00746C2C">
            <w:pPr>
              <w:spacing w:after="1" w:line="220" w:lineRule="atLeast"/>
              <w:ind w:firstLine="540"/>
              <w:jc w:val="both"/>
              <w:outlineLvl w:val="0"/>
              <w:rPr>
                <w:rFonts w:ascii="Times New Roman" w:hAnsi="Times New Roman" w:cs="Times New Roman"/>
                <w:sz w:val="24"/>
                <w:szCs w:val="24"/>
              </w:rPr>
            </w:pPr>
            <w:r w:rsidRPr="00746C2C">
              <w:rPr>
                <w:rFonts w:ascii="Times New Roman" w:hAnsi="Times New Roman" w:cs="Times New Roman"/>
                <w:sz w:val="24"/>
                <w:szCs w:val="24"/>
              </w:rPr>
              <w:t xml:space="preserve">В </w:t>
            </w:r>
            <w:proofErr w:type="spellStart"/>
            <w:r w:rsidRPr="00746C2C">
              <w:rPr>
                <w:rFonts w:ascii="Times New Roman" w:hAnsi="Times New Roman" w:cs="Times New Roman"/>
                <w:sz w:val="24"/>
                <w:szCs w:val="24"/>
              </w:rPr>
              <w:t>беззаявительном</w:t>
            </w:r>
            <w:proofErr w:type="spellEnd"/>
            <w:r w:rsidRPr="00746C2C">
              <w:rPr>
                <w:rFonts w:ascii="Times New Roman" w:hAnsi="Times New Roman" w:cs="Times New Roman"/>
                <w:sz w:val="24"/>
                <w:szCs w:val="24"/>
              </w:rPr>
              <w:t xml:space="preserve"> порядке будут назначать и социальные надбавки (федеральные и региональные), а также возобновляться приостановленные выплаты.</w:t>
            </w:r>
          </w:p>
          <w:p w14:paraId="4CE27445" w14:textId="77777777" w:rsidR="00746C2C" w:rsidRPr="00746C2C" w:rsidRDefault="00746C2C" w:rsidP="00746C2C">
            <w:pPr>
              <w:spacing w:after="1" w:line="220" w:lineRule="atLeast"/>
              <w:ind w:firstLine="540"/>
              <w:jc w:val="both"/>
              <w:outlineLvl w:val="0"/>
              <w:rPr>
                <w:rFonts w:ascii="Times New Roman" w:hAnsi="Times New Roman" w:cs="Times New Roman"/>
                <w:sz w:val="24"/>
                <w:szCs w:val="24"/>
              </w:rPr>
            </w:pPr>
            <w:r w:rsidRPr="00746C2C">
              <w:rPr>
                <w:rFonts w:ascii="Times New Roman" w:hAnsi="Times New Roman" w:cs="Times New Roman"/>
                <w:sz w:val="24"/>
                <w:szCs w:val="24"/>
              </w:rPr>
              <w:t>Кроме того, также с 1 января 2022 года вводится презумпция согласия в отношении всех страховых пенсий в случае, если они пересматриваются в сторону увеличения.</w:t>
            </w:r>
          </w:p>
          <w:p w14:paraId="06784E2C" w14:textId="4542A71E" w:rsidR="00E04502" w:rsidRPr="00746C2C" w:rsidRDefault="00746C2C" w:rsidP="004C6321">
            <w:pPr>
              <w:spacing w:after="1" w:line="220" w:lineRule="atLeast"/>
              <w:ind w:firstLine="540"/>
              <w:jc w:val="both"/>
              <w:outlineLvl w:val="0"/>
              <w:rPr>
                <w:rFonts w:ascii="Times New Roman" w:hAnsi="Times New Roman" w:cs="Times New Roman"/>
                <w:sz w:val="24"/>
                <w:szCs w:val="24"/>
              </w:rPr>
            </w:pPr>
            <w:r w:rsidRPr="00746C2C">
              <w:rPr>
                <w:rFonts w:ascii="Times New Roman" w:hAnsi="Times New Roman" w:cs="Times New Roman"/>
                <w:sz w:val="24"/>
                <w:szCs w:val="24"/>
              </w:rPr>
              <w:t xml:space="preserve">Также вводится информирование граждан о накопленных пенсионных правах. Согласно новой норме, женщинам с 40 лет, а мужчинам с 45 лет раз в три года ПФР будет направлять в электронном виде (через Портал </w:t>
            </w:r>
            <w:proofErr w:type="spellStart"/>
            <w:r w:rsidR="004C6321">
              <w:rPr>
                <w:rFonts w:ascii="Times New Roman" w:hAnsi="Times New Roman" w:cs="Times New Roman"/>
                <w:sz w:val="24"/>
                <w:szCs w:val="24"/>
              </w:rPr>
              <w:t>Г</w:t>
            </w:r>
            <w:r w:rsidRPr="00746C2C">
              <w:rPr>
                <w:rFonts w:ascii="Times New Roman" w:hAnsi="Times New Roman" w:cs="Times New Roman"/>
                <w:sz w:val="24"/>
                <w:szCs w:val="24"/>
              </w:rPr>
              <w:t>осуслуг</w:t>
            </w:r>
            <w:proofErr w:type="spellEnd"/>
            <w:r w:rsidRPr="00746C2C">
              <w:rPr>
                <w:rFonts w:ascii="Times New Roman" w:hAnsi="Times New Roman" w:cs="Times New Roman"/>
                <w:sz w:val="24"/>
                <w:szCs w:val="24"/>
              </w:rPr>
              <w:t>) уведомления, рассказывающие о том, как формируется их пенсия -  страховая и накопительная. Первое информирование ПФР осуществит до 31 декабря 2022 года в отношении мужчин 1977 года рождения и старше и женщин 1982 года рождения и старше.</w:t>
            </w:r>
          </w:p>
        </w:tc>
        <w:tc>
          <w:tcPr>
            <w:tcW w:w="127" w:type="pct"/>
            <w:tcBorders>
              <w:top w:val="single" w:sz="8" w:space="0" w:color="auto"/>
              <w:left w:val="nil"/>
              <w:bottom w:val="single" w:sz="8" w:space="0" w:color="auto"/>
              <w:right w:val="single" w:sz="4" w:space="0" w:color="auto"/>
            </w:tcBorders>
          </w:tcPr>
          <w:p w14:paraId="3BE15226" w14:textId="686D488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84352D" w14:paraId="3B839E0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F0F9D1" w14:textId="18BBDD96"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99E9E62" w14:textId="4FA2ABB7" w:rsidR="00EE17E4" w:rsidRDefault="004C6321" w:rsidP="00EE17E4">
            <w:pPr>
              <w:spacing w:after="1" w:line="220" w:lineRule="atLeast"/>
              <w:jc w:val="both"/>
              <w:outlineLvl w:val="0"/>
              <w:rPr>
                <w:rFonts w:ascii="Times New Roman" w:hAnsi="Times New Roman" w:cs="Times New Roman"/>
                <w:b/>
                <w:bCs/>
                <w:sz w:val="24"/>
                <w:szCs w:val="24"/>
              </w:rPr>
            </w:pPr>
            <w:r w:rsidRPr="004C6321">
              <w:rPr>
                <w:rFonts w:ascii="Times New Roman" w:hAnsi="Times New Roman" w:cs="Times New Roman"/>
                <w:b/>
                <w:bCs/>
                <w:sz w:val="24"/>
                <w:szCs w:val="24"/>
              </w:rPr>
              <w:t xml:space="preserve">Москва: возраст молодых родителей повышен до 35 лет, но получить </w:t>
            </w:r>
            <w:proofErr w:type="spellStart"/>
            <w:r w:rsidRPr="004C6321">
              <w:rPr>
                <w:rFonts w:ascii="Times New Roman" w:hAnsi="Times New Roman" w:cs="Times New Roman"/>
                <w:b/>
                <w:bCs/>
                <w:sz w:val="24"/>
                <w:szCs w:val="24"/>
              </w:rPr>
              <w:t>допвыплаты</w:t>
            </w:r>
            <w:proofErr w:type="spellEnd"/>
            <w:r w:rsidRPr="004C6321">
              <w:rPr>
                <w:rFonts w:ascii="Times New Roman" w:hAnsi="Times New Roman" w:cs="Times New Roman"/>
                <w:b/>
                <w:bCs/>
                <w:sz w:val="24"/>
                <w:szCs w:val="24"/>
              </w:rPr>
              <w:t xml:space="preserve"> при рождении реб</w:t>
            </w:r>
            <w:r w:rsidR="007B663D">
              <w:rPr>
                <w:rFonts w:ascii="Times New Roman" w:hAnsi="Times New Roman" w:cs="Times New Roman"/>
                <w:b/>
                <w:bCs/>
                <w:sz w:val="24"/>
                <w:szCs w:val="24"/>
              </w:rPr>
              <w:t>ё</w:t>
            </w:r>
            <w:r w:rsidRPr="004C6321">
              <w:rPr>
                <w:rFonts w:ascii="Times New Roman" w:hAnsi="Times New Roman" w:cs="Times New Roman"/>
                <w:b/>
                <w:bCs/>
                <w:sz w:val="24"/>
                <w:szCs w:val="24"/>
              </w:rPr>
              <w:t>нка смогут далеко не все</w:t>
            </w:r>
          </w:p>
          <w:p w14:paraId="750B3351" w14:textId="1116210B" w:rsidR="004C6321" w:rsidRPr="004C6321" w:rsidRDefault="004C6321" w:rsidP="00EE17E4">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4C6321">
              <w:rPr>
                <w:rFonts w:ascii="Times New Roman" w:hAnsi="Times New Roman" w:cs="Times New Roman"/>
                <w:bCs/>
                <w:sz w:val="24"/>
                <w:szCs w:val="24"/>
              </w:rPr>
              <w:t xml:space="preserve">Постановление Правительства </w:t>
            </w:r>
            <w:r>
              <w:rPr>
                <w:rFonts w:ascii="Times New Roman" w:hAnsi="Times New Roman" w:cs="Times New Roman"/>
                <w:bCs/>
                <w:sz w:val="24"/>
                <w:szCs w:val="24"/>
              </w:rPr>
              <w:t>№</w:t>
            </w:r>
            <w:r w:rsidRPr="004C6321">
              <w:rPr>
                <w:rFonts w:ascii="Times New Roman" w:hAnsi="Times New Roman" w:cs="Times New Roman"/>
                <w:bCs/>
                <w:sz w:val="24"/>
                <w:szCs w:val="24"/>
              </w:rPr>
              <w:t xml:space="preserve"> 718-ПП от 27.05.2021</w:t>
            </w:r>
            <w:r>
              <w:rPr>
                <w:rFonts w:ascii="Times New Roman" w:hAnsi="Times New Roman" w:cs="Times New Roman"/>
                <w:bCs/>
                <w:sz w:val="24"/>
                <w:szCs w:val="24"/>
              </w:rPr>
              <w:t>)</w:t>
            </w:r>
          </w:p>
          <w:p w14:paraId="5BAB93EE" w14:textId="77777777" w:rsidR="004C6321" w:rsidRDefault="004C6321" w:rsidP="00EE17E4">
            <w:pPr>
              <w:spacing w:after="1" w:line="220" w:lineRule="atLeast"/>
              <w:jc w:val="both"/>
              <w:outlineLvl w:val="0"/>
              <w:rPr>
                <w:rFonts w:ascii="Times New Roman" w:hAnsi="Times New Roman" w:cs="Times New Roman"/>
                <w:b/>
                <w:bCs/>
                <w:sz w:val="24"/>
                <w:szCs w:val="24"/>
              </w:rPr>
            </w:pPr>
          </w:p>
          <w:p w14:paraId="4CAC9633" w14:textId="144CA6E6" w:rsidR="004C6321" w:rsidRPr="0084352D" w:rsidRDefault="004C6321" w:rsidP="00EE17E4">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F76D383" w14:textId="185F8D23" w:rsidR="007B663D" w:rsidRPr="007B663D" w:rsidRDefault="007B663D" w:rsidP="007B663D">
            <w:pPr>
              <w:spacing w:after="1" w:line="220" w:lineRule="atLeast"/>
              <w:ind w:firstLine="540"/>
              <w:jc w:val="both"/>
              <w:outlineLvl w:val="0"/>
              <w:rPr>
                <w:rFonts w:ascii="Times New Roman" w:hAnsi="Times New Roman" w:cs="Times New Roman"/>
                <w:sz w:val="24"/>
                <w:szCs w:val="24"/>
              </w:rPr>
            </w:pPr>
            <w:r w:rsidRPr="007B663D">
              <w:rPr>
                <w:rFonts w:ascii="Times New Roman" w:hAnsi="Times New Roman" w:cs="Times New Roman"/>
                <w:sz w:val="24"/>
                <w:szCs w:val="24"/>
              </w:rPr>
              <w:t xml:space="preserve">Постановлением Правительства </w:t>
            </w:r>
            <w:r>
              <w:rPr>
                <w:rFonts w:ascii="Times New Roman" w:hAnsi="Times New Roman" w:cs="Times New Roman"/>
                <w:sz w:val="24"/>
                <w:szCs w:val="24"/>
              </w:rPr>
              <w:t>№</w:t>
            </w:r>
            <w:r w:rsidRPr="007B663D">
              <w:rPr>
                <w:rFonts w:ascii="Times New Roman" w:hAnsi="Times New Roman" w:cs="Times New Roman"/>
                <w:sz w:val="24"/>
                <w:szCs w:val="24"/>
              </w:rPr>
              <w:t xml:space="preserve"> 718-ПП от 27.05.2021 утвержден Порядок назначения и выплаты дополнительного единовременного пособия в связи с рождением реб</w:t>
            </w:r>
            <w:r>
              <w:rPr>
                <w:rFonts w:ascii="Times New Roman" w:hAnsi="Times New Roman" w:cs="Times New Roman"/>
                <w:sz w:val="24"/>
                <w:szCs w:val="24"/>
              </w:rPr>
              <w:t>ё</w:t>
            </w:r>
            <w:r w:rsidRPr="007B663D">
              <w:rPr>
                <w:rFonts w:ascii="Times New Roman" w:hAnsi="Times New Roman" w:cs="Times New Roman"/>
                <w:sz w:val="24"/>
                <w:szCs w:val="24"/>
              </w:rPr>
              <w:t>нка семьям, в которых возраст супругов не достигает 36 лет, но один из супругов или оба супруга достигли возраста 30 лет. Данный порядок также распространяется на единственного родителя в возрасте от 30 до 36 лет.</w:t>
            </w:r>
          </w:p>
          <w:p w14:paraId="3C9D28F3" w14:textId="77777777" w:rsidR="007B663D" w:rsidRPr="007B663D" w:rsidRDefault="007B663D" w:rsidP="007B663D">
            <w:pPr>
              <w:spacing w:after="1" w:line="220" w:lineRule="atLeast"/>
              <w:ind w:firstLine="540"/>
              <w:jc w:val="both"/>
              <w:outlineLvl w:val="0"/>
              <w:rPr>
                <w:rFonts w:ascii="Times New Roman" w:hAnsi="Times New Roman" w:cs="Times New Roman"/>
                <w:sz w:val="24"/>
                <w:szCs w:val="24"/>
              </w:rPr>
            </w:pPr>
            <w:r w:rsidRPr="007B663D">
              <w:rPr>
                <w:rFonts w:ascii="Times New Roman" w:hAnsi="Times New Roman" w:cs="Times New Roman"/>
                <w:sz w:val="24"/>
                <w:szCs w:val="24"/>
              </w:rPr>
              <w:t>На получение дополнительной выплаты при рождении ребенка могут рассчитывать семьи, в которых:</w:t>
            </w:r>
          </w:p>
          <w:p w14:paraId="7438BC87" w14:textId="0724382E" w:rsidR="007B663D" w:rsidRPr="007B663D" w:rsidRDefault="007B663D" w:rsidP="007B663D">
            <w:pPr>
              <w:spacing w:after="1" w:line="220" w:lineRule="atLeast"/>
              <w:ind w:firstLine="540"/>
              <w:jc w:val="both"/>
              <w:outlineLvl w:val="0"/>
              <w:rPr>
                <w:rFonts w:ascii="Times New Roman" w:hAnsi="Times New Roman" w:cs="Times New Roman"/>
                <w:sz w:val="24"/>
                <w:szCs w:val="24"/>
              </w:rPr>
            </w:pPr>
            <w:r w:rsidRPr="007B663D">
              <w:rPr>
                <w:rFonts w:ascii="Times New Roman" w:hAnsi="Times New Roman" w:cs="Times New Roman"/>
                <w:sz w:val="24"/>
                <w:szCs w:val="24"/>
              </w:rPr>
              <w:t>- реб</w:t>
            </w:r>
            <w:r>
              <w:rPr>
                <w:rFonts w:ascii="Times New Roman" w:hAnsi="Times New Roman" w:cs="Times New Roman"/>
                <w:sz w:val="24"/>
                <w:szCs w:val="24"/>
              </w:rPr>
              <w:t>ё</w:t>
            </w:r>
            <w:r w:rsidRPr="007B663D">
              <w:rPr>
                <w:rFonts w:ascii="Times New Roman" w:hAnsi="Times New Roman" w:cs="Times New Roman"/>
                <w:sz w:val="24"/>
                <w:szCs w:val="24"/>
              </w:rPr>
              <w:t>нок родился после 1 января 2021 года,</w:t>
            </w:r>
          </w:p>
          <w:p w14:paraId="3FA58778" w14:textId="77777777" w:rsidR="007B663D" w:rsidRPr="007B663D" w:rsidRDefault="007B663D" w:rsidP="007B663D">
            <w:pPr>
              <w:spacing w:after="1" w:line="220" w:lineRule="atLeast"/>
              <w:ind w:firstLine="540"/>
              <w:jc w:val="both"/>
              <w:outlineLvl w:val="0"/>
              <w:rPr>
                <w:rFonts w:ascii="Times New Roman" w:hAnsi="Times New Roman" w:cs="Times New Roman"/>
                <w:sz w:val="24"/>
                <w:szCs w:val="24"/>
              </w:rPr>
            </w:pPr>
            <w:r w:rsidRPr="007B663D">
              <w:rPr>
                <w:rFonts w:ascii="Times New Roman" w:hAnsi="Times New Roman" w:cs="Times New Roman"/>
                <w:sz w:val="24"/>
                <w:szCs w:val="24"/>
              </w:rPr>
              <w:t xml:space="preserve">- уровень имущественной обеспеченности семьи не превышает установленный уровень имущественной обеспеченности для предоставления мер </w:t>
            </w:r>
            <w:proofErr w:type="spellStart"/>
            <w:r w:rsidRPr="007B663D">
              <w:rPr>
                <w:rFonts w:ascii="Times New Roman" w:hAnsi="Times New Roman" w:cs="Times New Roman"/>
                <w:sz w:val="24"/>
                <w:szCs w:val="24"/>
              </w:rPr>
              <w:t>соцподдержки</w:t>
            </w:r>
            <w:proofErr w:type="spellEnd"/>
            <w:r w:rsidRPr="007B663D">
              <w:rPr>
                <w:rFonts w:ascii="Times New Roman" w:hAnsi="Times New Roman" w:cs="Times New Roman"/>
                <w:sz w:val="24"/>
                <w:szCs w:val="24"/>
              </w:rPr>
              <w:t xml:space="preserve"> малообеспеченным семьям, среднедушевой доход которых на человека ниже прожиточного минимума, установленного в г. Москве на душу населения на день обращения за пособием,</w:t>
            </w:r>
          </w:p>
          <w:p w14:paraId="4C4AED52" w14:textId="77777777" w:rsidR="007B663D" w:rsidRPr="007B663D" w:rsidRDefault="007B663D" w:rsidP="007B663D">
            <w:pPr>
              <w:spacing w:after="1" w:line="220" w:lineRule="atLeast"/>
              <w:ind w:firstLine="540"/>
              <w:jc w:val="both"/>
              <w:outlineLvl w:val="0"/>
              <w:rPr>
                <w:rFonts w:ascii="Times New Roman" w:hAnsi="Times New Roman" w:cs="Times New Roman"/>
                <w:sz w:val="24"/>
                <w:szCs w:val="24"/>
              </w:rPr>
            </w:pPr>
            <w:r w:rsidRPr="007B663D">
              <w:rPr>
                <w:rFonts w:ascii="Times New Roman" w:hAnsi="Times New Roman" w:cs="Times New Roman"/>
                <w:sz w:val="24"/>
                <w:szCs w:val="24"/>
              </w:rPr>
              <w:t>- оба супруга (единственный родитель) зарегистрированы в г. Москве,</w:t>
            </w:r>
          </w:p>
          <w:p w14:paraId="717F3DC0" w14:textId="329BD558" w:rsidR="007B663D" w:rsidRPr="007B663D" w:rsidRDefault="007B663D" w:rsidP="007B663D">
            <w:pPr>
              <w:spacing w:after="1" w:line="220" w:lineRule="atLeast"/>
              <w:ind w:firstLine="540"/>
              <w:jc w:val="both"/>
              <w:outlineLvl w:val="0"/>
              <w:rPr>
                <w:rFonts w:ascii="Times New Roman" w:hAnsi="Times New Roman" w:cs="Times New Roman"/>
                <w:sz w:val="24"/>
                <w:szCs w:val="24"/>
              </w:rPr>
            </w:pPr>
            <w:r w:rsidRPr="007B663D">
              <w:rPr>
                <w:rFonts w:ascii="Times New Roman" w:hAnsi="Times New Roman" w:cs="Times New Roman"/>
                <w:sz w:val="24"/>
                <w:szCs w:val="24"/>
              </w:rPr>
              <w:t>- возраст супругов (единственного родителя) не достигает 36 лет, но один из супругов или оба супруга достигли возраста 30 лет.</w:t>
            </w:r>
          </w:p>
          <w:p w14:paraId="3970DC39" w14:textId="77777777" w:rsidR="007B663D" w:rsidRPr="007B663D" w:rsidRDefault="007B663D" w:rsidP="007B663D">
            <w:pPr>
              <w:spacing w:after="1" w:line="220" w:lineRule="atLeast"/>
              <w:ind w:firstLine="540"/>
              <w:jc w:val="both"/>
              <w:outlineLvl w:val="0"/>
              <w:rPr>
                <w:rFonts w:ascii="Times New Roman" w:hAnsi="Times New Roman" w:cs="Times New Roman"/>
                <w:sz w:val="24"/>
                <w:szCs w:val="24"/>
              </w:rPr>
            </w:pPr>
            <w:r w:rsidRPr="007B663D">
              <w:rPr>
                <w:rFonts w:ascii="Times New Roman" w:hAnsi="Times New Roman" w:cs="Times New Roman"/>
                <w:sz w:val="24"/>
                <w:szCs w:val="24"/>
              </w:rPr>
              <w:t>Право на пособие в части возраста, гражданства, места жительства заявителя определяется на день рождения ребенка.</w:t>
            </w:r>
          </w:p>
          <w:p w14:paraId="39BD38B8" w14:textId="31D3BCC1" w:rsidR="007B663D" w:rsidRPr="007B663D" w:rsidRDefault="007B663D" w:rsidP="007B663D">
            <w:pPr>
              <w:spacing w:after="1" w:line="220" w:lineRule="atLeast"/>
              <w:ind w:firstLine="540"/>
              <w:jc w:val="both"/>
              <w:outlineLvl w:val="0"/>
              <w:rPr>
                <w:rFonts w:ascii="Times New Roman" w:hAnsi="Times New Roman" w:cs="Times New Roman"/>
                <w:sz w:val="24"/>
                <w:szCs w:val="24"/>
              </w:rPr>
            </w:pPr>
            <w:r w:rsidRPr="007B663D">
              <w:rPr>
                <w:rFonts w:ascii="Times New Roman" w:hAnsi="Times New Roman" w:cs="Times New Roman"/>
                <w:sz w:val="24"/>
                <w:szCs w:val="24"/>
              </w:rPr>
              <w:lastRenderedPageBreak/>
              <w:t>В документе также определен порядок определения состава семьи, правила расч</w:t>
            </w:r>
            <w:r>
              <w:rPr>
                <w:rFonts w:ascii="Times New Roman" w:hAnsi="Times New Roman" w:cs="Times New Roman"/>
                <w:sz w:val="24"/>
                <w:szCs w:val="24"/>
              </w:rPr>
              <w:t>ё</w:t>
            </w:r>
            <w:r w:rsidRPr="007B663D">
              <w:rPr>
                <w:rFonts w:ascii="Times New Roman" w:hAnsi="Times New Roman" w:cs="Times New Roman"/>
                <w:sz w:val="24"/>
                <w:szCs w:val="24"/>
              </w:rPr>
              <w:t>та среднедушевого дохода семьи и оценки имущественной обеспеченности семьи необходимые для назначения пособия.</w:t>
            </w:r>
          </w:p>
          <w:p w14:paraId="2B35C5A9" w14:textId="77777777" w:rsidR="007B663D" w:rsidRPr="007B663D" w:rsidRDefault="007B663D" w:rsidP="007B663D">
            <w:pPr>
              <w:spacing w:after="1" w:line="220" w:lineRule="atLeast"/>
              <w:ind w:firstLine="540"/>
              <w:jc w:val="both"/>
              <w:outlineLvl w:val="0"/>
              <w:rPr>
                <w:rFonts w:ascii="Times New Roman" w:hAnsi="Times New Roman" w:cs="Times New Roman"/>
                <w:sz w:val="24"/>
                <w:szCs w:val="24"/>
              </w:rPr>
            </w:pPr>
            <w:r w:rsidRPr="007B663D">
              <w:rPr>
                <w:rFonts w:ascii="Times New Roman" w:hAnsi="Times New Roman" w:cs="Times New Roman"/>
                <w:sz w:val="24"/>
                <w:szCs w:val="24"/>
              </w:rPr>
              <w:t>Заявление на предоставление дополнительного единовременного пособия можно будет подать с 3 июня 2021 года через личный кабинет раздел «Услуги» портала mos.ru. Обратиться за пособием необходимо в течение 1 года с даты рождения ребенка.</w:t>
            </w:r>
          </w:p>
          <w:p w14:paraId="53CC6321" w14:textId="02767F48" w:rsidR="0084352D" w:rsidRPr="00F52CC4" w:rsidRDefault="007B663D" w:rsidP="007B663D">
            <w:pPr>
              <w:spacing w:after="1" w:line="220" w:lineRule="atLeast"/>
              <w:ind w:firstLine="540"/>
              <w:jc w:val="both"/>
              <w:outlineLvl w:val="0"/>
              <w:rPr>
                <w:rFonts w:ascii="Times New Roman" w:hAnsi="Times New Roman" w:cs="Times New Roman"/>
                <w:sz w:val="24"/>
                <w:szCs w:val="24"/>
              </w:rPr>
            </w:pPr>
            <w:r w:rsidRPr="007B663D">
              <w:rPr>
                <w:rFonts w:ascii="Times New Roman" w:hAnsi="Times New Roman" w:cs="Times New Roman"/>
                <w:sz w:val="24"/>
                <w:szCs w:val="24"/>
              </w:rPr>
              <w:t>В 2021 году при рождении первого реб</w:t>
            </w:r>
            <w:r>
              <w:rPr>
                <w:rFonts w:ascii="Times New Roman" w:hAnsi="Times New Roman" w:cs="Times New Roman"/>
                <w:sz w:val="24"/>
                <w:szCs w:val="24"/>
              </w:rPr>
              <w:t>ё</w:t>
            </w:r>
            <w:r w:rsidRPr="007B663D">
              <w:rPr>
                <w:rFonts w:ascii="Times New Roman" w:hAnsi="Times New Roman" w:cs="Times New Roman"/>
                <w:sz w:val="24"/>
                <w:szCs w:val="24"/>
              </w:rPr>
              <w:t>нка размер выплаты составит - 90 145 рублей, второго — 126 203 рубля, третьего и последующих — 180 290 рублей.</w:t>
            </w:r>
          </w:p>
        </w:tc>
        <w:tc>
          <w:tcPr>
            <w:tcW w:w="127" w:type="pct"/>
            <w:tcBorders>
              <w:top w:val="single" w:sz="8" w:space="0" w:color="auto"/>
              <w:left w:val="nil"/>
              <w:bottom w:val="single" w:sz="8" w:space="0" w:color="auto"/>
              <w:right w:val="single" w:sz="4" w:space="0" w:color="auto"/>
            </w:tcBorders>
          </w:tcPr>
          <w:p w14:paraId="1D5AB2A1" w14:textId="43836F81"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03B400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FAA042" w14:textId="77777777" w:rsidR="0084352D" w:rsidRPr="0084352D" w:rsidRDefault="0084352D" w:rsidP="00EE17E4">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EE2B3EE" w14:textId="4DD3BA3A" w:rsidR="00EE17E4" w:rsidRPr="0084352D" w:rsidRDefault="004F5971" w:rsidP="00EE17E4">
            <w:pPr>
              <w:spacing w:after="1" w:line="220" w:lineRule="atLeast"/>
              <w:jc w:val="both"/>
              <w:outlineLvl w:val="0"/>
              <w:rPr>
                <w:rFonts w:ascii="Times New Roman" w:hAnsi="Times New Roman" w:cs="Times New Roman"/>
                <w:b/>
                <w:bCs/>
                <w:sz w:val="24"/>
                <w:szCs w:val="24"/>
              </w:rPr>
            </w:pPr>
            <w:r w:rsidRPr="004F5971">
              <w:rPr>
                <w:rFonts w:ascii="Times New Roman" w:hAnsi="Times New Roman" w:cs="Times New Roman"/>
                <w:b/>
                <w:bCs/>
                <w:sz w:val="24"/>
                <w:szCs w:val="24"/>
              </w:rPr>
              <w:t xml:space="preserve">Внесены изменения в </w:t>
            </w:r>
            <w:proofErr w:type="spellStart"/>
            <w:r w:rsidRPr="004F5971">
              <w:rPr>
                <w:rFonts w:ascii="Times New Roman" w:hAnsi="Times New Roman" w:cs="Times New Roman"/>
                <w:b/>
                <w:bCs/>
                <w:sz w:val="24"/>
                <w:szCs w:val="24"/>
              </w:rPr>
              <w:t>коронавирусные</w:t>
            </w:r>
            <w:proofErr w:type="spellEnd"/>
            <w:r w:rsidRPr="004F5971">
              <w:rPr>
                <w:rFonts w:ascii="Times New Roman" w:hAnsi="Times New Roman" w:cs="Times New Roman"/>
                <w:b/>
                <w:bCs/>
                <w:sz w:val="24"/>
                <w:szCs w:val="24"/>
              </w:rPr>
              <w:t xml:space="preserve"> рекомендации для  </w:t>
            </w:r>
            <w:proofErr w:type="spellStart"/>
            <w:r w:rsidRPr="004F5971">
              <w:rPr>
                <w:rFonts w:ascii="Times New Roman" w:hAnsi="Times New Roman" w:cs="Times New Roman"/>
                <w:b/>
                <w:bCs/>
                <w:sz w:val="24"/>
                <w:szCs w:val="24"/>
              </w:rPr>
              <w:t>вахтовиков</w:t>
            </w:r>
            <w:proofErr w:type="spellEnd"/>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F32C2B5" w14:textId="77777777" w:rsidR="001D630F" w:rsidRPr="001D630F" w:rsidRDefault="001D630F" w:rsidP="001D630F">
            <w:pPr>
              <w:spacing w:after="1" w:line="220" w:lineRule="atLeast"/>
              <w:ind w:firstLine="540"/>
              <w:jc w:val="both"/>
              <w:outlineLvl w:val="0"/>
              <w:rPr>
                <w:rFonts w:ascii="Times New Roman" w:hAnsi="Times New Roman" w:cs="Times New Roman"/>
                <w:sz w:val="24"/>
                <w:szCs w:val="24"/>
              </w:rPr>
            </w:pPr>
            <w:r w:rsidRPr="001D630F">
              <w:rPr>
                <w:rFonts w:ascii="Times New Roman" w:hAnsi="Times New Roman" w:cs="Times New Roman"/>
                <w:sz w:val="24"/>
                <w:szCs w:val="24"/>
              </w:rPr>
              <w:t>Главный государственный санитарный врач РФ внес изменения в Рекомендации по организации работы вахтовым методом в условиях сохранения рисков распространения COVID-19 (МР 3.1/2.2.0241-21. 3.1. Профилактика инфекционных болезней. 2.2. Гигиена труда. Изменения N 1 в МР 3.1/2.2.0176/1-20).</w:t>
            </w:r>
          </w:p>
          <w:p w14:paraId="796454CB" w14:textId="77777777" w:rsidR="001D630F" w:rsidRPr="001D630F" w:rsidRDefault="001D630F" w:rsidP="001D630F">
            <w:pPr>
              <w:spacing w:after="1" w:line="220" w:lineRule="atLeast"/>
              <w:ind w:firstLine="540"/>
              <w:jc w:val="both"/>
              <w:outlineLvl w:val="0"/>
              <w:rPr>
                <w:rFonts w:ascii="Times New Roman" w:hAnsi="Times New Roman" w:cs="Times New Roman"/>
                <w:sz w:val="24"/>
                <w:szCs w:val="24"/>
              </w:rPr>
            </w:pPr>
            <w:r w:rsidRPr="001D630F">
              <w:rPr>
                <w:rFonts w:ascii="Times New Roman" w:hAnsi="Times New Roman" w:cs="Times New Roman"/>
                <w:sz w:val="24"/>
                <w:szCs w:val="24"/>
              </w:rPr>
              <w:t xml:space="preserve">Поправки связаны с конкретизацией обязанностей работодателей по проведению тестирования на </w:t>
            </w:r>
            <w:proofErr w:type="spellStart"/>
            <w:r w:rsidRPr="001D630F">
              <w:rPr>
                <w:rFonts w:ascii="Times New Roman" w:hAnsi="Times New Roman" w:cs="Times New Roman"/>
                <w:sz w:val="24"/>
                <w:szCs w:val="24"/>
              </w:rPr>
              <w:t>коронавирус</w:t>
            </w:r>
            <w:proofErr w:type="spellEnd"/>
            <w:r w:rsidRPr="001D630F">
              <w:rPr>
                <w:rFonts w:ascii="Times New Roman" w:hAnsi="Times New Roman" w:cs="Times New Roman"/>
                <w:sz w:val="24"/>
                <w:szCs w:val="24"/>
              </w:rPr>
              <w:t xml:space="preserve"> работникам-</w:t>
            </w:r>
            <w:proofErr w:type="spellStart"/>
            <w:r w:rsidRPr="001D630F">
              <w:rPr>
                <w:rFonts w:ascii="Times New Roman" w:hAnsi="Times New Roman" w:cs="Times New Roman"/>
                <w:sz w:val="24"/>
                <w:szCs w:val="24"/>
              </w:rPr>
              <w:t>вахтовикам</w:t>
            </w:r>
            <w:proofErr w:type="spellEnd"/>
            <w:r w:rsidRPr="001D630F">
              <w:rPr>
                <w:rFonts w:ascii="Times New Roman" w:hAnsi="Times New Roman" w:cs="Times New Roman"/>
                <w:sz w:val="24"/>
                <w:szCs w:val="24"/>
              </w:rPr>
              <w:t>.</w:t>
            </w:r>
          </w:p>
          <w:p w14:paraId="1915F50C" w14:textId="77777777" w:rsidR="001D630F" w:rsidRPr="001D630F" w:rsidRDefault="001D630F" w:rsidP="001D630F">
            <w:pPr>
              <w:spacing w:after="1" w:line="220" w:lineRule="atLeast"/>
              <w:ind w:firstLine="540"/>
              <w:jc w:val="both"/>
              <w:outlineLvl w:val="0"/>
              <w:rPr>
                <w:rFonts w:ascii="Times New Roman" w:hAnsi="Times New Roman" w:cs="Times New Roman"/>
                <w:sz w:val="24"/>
                <w:szCs w:val="24"/>
              </w:rPr>
            </w:pPr>
            <w:r w:rsidRPr="001D630F">
              <w:rPr>
                <w:rFonts w:ascii="Times New Roman" w:hAnsi="Times New Roman" w:cs="Times New Roman"/>
                <w:sz w:val="24"/>
                <w:szCs w:val="24"/>
              </w:rPr>
              <w:t xml:space="preserve">Так, с 12 мая 2021 года установлено, что при размещении работников в местах временного пребывания должно быть проведено исследование на </w:t>
            </w:r>
            <w:proofErr w:type="spellStart"/>
            <w:r w:rsidRPr="001D630F">
              <w:rPr>
                <w:rFonts w:ascii="Times New Roman" w:hAnsi="Times New Roman" w:cs="Times New Roman"/>
                <w:sz w:val="24"/>
                <w:szCs w:val="24"/>
              </w:rPr>
              <w:t>коронавирус</w:t>
            </w:r>
            <w:proofErr w:type="spellEnd"/>
            <w:r w:rsidRPr="001D630F">
              <w:rPr>
                <w:rFonts w:ascii="Times New Roman" w:hAnsi="Times New Roman" w:cs="Times New Roman"/>
                <w:sz w:val="24"/>
                <w:szCs w:val="24"/>
              </w:rPr>
              <w:t xml:space="preserve"> методом ПЦР, а также на наличие антител </w:t>
            </w:r>
            <w:proofErr w:type="spellStart"/>
            <w:r w:rsidRPr="001D630F">
              <w:rPr>
                <w:rFonts w:ascii="Times New Roman" w:hAnsi="Times New Roman" w:cs="Times New Roman"/>
                <w:sz w:val="24"/>
                <w:szCs w:val="24"/>
              </w:rPr>
              <w:t>IgG</w:t>
            </w:r>
            <w:proofErr w:type="spellEnd"/>
            <w:r w:rsidRPr="001D630F">
              <w:rPr>
                <w:rFonts w:ascii="Times New Roman" w:hAnsi="Times New Roman" w:cs="Times New Roman"/>
                <w:sz w:val="24"/>
                <w:szCs w:val="24"/>
              </w:rPr>
              <w:t xml:space="preserve"> и </w:t>
            </w:r>
            <w:proofErr w:type="spellStart"/>
            <w:r w:rsidRPr="001D630F">
              <w:rPr>
                <w:rFonts w:ascii="Times New Roman" w:hAnsi="Times New Roman" w:cs="Times New Roman"/>
                <w:sz w:val="24"/>
                <w:szCs w:val="24"/>
              </w:rPr>
              <w:t>IgM</w:t>
            </w:r>
            <w:proofErr w:type="spellEnd"/>
            <w:r w:rsidRPr="001D630F">
              <w:rPr>
                <w:rFonts w:ascii="Times New Roman" w:hAnsi="Times New Roman" w:cs="Times New Roman"/>
                <w:sz w:val="24"/>
                <w:szCs w:val="24"/>
              </w:rPr>
              <w:t>. Далее действия работодателя зависят от полученного результата:</w:t>
            </w:r>
          </w:p>
          <w:p w14:paraId="7A66863A" w14:textId="77777777" w:rsidR="001D630F" w:rsidRPr="001D630F" w:rsidRDefault="001D630F" w:rsidP="001D630F">
            <w:pPr>
              <w:spacing w:after="1" w:line="220" w:lineRule="atLeast"/>
              <w:ind w:firstLine="540"/>
              <w:jc w:val="both"/>
              <w:outlineLvl w:val="0"/>
              <w:rPr>
                <w:rFonts w:ascii="Times New Roman" w:hAnsi="Times New Roman" w:cs="Times New Roman"/>
                <w:sz w:val="24"/>
                <w:szCs w:val="24"/>
              </w:rPr>
            </w:pPr>
            <w:r w:rsidRPr="001D630F">
              <w:rPr>
                <w:rFonts w:ascii="Times New Roman" w:hAnsi="Times New Roman" w:cs="Times New Roman"/>
                <w:sz w:val="24"/>
                <w:szCs w:val="24"/>
              </w:rPr>
              <w:t xml:space="preserve">- работники с положительным ПЦР-тестом и/или при наличии антител </w:t>
            </w:r>
            <w:proofErr w:type="spellStart"/>
            <w:r w:rsidRPr="001D630F">
              <w:rPr>
                <w:rFonts w:ascii="Times New Roman" w:hAnsi="Times New Roman" w:cs="Times New Roman"/>
                <w:sz w:val="24"/>
                <w:szCs w:val="24"/>
              </w:rPr>
              <w:t>IgM</w:t>
            </w:r>
            <w:proofErr w:type="spellEnd"/>
            <w:r w:rsidRPr="001D630F">
              <w:rPr>
                <w:rFonts w:ascii="Times New Roman" w:hAnsi="Times New Roman" w:cs="Times New Roman"/>
                <w:sz w:val="24"/>
                <w:szCs w:val="24"/>
              </w:rPr>
              <w:t xml:space="preserve"> подлежат госпитализации в </w:t>
            </w:r>
            <w:proofErr w:type="spellStart"/>
            <w:r w:rsidRPr="001D630F">
              <w:rPr>
                <w:rFonts w:ascii="Times New Roman" w:hAnsi="Times New Roman" w:cs="Times New Roman"/>
                <w:sz w:val="24"/>
                <w:szCs w:val="24"/>
              </w:rPr>
              <w:t>медорганизацию</w:t>
            </w:r>
            <w:proofErr w:type="spellEnd"/>
            <w:r w:rsidRPr="001D630F">
              <w:rPr>
                <w:rFonts w:ascii="Times New Roman" w:hAnsi="Times New Roman" w:cs="Times New Roman"/>
                <w:sz w:val="24"/>
                <w:szCs w:val="24"/>
              </w:rPr>
              <w:t xml:space="preserve">, а контактировавшие с больным подлежат изоляции и </w:t>
            </w:r>
            <w:proofErr w:type="spellStart"/>
            <w:r w:rsidRPr="001D630F">
              <w:rPr>
                <w:rFonts w:ascii="Times New Roman" w:hAnsi="Times New Roman" w:cs="Times New Roman"/>
                <w:sz w:val="24"/>
                <w:szCs w:val="24"/>
              </w:rPr>
              <w:t>меднаблюдению</w:t>
            </w:r>
            <w:proofErr w:type="spellEnd"/>
            <w:r w:rsidRPr="001D630F">
              <w:rPr>
                <w:rFonts w:ascii="Times New Roman" w:hAnsi="Times New Roman" w:cs="Times New Roman"/>
                <w:sz w:val="24"/>
                <w:szCs w:val="24"/>
              </w:rPr>
              <w:t>;</w:t>
            </w:r>
          </w:p>
          <w:p w14:paraId="4A385A1A" w14:textId="77777777" w:rsidR="001D630F" w:rsidRPr="001D630F" w:rsidRDefault="001D630F" w:rsidP="001D630F">
            <w:pPr>
              <w:spacing w:after="1" w:line="220" w:lineRule="atLeast"/>
              <w:ind w:firstLine="540"/>
              <w:jc w:val="both"/>
              <w:outlineLvl w:val="0"/>
              <w:rPr>
                <w:rFonts w:ascii="Times New Roman" w:hAnsi="Times New Roman" w:cs="Times New Roman"/>
                <w:sz w:val="24"/>
                <w:szCs w:val="24"/>
              </w:rPr>
            </w:pPr>
            <w:r w:rsidRPr="001D630F">
              <w:rPr>
                <w:rFonts w:ascii="Times New Roman" w:hAnsi="Times New Roman" w:cs="Times New Roman"/>
                <w:sz w:val="24"/>
                <w:szCs w:val="24"/>
              </w:rPr>
              <w:t xml:space="preserve">- работники с отрицательным ПЦР-тестом и при наличии антител </w:t>
            </w:r>
            <w:proofErr w:type="spellStart"/>
            <w:r w:rsidRPr="001D630F">
              <w:rPr>
                <w:rFonts w:ascii="Times New Roman" w:hAnsi="Times New Roman" w:cs="Times New Roman"/>
                <w:sz w:val="24"/>
                <w:szCs w:val="24"/>
              </w:rPr>
              <w:t>IgG</w:t>
            </w:r>
            <w:proofErr w:type="spellEnd"/>
            <w:r w:rsidRPr="001D630F">
              <w:rPr>
                <w:rFonts w:ascii="Times New Roman" w:hAnsi="Times New Roman" w:cs="Times New Roman"/>
                <w:sz w:val="24"/>
                <w:szCs w:val="24"/>
              </w:rPr>
              <w:t xml:space="preserve"> (в диапазоне положительного индекса позитивности) направляются к месту осуществления трудовой деятельности без ограничений; </w:t>
            </w:r>
          </w:p>
          <w:p w14:paraId="6EE57B2C" w14:textId="77777777" w:rsidR="001D630F" w:rsidRPr="001D630F" w:rsidRDefault="001D630F" w:rsidP="001D630F">
            <w:pPr>
              <w:spacing w:after="1" w:line="220" w:lineRule="atLeast"/>
              <w:ind w:firstLine="540"/>
              <w:jc w:val="both"/>
              <w:outlineLvl w:val="0"/>
              <w:rPr>
                <w:rFonts w:ascii="Times New Roman" w:hAnsi="Times New Roman" w:cs="Times New Roman"/>
                <w:sz w:val="24"/>
                <w:szCs w:val="24"/>
              </w:rPr>
            </w:pPr>
            <w:r w:rsidRPr="001D630F">
              <w:rPr>
                <w:rFonts w:ascii="Times New Roman" w:hAnsi="Times New Roman" w:cs="Times New Roman"/>
                <w:sz w:val="24"/>
                <w:szCs w:val="24"/>
              </w:rPr>
              <w:t xml:space="preserve">- работники с отрицательным ПЦР-тестом и отсутствием антител </w:t>
            </w:r>
            <w:proofErr w:type="spellStart"/>
            <w:r w:rsidRPr="001D630F">
              <w:rPr>
                <w:rFonts w:ascii="Times New Roman" w:hAnsi="Times New Roman" w:cs="Times New Roman"/>
                <w:sz w:val="24"/>
                <w:szCs w:val="24"/>
              </w:rPr>
              <w:t>IgG</w:t>
            </w:r>
            <w:proofErr w:type="spellEnd"/>
            <w:r w:rsidRPr="001D630F">
              <w:rPr>
                <w:rFonts w:ascii="Times New Roman" w:hAnsi="Times New Roman" w:cs="Times New Roman"/>
                <w:sz w:val="24"/>
                <w:szCs w:val="24"/>
              </w:rPr>
              <w:t xml:space="preserve"> подлежат обсервации в течение 14 календарных дней с момента их размещения – повторный ПЦР-тест для них проводится не ранее, чем на 8 календарный день с момента размещения в </w:t>
            </w:r>
            <w:proofErr w:type="spellStart"/>
            <w:r w:rsidRPr="001D630F">
              <w:rPr>
                <w:rFonts w:ascii="Times New Roman" w:hAnsi="Times New Roman" w:cs="Times New Roman"/>
                <w:sz w:val="24"/>
                <w:szCs w:val="24"/>
              </w:rPr>
              <w:t>обсерваторе</w:t>
            </w:r>
            <w:proofErr w:type="spellEnd"/>
            <w:r w:rsidRPr="001D630F">
              <w:rPr>
                <w:rFonts w:ascii="Times New Roman" w:hAnsi="Times New Roman" w:cs="Times New Roman"/>
                <w:sz w:val="24"/>
                <w:szCs w:val="24"/>
              </w:rPr>
              <w:t xml:space="preserve">. При получении отрицательного ПЦР-теста работники направляются к месту вахты по истечении 14 календарных дней с момента размещения в </w:t>
            </w:r>
            <w:proofErr w:type="spellStart"/>
            <w:r w:rsidRPr="001D630F">
              <w:rPr>
                <w:rFonts w:ascii="Times New Roman" w:hAnsi="Times New Roman" w:cs="Times New Roman"/>
                <w:sz w:val="24"/>
                <w:szCs w:val="24"/>
              </w:rPr>
              <w:t>обсерваторе</w:t>
            </w:r>
            <w:proofErr w:type="spellEnd"/>
            <w:r w:rsidRPr="001D630F">
              <w:rPr>
                <w:rFonts w:ascii="Times New Roman" w:hAnsi="Times New Roman" w:cs="Times New Roman"/>
                <w:sz w:val="24"/>
                <w:szCs w:val="24"/>
              </w:rPr>
              <w:t>.</w:t>
            </w:r>
          </w:p>
          <w:p w14:paraId="74B33E1E" w14:textId="77777777" w:rsidR="001D630F" w:rsidRPr="001D630F" w:rsidRDefault="001D630F" w:rsidP="001D630F">
            <w:pPr>
              <w:spacing w:after="1" w:line="220" w:lineRule="atLeast"/>
              <w:ind w:firstLine="540"/>
              <w:jc w:val="both"/>
              <w:outlineLvl w:val="0"/>
              <w:rPr>
                <w:rFonts w:ascii="Times New Roman" w:hAnsi="Times New Roman" w:cs="Times New Roman"/>
                <w:sz w:val="24"/>
                <w:szCs w:val="24"/>
              </w:rPr>
            </w:pPr>
            <w:r w:rsidRPr="001D630F">
              <w:rPr>
                <w:rFonts w:ascii="Times New Roman" w:hAnsi="Times New Roman" w:cs="Times New Roman"/>
                <w:sz w:val="24"/>
                <w:szCs w:val="24"/>
              </w:rPr>
              <w:t xml:space="preserve">Ранее в Рекомендациях было указано, что за двое суток до отправки на вахту проводится лабораторное обследование рабочих на COVID-19 (без конкретизации каким методом). При подозрении на COVID-19 (наличие положительного результата) в отношении работника и его контактных лиц организуется комплекс противоэпидемических мероприятий с запретом выезда, а при отсутствии признаков заболевания и наличии </w:t>
            </w:r>
            <w:r w:rsidRPr="001D630F">
              <w:rPr>
                <w:rFonts w:ascii="Times New Roman" w:hAnsi="Times New Roman" w:cs="Times New Roman"/>
                <w:sz w:val="24"/>
                <w:szCs w:val="24"/>
              </w:rPr>
              <w:lastRenderedPageBreak/>
              <w:t>отрицательных результатов тестирования сотрудники допускаются к работе.</w:t>
            </w:r>
          </w:p>
          <w:p w14:paraId="1B62FDE9" w14:textId="510F4973" w:rsidR="001D630F" w:rsidRPr="001D630F" w:rsidRDefault="001D630F" w:rsidP="001D630F">
            <w:pPr>
              <w:spacing w:after="1" w:line="220" w:lineRule="atLeast"/>
              <w:ind w:firstLine="540"/>
              <w:jc w:val="both"/>
              <w:outlineLvl w:val="0"/>
              <w:rPr>
                <w:rFonts w:ascii="Times New Roman" w:hAnsi="Times New Roman" w:cs="Times New Roman"/>
                <w:sz w:val="24"/>
                <w:szCs w:val="24"/>
              </w:rPr>
            </w:pPr>
            <w:r w:rsidRPr="001D630F">
              <w:rPr>
                <w:rFonts w:ascii="Times New Roman" w:hAnsi="Times New Roman" w:cs="Times New Roman"/>
                <w:sz w:val="24"/>
                <w:szCs w:val="24"/>
              </w:rPr>
              <w:t>Кроме того</w:t>
            </w:r>
            <w:r>
              <w:rPr>
                <w:rFonts w:ascii="Times New Roman" w:hAnsi="Times New Roman" w:cs="Times New Roman"/>
                <w:sz w:val="24"/>
                <w:szCs w:val="24"/>
              </w:rPr>
              <w:t>,</w:t>
            </w:r>
            <w:r w:rsidRPr="001D630F">
              <w:rPr>
                <w:rFonts w:ascii="Times New Roman" w:hAnsi="Times New Roman" w:cs="Times New Roman"/>
                <w:sz w:val="24"/>
                <w:szCs w:val="24"/>
              </w:rPr>
              <w:t xml:space="preserve"> внесены дополнения для работников, вакцинированных против </w:t>
            </w:r>
            <w:proofErr w:type="spellStart"/>
            <w:r w:rsidRPr="001D630F">
              <w:rPr>
                <w:rFonts w:ascii="Times New Roman" w:hAnsi="Times New Roman" w:cs="Times New Roman"/>
                <w:sz w:val="24"/>
                <w:szCs w:val="24"/>
              </w:rPr>
              <w:t>коронавируса</w:t>
            </w:r>
            <w:proofErr w:type="spellEnd"/>
            <w:r w:rsidRPr="001D630F">
              <w:rPr>
                <w:rFonts w:ascii="Times New Roman" w:hAnsi="Times New Roman" w:cs="Times New Roman"/>
                <w:sz w:val="24"/>
                <w:szCs w:val="24"/>
              </w:rPr>
              <w:t xml:space="preserve">. При представлении работником после завершения курса вакцинации результатов теста методом ИФА на наличие антител </w:t>
            </w:r>
            <w:proofErr w:type="spellStart"/>
            <w:r w:rsidRPr="001D630F">
              <w:rPr>
                <w:rFonts w:ascii="Times New Roman" w:hAnsi="Times New Roman" w:cs="Times New Roman"/>
                <w:sz w:val="24"/>
                <w:szCs w:val="24"/>
              </w:rPr>
              <w:t>IgM</w:t>
            </w:r>
            <w:proofErr w:type="spellEnd"/>
            <w:r w:rsidRPr="001D630F">
              <w:rPr>
                <w:rFonts w:ascii="Times New Roman" w:hAnsi="Times New Roman" w:cs="Times New Roman"/>
                <w:sz w:val="24"/>
                <w:szCs w:val="24"/>
              </w:rPr>
              <w:t xml:space="preserve"> и </w:t>
            </w:r>
            <w:proofErr w:type="spellStart"/>
            <w:r w:rsidRPr="001D630F">
              <w:rPr>
                <w:rFonts w:ascii="Times New Roman" w:hAnsi="Times New Roman" w:cs="Times New Roman"/>
                <w:sz w:val="24"/>
                <w:szCs w:val="24"/>
              </w:rPr>
              <w:t>IgG</w:t>
            </w:r>
            <w:proofErr w:type="spellEnd"/>
            <w:r w:rsidRPr="001D630F">
              <w:rPr>
                <w:rFonts w:ascii="Times New Roman" w:hAnsi="Times New Roman" w:cs="Times New Roman"/>
                <w:sz w:val="24"/>
                <w:szCs w:val="24"/>
              </w:rPr>
              <w:t xml:space="preserve"> с печатью </w:t>
            </w:r>
            <w:proofErr w:type="spellStart"/>
            <w:r w:rsidRPr="001D630F">
              <w:rPr>
                <w:rFonts w:ascii="Times New Roman" w:hAnsi="Times New Roman" w:cs="Times New Roman"/>
                <w:sz w:val="24"/>
                <w:szCs w:val="24"/>
              </w:rPr>
              <w:t>медорганизации</w:t>
            </w:r>
            <w:proofErr w:type="spellEnd"/>
            <w:r w:rsidRPr="001D630F">
              <w:rPr>
                <w:rFonts w:ascii="Times New Roman" w:hAnsi="Times New Roman" w:cs="Times New Roman"/>
                <w:sz w:val="24"/>
                <w:szCs w:val="24"/>
              </w:rPr>
              <w:t xml:space="preserve"> и подписью медицинского работника, дальнейшее исследование таких работников на наличие антител </w:t>
            </w:r>
            <w:proofErr w:type="spellStart"/>
            <w:r w:rsidRPr="001D630F">
              <w:rPr>
                <w:rFonts w:ascii="Times New Roman" w:hAnsi="Times New Roman" w:cs="Times New Roman"/>
                <w:sz w:val="24"/>
                <w:szCs w:val="24"/>
              </w:rPr>
              <w:t>IgM</w:t>
            </w:r>
            <w:proofErr w:type="spellEnd"/>
            <w:r w:rsidRPr="001D630F">
              <w:rPr>
                <w:rFonts w:ascii="Times New Roman" w:hAnsi="Times New Roman" w:cs="Times New Roman"/>
                <w:sz w:val="24"/>
                <w:szCs w:val="24"/>
              </w:rPr>
              <w:t xml:space="preserve"> и </w:t>
            </w:r>
            <w:proofErr w:type="spellStart"/>
            <w:r w:rsidRPr="001D630F">
              <w:rPr>
                <w:rFonts w:ascii="Times New Roman" w:hAnsi="Times New Roman" w:cs="Times New Roman"/>
                <w:sz w:val="24"/>
                <w:szCs w:val="24"/>
              </w:rPr>
              <w:t>IgG</w:t>
            </w:r>
            <w:proofErr w:type="spellEnd"/>
            <w:r w:rsidRPr="001D630F">
              <w:rPr>
                <w:rFonts w:ascii="Times New Roman" w:hAnsi="Times New Roman" w:cs="Times New Roman"/>
                <w:sz w:val="24"/>
                <w:szCs w:val="24"/>
              </w:rPr>
              <w:t xml:space="preserve"> возможно проводить через 6 месяцев после вакцинации.</w:t>
            </w:r>
          </w:p>
          <w:p w14:paraId="621AC2AE" w14:textId="4F5441C6" w:rsidR="0084352D" w:rsidRPr="00857582" w:rsidRDefault="001D630F" w:rsidP="001D630F">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З</w:t>
            </w:r>
            <w:r w:rsidRPr="001D630F">
              <w:rPr>
                <w:rFonts w:ascii="Times New Roman" w:hAnsi="Times New Roman" w:cs="Times New Roman"/>
                <w:sz w:val="24"/>
                <w:szCs w:val="24"/>
              </w:rPr>
              <w:t xml:space="preserve">а несоблюдение Рекомендаций </w:t>
            </w:r>
            <w:proofErr w:type="spellStart"/>
            <w:r w:rsidRPr="001D630F">
              <w:rPr>
                <w:rFonts w:ascii="Times New Roman" w:hAnsi="Times New Roman" w:cs="Times New Roman"/>
                <w:sz w:val="24"/>
                <w:szCs w:val="24"/>
              </w:rPr>
              <w:t>Роспотребнадзора</w:t>
            </w:r>
            <w:proofErr w:type="spellEnd"/>
            <w:r w:rsidRPr="001D630F">
              <w:rPr>
                <w:rFonts w:ascii="Times New Roman" w:hAnsi="Times New Roman" w:cs="Times New Roman"/>
                <w:sz w:val="24"/>
                <w:szCs w:val="24"/>
              </w:rPr>
              <w:t xml:space="preserve"> организацию могут привлечь к ответственности по ст. 6.3 КоАП РФ.</w:t>
            </w:r>
          </w:p>
        </w:tc>
        <w:tc>
          <w:tcPr>
            <w:tcW w:w="127" w:type="pct"/>
            <w:tcBorders>
              <w:top w:val="single" w:sz="8" w:space="0" w:color="auto"/>
              <w:left w:val="nil"/>
              <w:bottom w:val="single" w:sz="8" w:space="0" w:color="auto"/>
              <w:right w:val="single" w:sz="4" w:space="0" w:color="auto"/>
            </w:tcBorders>
          </w:tcPr>
          <w:p w14:paraId="6186994D" w14:textId="24597E42" w:rsidR="0084352D" w:rsidRPr="00857582" w:rsidRDefault="0084352D" w:rsidP="0084352D">
            <w:pPr>
              <w:spacing w:after="1" w:line="220" w:lineRule="atLeast"/>
              <w:ind w:firstLine="540"/>
              <w:jc w:val="both"/>
              <w:outlineLvl w:val="0"/>
              <w:rPr>
                <w:rFonts w:ascii="Times New Roman" w:hAnsi="Times New Roman" w:cs="Times New Roman"/>
                <w:sz w:val="24"/>
                <w:szCs w:val="24"/>
              </w:rPr>
            </w:pPr>
          </w:p>
        </w:tc>
      </w:tr>
      <w:tr w:rsidR="004C6321" w14:paraId="7B5FA21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B82480B" w14:textId="69E4FA46" w:rsidR="004C6321" w:rsidRPr="0084352D" w:rsidRDefault="004C6321"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9F06A6F" w14:textId="77777777" w:rsidR="004C6321" w:rsidRDefault="004F5971" w:rsidP="00EE17E4">
            <w:pPr>
              <w:spacing w:after="1" w:line="220" w:lineRule="atLeast"/>
              <w:jc w:val="both"/>
              <w:outlineLvl w:val="0"/>
              <w:rPr>
                <w:rFonts w:ascii="Times New Roman" w:hAnsi="Times New Roman" w:cs="Times New Roman"/>
                <w:b/>
                <w:bCs/>
                <w:sz w:val="24"/>
                <w:szCs w:val="24"/>
              </w:rPr>
            </w:pPr>
            <w:r w:rsidRPr="004F5971">
              <w:rPr>
                <w:rFonts w:ascii="Times New Roman" w:hAnsi="Times New Roman" w:cs="Times New Roman"/>
                <w:b/>
                <w:bCs/>
                <w:sz w:val="24"/>
                <w:szCs w:val="24"/>
              </w:rPr>
              <w:t>Обновлена форма СЗВ-М и порядок ее заполнения</w:t>
            </w:r>
          </w:p>
          <w:p w14:paraId="4012A909" w14:textId="75E530A2" w:rsidR="004F5971" w:rsidRPr="004F5971" w:rsidRDefault="000E411D" w:rsidP="000E411D">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004F5971" w:rsidRPr="004F5971">
              <w:rPr>
                <w:rFonts w:ascii="Times New Roman" w:hAnsi="Times New Roman" w:cs="Times New Roman"/>
                <w:bCs/>
                <w:sz w:val="24"/>
                <w:szCs w:val="24"/>
              </w:rPr>
              <w:t xml:space="preserve">Постановление Правления ПФ РФ от 15.04.2021 </w:t>
            </w:r>
            <w:r>
              <w:rPr>
                <w:rFonts w:ascii="Times New Roman" w:hAnsi="Times New Roman" w:cs="Times New Roman"/>
                <w:bCs/>
                <w:sz w:val="24"/>
                <w:szCs w:val="24"/>
              </w:rPr>
              <w:t>№</w:t>
            </w:r>
            <w:r w:rsidR="004F5971" w:rsidRPr="004F5971">
              <w:rPr>
                <w:rFonts w:ascii="Times New Roman" w:hAnsi="Times New Roman" w:cs="Times New Roman"/>
                <w:bCs/>
                <w:sz w:val="24"/>
                <w:szCs w:val="24"/>
              </w:rPr>
              <w:t xml:space="preserve"> 103п</w:t>
            </w:r>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572D411" w14:textId="435A0D06" w:rsidR="000E411D"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t xml:space="preserve">Постановлением Правления ПФ РФ от 15.04.2021 </w:t>
            </w:r>
            <w:r>
              <w:rPr>
                <w:rFonts w:ascii="Times New Roman" w:hAnsi="Times New Roman" w:cs="Times New Roman"/>
                <w:sz w:val="24"/>
                <w:szCs w:val="24"/>
              </w:rPr>
              <w:t>№</w:t>
            </w:r>
            <w:r w:rsidRPr="000E411D">
              <w:rPr>
                <w:rFonts w:ascii="Times New Roman" w:hAnsi="Times New Roman" w:cs="Times New Roman"/>
                <w:sz w:val="24"/>
                <w:szCs w:val="24"/>
              </w:rPr>
              <w:t xml:space="preserve"> 103п обновлена форма СЗВ-М и порядок ее заполнения.</w:t>
            </w:r>
          </w:p>
          <w:p w14:paraId="513E99E5" w14:textId="48A01477" w:rsidR="000E411D"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t>Сама форма обновилась незначительно – из не</w:t>
            </w:r>
            <w:r>
              <w:rPr>
                <w:rFonts w:ascii="Times New Roman" w:hAnsi="Times New Roman" w:cs="Times New Roman"/>
                <w:sz w:val="24"/>
                <w:szCs w:val="24"/>
              </w:rPr>
              <w:t>ё</w:t>
            </w:r>
            <w:r w:rsidRPr="000E411D">
              <w:rPr>
                <w:rFonts w:ascii="Times New Roman" w:hAnsi="Times New Roman" w:cs="Times New Roman"/>
                <w:sz w:val="24"/>
                <w:szCs w:val="24"/>
              </w:rPr>
              <w:t xml:space="preserve"> убрали поясняющие сведения об отч</w:t>
            </w:r>
            <w:r>
              <w:rPr>
                <w:rFonts w:ascii="Times New Roman" w:hAnsi="Times New Roman" w:cs="Times New Roman"/>
                <w:sz w:val="24"/>
                <w:szCs w:val="24"/>
              </w:rPr>
              <w:t>ё</w:t>
            </w:r>
            <w:r w:rsidRPr="000E411D">
              <w:rPr>
                <w:rFonts w:ascii="Times New Roman" w:hAnsi="Times New Roman" w:cs="Times New Roman"/>
                <w:sz w:val="24"/>
                <w:szCs w:val="24"/>
              </w:rPr>
              <w:t xml:space="preserve">тном периоде и типе формы (они перенесены в порядок заполнения). </w:t>
            </w:r>
          </w:p>
          <w:p w14:paraId="69A2BAA2" w14:textId="77777777" w:rsidR="000E411D"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t>Отметим уточнения в порядке заполнения формы:</w:t>
            </w:r>
          </w:p>
          <w:p w14:paraId="22DECDE4" w14:textId="3A720763" w:rsidR="000E411D"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t xml:space="preserve">- в поле </w:t>
            </w:r>
            <w:r>
              <w:rPr>
                <w:rFonts w:ascii="Times New Roman" w:hAnsi="Times New Roman" w:cs="Times New Roman"/>
                <w:sz w:val="24"/>
                <w:szCs w:val="24"/>
              </w:rPr>
              <w:t>«</w:t>
            </w:r>
            <w:r w:rsidRPr="000E411D">
              <w:rPr>
                <w:rFonts w:ascii="Times New Roman" w:hAnsi="Times New Roman" w:cs="Times New Roman"/>
                <w:sz w:val="24"/>
                <w:szCs w:val="24"/>
              </w:rPr>
              <w:t>Полное или сокращенное наименование</w:t>
            </w:r>
            <w:r>
              <w:rPr>
                <w:rFonts w:ascii="Times New Roman" w:hAnsi="Times New Roman" w:cs="Times New Roman"/>
                <w:sz w:val="24"/>
                <w:szCs w:val="24"/>
              </w:rPr>
              <w:t>»</w:t>
            </w:r>
            <w:r w:rsidRPr="000E411D">
              <w:rPr>
                <w:rFonts w:ascii="Times New Roman" w:hAnsi="Times New Roman" w:cs="Times New Roman"/>
                <w:sz w:val="24"/>
                <w:szCs w:val="24"/>
              </w:rPr>
              <w:t xml:space="preserve"> указывается полное или сокращенное наименование организации в соответствии с учредительными документами (допускается наименование в латинской транскрипции) либо наименование отделения иностранной организации, осуществляющей деятельность на территории РФ или обособленного подразделения;</w:t>
            </w:r>
          </w:p>
          <w:p w14:paraId="588D7307" w14:textId="30604E70" w:rsidR="000E411D"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t xml:space="preserve">- графа </w:t>
            </w:r>
            <w:r>
              <w:rPr>
                <w:rFonts w:ascii="Times New Roman" w:hAnsi="Times New Roman" w:cs="Times New Roman"/>
                <w:sz w:val="24"/>
                <w:szCs w:val="24"/>
              </w:rPr>
              <w:t>«</w:t>
            </w:r>
            <w:r w:rsidRPr="000E411D">
              <w:rPr>
                <w:rFonts w:ascii="Times New Roman" w:hAnsi="Times New Roman" w:cs="Times New Roman"/>
                <w:sz w:val="24"/>
                <w:szCs w:val="24"/>
              </w:rPr>
              <w:t>N п/п</w:t>
            </w:r>
            <w:r>
              <w:rPr>
                <w:rFonts w:ascii="Times New Roman" w:hAnsi="Times New Roman" w:cs="Times New Roman"/>
                <w:sz w:val="24"/>
                <w:szCs w:val="24"/>
              </w:rPr>
              <w:t>»</w:t>
            </w:r>
            <w:r w:rsidRPr="000E411D">
              <w:rPr>
                <w:rFonts w:ascii="Times New Roman" w:hAnsi="Times New Roman" w:cs="Times New Roman"/>
                <w:sz w:val="24"/>
                <w:szCs w:val="24"/>
              </w:rPr>
              <w:t xml:space="preserve"> заполняется сквозной нумерацией. Номер присваивается записи по конкретному застрахованному лицу. Номера должны указываться в порядке возрастания без пропусков и повторений;</w:t>
            </w:r>
          </w:p>
          <w:p w14:paraId="4C0DB4FB" w14:textId="75AA32DE" w:rsidR="004C6321"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t xml:space="preserve">- в графе </w:t>
            </w:r>
            <w:r>
              <w:rPr>
                <w:rFonts w:ascii="Times New Roman" w:hAnsi="Times New Roman" w:cs="Times New Roman"/>
                <w:sz w:val="24"/>
                <w:szCs w:val="24"/>
              </w:rPr>
              <w:t>«</w:t>
            </w:r>
            <w:r w:rsidRPr="000E411D">
              <w:rPr>
                <w:rFonts w:ascii="Times New Roman" w:hAnsi="Times New Roman" w:cs="Times New Roman"/>
                <w:sz w:val="24"/>
                <w:szCs w:val="24"/>
              </w:rPr>
              <w:t>Фамилия, имя, отчество (при наличии) застрахованного лица</w:t>
            </w:r>
            <w:r>
              <w:rPr>
                <w:rFonts w:ascii="Times New Roman" w:hAnsi="Times New Roman" w:cs="Times New Roman"/>
                <w:sz w:val="24"/>
                <w:szCs w:val="24"/>
              </w:rPr>
              <w:t>»</w:t>
            </w:r>
            <w:r w:rsidRPr="000E411D">
              <w:rPr>
                <w:rFonts w:ascii="Times New Roman" w:hAnsi="Times New Roman" w:cs="Times New Roman"/>
                <w:sz w:val="24"/>
                <w:szCs w:val="24"/>
              </w:rPr>
              <w:t xml:space="preserve"> сведения заполняются на русском языке в именительном падеже полностью, без сокращений или замены имени и отчества инициалами. Заполняется обязательно.</w:t>
            </w:r>
          </w:p>
        </w:tc>
        <w:tc>
          <w:tcPr>
            <w:tcW w:w="127" w:type="pct"/>
            <w:tcBorders>
              <w:top w:val="single" w:sz="8" w:space="0" w:color="auto"/>
              <w:left w:val="nil"/>
              <w:bottom w:val="single" w:sz="8" w:space="0" w:color="auto"/>
              <w:right w:val="single" w:sz="4" w:space="0" w:color="auto"/>
            </w:tcBorders>
          </w:tcPr>
          <w:p w14:paraId="5E4AEC7F" w14:textId="184D6E04" w:rsidR="004C6321" w:rsidRPr="0084352D" w:rsidRDefault="004C6321" w:rsidP="0084352D">
            <w:pPr>
              <w:spacing w:after="1" w:line="220" w:lineRule="atLeast"/>
              <w:ind w:firstLine="540"/>
              <w:jc w:val="both"/>
              <w:outlineLvl w:val="0"/>
              <w:rPr>
                <w:rFonts w:ascii="Times New Roman" w:hAnsi="Times New Roman" w:cs="Times New Roman"/>
                <w:sz w:val="24"/>
                <w:szCs w:val="24"/>
              </w:rPr>
            </w:pPr>
          </w:p>
        </w:tc>
      </w:tr>
      <w:tr w:rsidR="004C6321" w14:paraId="1DABF45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0399FF" w14:textId="77777777" w:rsidR="004C6321" w:rsidRPr="0084352D" w:rsidRDefault="004C6321"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7F3785F" w14:textId="77777777" w:rsidR="004C6321" w:rsidRDefault="000E411D" w:rsidP="00EE17E4">
            <w:pPr>
              <w:spacing w:after="1" w:line="220" w:lineRule="atLeast"/>
              <w:jc w:val="both"/>
              <w:outlineLvl w:val="0"/>
              <w:rPr>
                <w:rFonts w:ascii="Times New Roman" w:hAnsi="Times New Roman" w:cs="Times New Roman"/>
                <w:b/>
                <w:bCs/>
                <w:sz w:val="24"/>
                <w:szCs w:val="24"/>
              </w:rPr>
            </w:pPr>
            <w:r w:rsidRPr="000E411D">
              <w:rPr>
                <w:rFonts w:ascii="Times New Roman" w:hAnsi="Times New Roman" w:cs="Times New Roman"/>
                <w:b/>
                <w:bCs/>
                <w:sz w:val="24"/>
                <w:szCs w:val="24"/>
              </w:rPr>
              <w:t xml:space="preserve">ФНС разъяснила, в каком случае для получения налогового вычета на лечение не нужен оригинал справки об оплате </w:t>
            </w:r>
            <w:proofErr w:type="spellStart"/>
            <w:r w:rsidRPr="000E411D">
              <w:rPr>
                <w:rFonts w:ascii="Times New Roman" w:hAnsi="Times New Roman" w:cs="Times New Roman"/>
                <w:b/>
                <w:bCs/>
                <w:sz w:val="24"/>
                <w:szCs w:val="24"/>
              </w:rPr>
              <w:t>медуслуг</w:t>
            </w:r>
            <w:proofErr w:type="spellEnd"/>
          </w:p>
          <w:p w14:paraId="4948E92A" w14:textId="77777777" w:rsidR="000E411D" w:rsidRDefault="000E411D" w:rsidP="00EE17E4">
            <w:pPr>
              <w:spacing w:after="1" w:line="220" w:lineRule="atLeast"/>
              <w:jc w:val="both"/>
              <w:outlineLvl w:val="0"/>
              <w:rPr>
                <w:rFonts w:ascii="Times New Roman" w:hAnsi="Times New Roman" w:cs="Times New Roman"/>
                <w:b/>
                <w:bCs/>
                <w:sz w:val="24"/>
                <w:szCs w:val="24"/>
              </w:rPr>
            </w:pPr>
          </w:p>
          <w:p w14:paraId="2D379E95" w14:textId="6F87D6D0" w:rsidR="000E411D" w:rsidRPr="000E411D" w:rsidRDefault="000E411D" w:rsidP="00EE17E4">
            <w:pPr>
              <w:spacing w:after="1" w:line="220" w:lineRule="atLeast"/>
              <w:jc w:val="both"/>
              <w:outlineLvl w:val="0"/>
              <w:rPr>
                <w:rFonts w:ascii="Times New Roman" w:hAnsi="Times New Roman" w:cs="Times New Roman"/>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5B0742B" w14:textId="4A34D3D4" w:rsidR="000E411D"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t>Налоговый вычет позволяет физлицу - налоговому резиденту РФ уменьшить облагаемый НДФЛ доход на сумму расходов, понес</w:t>
            </w:r>
            <w:r>
              <w:rPr>
                <w:rFonts w:ascii="Times New Roman" w:hAnsi="Times New Roman" w:cs="Times New Roman"/>
                <w:sz w:val="24"/>
                <w:szCs w:val="24"/>
              </w:rPr>
              <w:t>ё</w:t>
            </w:r>
            <w:r w:rsidRPr="000E411D">
              <w:rPr>
                <w:rFonts w:ascii="Times New Roman" w:hAnsi="Times New Roman" w:cs="Times New Roman"/>
                <w:sz w:val="24"/>
                <w:szCs w:val="24"/>
              </w:rPr>
              <w:t>нных им в связи с лечением. Налоговый вычет на лечение может по</w:t>
            </w:r>
            <w:r>
              <w:rPr>
                <w:rFonts w:ascii="Times New Roman" w:hAnsi="Times New Roman" w:cs="Times New Roman"/>
                <w:sz w:val="24"/>
                <w:szCs w:val="24"/>
              </w:rPr>
              <w:t>лучить физлицо, оплатившее (пп.</w:t>
            </w:r>
            <w:r w:rsidRPr="000E411D">
              <w:rPr>
                <w:rFonts w:ascii="Times New Roman" w:hAnsi="Times New Roman" w:cs="Times New Roman"/>
                <w:sz w:val="24"/>
                <w:szCs w:val="24"/>
              </w:rPr>
              <w:t>3 п.</w:t>
            </w:r>
            <w:r>
              <w:rPr>
                <w:rFonts w:ascii="Times New Roman" w:hAnsi="Times New Roman" w:cs="Times New Roman"/>
                <w:sz w:val="24"/>
                <w:szCs w:val="24"/>
              </w:rPr>
              <w:t>1 ст.</w:t>
            </w:r>
            <w:r w:rsidRPr="000E411D">
              <w:rPr>
                <w:rFonts w:ascii="Times New Roman" w:hAnsi="Times New Roman" w:cs="Times New Roman"/>
                <w:sz w:val="24"/>
                <w:szCs w:val="24"/>
              </w:rPr>
              <w:t>219 НК РФ):</w:t>
            </w:r>
          </w:p>
          <w:p w14:paraId="0D65948E" w14:textId="77777777" w:rsidR="000E411D"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t>- медицинские услуги, оказанные ему самому, его супругу, родителям, детям (в том числе усыновленным) и подопечным в возрасте до 18 лет;</w:t>
            </w:r>
          </w:p>
          <w:p w14:paraId="0D00B3AD" w14:textId="77777777" w:rsidR="000E411D"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t>- назначенные врачом лекарства, в том числе для членов семьи;</w:t>
            </w:r>
          </w:p>
          <w:p w14:paraId="6EF9AE24" w14:textId="77777777" w:rsidR="000E411D"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t>- страховые взносы по договору ДМС, заключенному в целях своего лечения или лечения членов семьи.</w:t>
            </w:r>
          </w:p>
          <w:p w14:paraId="7B9A810D" w14:textId="77777777" w:rsidR="000E411D"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lastRenderedPageBreak/>
              <w:t xml:space="preserve">Обязательным документом для получения вычета на оказанные </w:t>
            </w:r>
            <w:proofErr w:type="spellStart"/>
            <w:r w:rsidRPr="000E411D">
              <w:rPr>
                <w:rFonts w:ascii="Times New Roman" w:hAnsi="Times New Roman" w:cs="Times New Roman"/>
                <w:sz w:val="24"/>
                <w:szCs w:val="24"/>
              </w:rPr>
              <w:t>медуслуг</w:t>
            </w:r>
            <w:proofErr w:type="spellEnd"/>
            <w:r w:rsidRPr="000E411D">
              <w:rPr>
                <w:rFonts w:ascii="Times New Roman" w:hAnsi="Times New Roman" w:cs="Times New Roman"/>
                <w:sz w:val="24"/>
                <w:szCs w:val="24"/>
              </w:rPr>
              <w:t xml:space="preserve"> является справка </w:t>
            </w:r>
            <w:proofErr w:type="spellStart"/>
            <w:r w:rsidRPr="000E411D">
              <w:rPr>
                <w:rFonts w:ascii="Times New Roman" w:hAnsi="Times New Roman" w:cs="Times New Roman"/>
                <w:sz w:val="24"/>
                <w:szCs w:val="24"/>
              </w:rPr>
              <w:t>медорганизации</w:t>
            </w:r>
            <w:proofErr w:type="spellEnd"/>
            <w:r w:rsidRPr="000E411D">
              <w:rPr>
                <w:rFonts w:ascii="Times New Roman" w:hAnsi="Times New Roman" w:cs="Times New Roman"/>
                <w:sz w:val="24"/>
                <w:szCs w:val="24"/>
              </w:rPr>
              <w:t xml:space="preserve"> или ИП об оплате </w:t>
            </w:r>
            <w:proofErr w:type="spellStart"/>
            <w:r w:rsidRPr="000E411D">
              <w:rPr>
                <w:rFonts w:ascii="Times New Roman" w:hAnsi="Times New Roman" w:cs="Times New Roman"/>
                <w:sz w:val="24"/>
                <w:szCs w:val="24"/>
              </w:rPr>
              <w:t>медуслуг</w:t>
            </w:r>
            <w:proofErr w:type="spellEnd"/>
            <w:r w:rsidRPr="000E411D">
              <w:rPr>
                <w:rFonts w:ascii="Times New Roman" w:hAnsi="Times New Roman" w:cs="Times New Roman"/>
                <w:sz w:val="24"/>
                <w:szCs w:val="24"/>
              </w:rPr>
              <w:t>.</w:t>
            </w:r>
          </w:p>
          <w:p w14:paraId="7155D82A" w14:textId="77777777" w:rsidR="000E411D"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t xml:space="preserve">В Информации от 17.05.2021 ФНС разъяснила, что если физлицо подает бумажную декларацию на получение вычета по расходам на лечение, то для подтверждения этих расходов необходимо предоставить оригинал справки об оплате медицинских услуг. Если декларация подана </w:t>
            </w:r>
            <w:proofErr w:type="spellStart"/>
            <w:r w:rsidRPr="000E411D">
              <w:rPr>
                <w:rFonts w:ascii="Times New Roman" w:hAnsi="Times New Roman" w:cs="Times New Roman"/>
                <w:sz w:val="24"/>
                <w:szCs w:val="24"/>
              </w:rPr>
              <w:t>электронно</w:t>
            </w:r>
            <w:proofErr w:type="spellEnd"/>
            <w:r w:rsidRPr="000E411D">
              <w:rPr>
                <w:rFonts w:ascii="Times New Roman" w:hAnsi="Times New Roman" w:cs="Times New Roman"/>
                <w:sz w:val="24"/>
                <w:szCs w:val="24"/>
              </w:rPr>
              <w:t xml:space="preserve"> (через Личный кабинет налогоплательщика), справка тоже может быть электронной (например, в виде скан-образа).</w:t>
            </w:r>
          </w:p>
          <w:p w14:paraId="0552BA9F" w14:textId="77777777" w:rsidR="000E411D"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sz w:val="24"/>
                <w:szCs w:val="24"/>
              </w:rPr>
              <w:t>К этому выводу ФНС пришла по итогу рассмотрения жалобы физлица, которая была подана, так как налоговый орган отказал ему в вычете по расходам на медицинские услуги, потому что не был представлен оригинал справки об оплате этих услуг, хотя декларация была подана в электронном виде. К тому же в решении об отказе инспекция не указала причины необходимости ознакомления с оригиналами документов.</w:t>
            </w:r>
          </w:p>
          <w:p w14:paraId="49CB96E4" w14:textId="0A1386E4" w:rsidR="004C6321" w:rsidRPr="000E411D" w:rsidRDefault="000E411D" w:rsidP="000E411D">
            <w:pPr>
              <w:spacing w:after="1" w:line="220" w:lineRule="atLeast"/>
              <w:ind w:firstLine="540"/>
              <w:jc w:val="both"/>
              <w:outlineLvl w:val="0"/>
              <w:rPr>
                <w:rFonts w:ascii="Times New Roman" w:hAnsi="Times New Roman" w:cs="Times New Roman"/>
                <w:sz w:val="24"/>
                <w:szCs w:val="24"/>
              </w:rPr>
            </w:pPr>
            <w:r w:rsidRPr="000E411D">
              <w:rPr>
                <w:rFonts w:ascii="Times New Roman" w:hAnsi="Times New Roman" w:cs="Times New Roman"/>
                <w:b/>
                <w:sz w:val="24"/>
                <w:szCs w:val="24"/>
              </w:rPr>
              <w:t>Получить налоговый вычет можно двумя способами - у работодателя и в налоговом органе. В первом случае подача декларации не требуется.</w:t>
            </w:r>
          </w:p>
        </w:tc>
        <w:tc>
          <w:tcPr>
            <w:tcW w:w="127" w:type="pct"/>
            <w:tcBorders>
              <w:top w:val="single" w:sz="8" w:space="0" w:color="auto"/>
              <w:left w:val="nil"/>
              <w:bottom w:val="single" w:sz="8" w:space="0" w:color="auto"/>
              <w:right w:val="single" w:sz="4" w:space="0" w:color="auto"/>
            </w:tcBorders>
          </w:tcPr>
          <w:p w14:paraId="22687DB9" w14:textId="77777777" w:rsidR="004C6321" w:rsidRPr="0084352D" w:rsidRDefault="004C6321" w:rsidP="0084352D">
            <w:pPr>
              <w:spacing w:after="1" w:line="220" w:lineRule="atLeast"/>
              <w:ind w:firstLine="540"/>
              <w:jc w:val="both"/>
              <w:outlineLvl w:val="0"/>
              <w:rPr>
                <w:rFonts w:ascii="Times New Roman" w:hAnsi="Times New Roman" w:cs="Times New Roman"/>
                <w:sz w:val="24"/>
                <w:szCs w:val="24"/>
              </w:rPr>
            </w:pPr>
          </w:p>
        </w:tc>
      </w:tr>
      <w:tr w:rsidR="000E411D" w14:paraId="380F3FD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8822997"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482878F" w14:textId="155685E1" w:rsidR="000E411D" w:rsidRPr="0084352D" w:rsidRDefault="0055218E" w:rsidP="0092662B">
            <w:pPr>
              <w:spacing w:after="1" w:line="220" w:lineRule="atLeast"/>
              <w:jc w:val="both"/>
              <w:outlineLvl w:val="0"/>
              <w:rPr>
                <w:rFonts w:ascii="Times New Roman" w:hAnsi="Times New Roman" w:cs="Times New Roman"/>
                <w:b/>
                <w:bCs/>
                <w:sz w:val="24"/>
                <w:szCs w:val="24"/>
              </w:rPr>
            </w:pPr>
            <w:r w:rsidRPr="0055218E">
              <w:rPr>
                <w:rFonts w:ascii="Times New Roman" w:hAnsi="Times New Roman" w:cs="Times New Roman"/>
                <w:b/>
                <w:bCs/>
                <w:sz w:val="24"/>
                <w:szCs w:val="24"/>
              </w:rPr>
              <w:t xml:space="preserve">Работник принимается на вновь созданное рабочее место. </w:t>
            </w:r>
            <w:proofErr w:type="spellStart"/>
            <w:r w:rsidRPr="0055218E">
              <w:rPr>
                <w:rFonts w:ascii="Times New Roman" w:hAnsi="Times New Roman" w:cs="Times New Roman"/>
                <w:b/>
                <w:bCs/>
                <w:sz w:val="24"/>
                <w:szCs w:val="24"/>
              </w:rPr>
              <w:t>Спецоценка</w:t>
            </w:r>
            <w:proofErr w:type="spellEnd"/>
            <w:r w:rsidRPr="0055218E">
              <w:rPr>
                <w:rFonts w:ascii="Times New Roman" w:hAnsi="Times New Roman" w:cs="Times New Roman"/>
                <w:b/>
                <w:bCs/>
                <w:sz w:val="24"/>
                <w:szCs w:val="24"/>
              </w:rPr>
              <w:t xml:space="preserve"> на данном рабочем месте еще не проводилась. Что необходимо указать в пункте трудового договора </w:t>
            </w:r>
            <w:r>
              <w:rPr>
                <w:rFonts w:ascii="Times New Roman" w:hAnsi="Times New Roman" w:cs="Times New Roman"/>
                <w:b/>
                <w:bCs/>
                <w:sz w:val="24"/>
                <w:szCs w:val="24"/>
              </w:rPr>
              <w:t>«</w:t>
            </w:r>
            <w:r w:rsidRPr="0055218E">
              <w:rPr>
                <w:rFonts w:ascii="Times New Roman" w:hAnsi="Times New Roman" w:cs="Times New Roman"/>
                <w:b/>
                <w:bCs/>
                <w:sz w:val="24"/>
                <w:szCs w:val="24"/>
              </w:rPr>
              <w:t>Характеристики условий труда</w:t>
            </w:r>
            <w:r>
              <w:rPr>
                <w:rFonts w:ascii="Times New Roman" w:hAnsi="Times New Roman" w:cs="Times New Roman"/>
                <w:b/>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D0F6ADC" w14:textId="3D0A3749" w:rsidR="00B133C0" w:rsidRPr="00B133C0" w:rsidRDefault="00B133C0" w:rsidP="00B133C0">
            <w:pPr>
              <w:spacing w:after="1" w:line="220" w:lineRule="atLeast"/>
              <w:ind w:firstLine="540"/>
              <w:jc w:val="both"/>
              <w:outlineLvl w:val="0"/>
              <w:rPr>
                <w:rFonts w:ascii="Times New Roman" w:hAnsi="Times New Roman" w:cs="Times New Roman"/>
                <w:sz w:val="24"/>
                <w:szCs w:val="24"/>
              </w:rPr>
            </w:pPr>
            <w:r w:rsidRPr="00B133C0">
              <w:rPr>
                <w:rFonts w:ascii="Times New Roman" w:hAnsi="Times New Roman" w:cs="Times New Roman"/>
                <w:sz w:val="24"/>
                <w:szCs w:val="24"/>
              </w:rPr>
              <w:t xml:space="preserve">Условия труда на рабочем месте обязательно должны быть включены в трудовой договор (ст.57 ТК РФ). Если </w:t>
            </w:r>
            <w:proofErr w:type="spellStart"/>
            <w:r w:rsidRPr="00B133C0">
              <w:rPr>
                <w:rFonts w:ascii="Times New Roman" w:hAnsi="Times New Roman" w:cs="Times New Roman"/>
                <w:sz w:val="24"/>
                <w:szCs w:val="24"/>
              </w:rPr>
              <w:t>спецоценка</w:t>
            </w:r>
            <w:proofErr w:type="spellEnd"/>
            <w:r w:rsidRPr="00B133C0">
              <w:rPr>
                <w:rFonts w:ascii="Times New Roman" w:hAnsi="Times New Roman" w:cs="Times New Roman"/>
                <w:sz w:val="24"/>
                <w:szCs w:val="24"/>
              </w:rPr>
              <w:t xml:space="preserve"> условий труда на вновь организованном рабочем месте ещ</w:t>
            </w:r>
            <w:r>
              <w:rPr>
                <w:rFonts w:ascii="Times New Roman" w:hAnsi="Times New Roman" w:cs="Times New Roman"/>
                <w:sz w:val="24"/>
                <w:szCs w:val="24"/>
              </w:rPr>
              <w:t>ё</w:t>
            </w:r>
            <w:r w:rsidRPr="00B133C0">
              <w:rPr>
                <w:rFonts w:ascii="Times New Roman" w:hAnsi="Times New Roman" w:cs="Times New Roman"/>
                <w:sz w:val="24"/>
                <w:szCs w:val="24"/>
              </w:rPr>
              <w:t xml:space="preserve"> не проведена, работодатель может привести в трудовом договоре общую характеристику условий труда на этом рабочем месте (описание рабочего места, используемое оборудование и особенности работы с ним).</w:t>
            </w:r>
          </w:p>
          <w:p w14:paraId="53838596" w14:textId="6DAD87D6" w:rsidR="00B133C0" w:rsidRPr="00B133C0" w:rsidRDefault="00B133C0" w:rsidP="00B133C0">
            <w:pPr>
              <w:spacing w:after="1" w:line="220" w:lineRule="atLeast"/>
              <w:ind w:firstLine="540"/>
              <w:jc w:val="both"/>
              <w:outlineLvl w:val="0"/>
              <w:rPr>
                <w:rFonts w:ascii="Times New Roman" w:hAnsi="Times New Roman" w:cs="Times New Roman"/>
                <w:sz w:val="24"/>
                <w:szCs w:val="24"/>
              </w:rPr>
            </w:pPr>
            <w:r w:rsidRPr="00B133C0">
              <w:rPr>
                <w:rFonts w:ascii="Times New Roman" w:hAnsi="Times New Roman" w:cs="Times New Roman"/>
                <w:sz w:val="24"/>
                <w:szCs w:val="24"/>
              </w:rPr>
              <w:t xml:space="preserve">По завершении </w:t>
            </w:r>
            <w:proofErr w:type="spellStart"/>
            <w:r w:rsidRPr="00B133C0">
              <w:rPr>
                <w:rFonts w:ascii="Times New Roman" w:hAnsi="Times New Roman" w:cs="Times New Roman"/>
                <w:sz w:val="24"/>
                <w:szCs w:val="24"/>
              </w:rPr>
              <w:t>спецоценки</w:t>
            </w:r>
            <w:proofErr w:type="spellEnd"/>
            <w:r w:rsidRPr="00B133C0">
              <w:rPr>
                <w:rFonts w:ascii="Times New Roman" w:hAnsi="Times New Roman" w:cs="Times New Roman"/>
                <w:sz w:val="24"/>
                <w:szCs w:val="24"/>
              </w:rPr>
              <w:t xml:space="preserve"> трудовой договор должен быть дополнен недостающими сведениями в отношении условий труда, в частности: идентифицированные на рабочем месте вредные и (или) опасные производственные факторы, итоговый класс (подкласс) условий труда, размеры и виды гарантий и компенсаций за работу с вредными и (или) опасными условиями труда (ч.3 ст.57 ТК РФ, Письмо Минтруда России от 26.03.2020 </w:t>
            </w:r>
            <w:r>
              <w:rPr>
                <w:rFonts w:ascii="Times New Roman" w:hAnsi="Times New Roman" w:cs="Times New Roman"/>
                <w:sz w:val="24"/>
                <w:szCs w:val="24"/>
              </w:rPr>
              <w:t>№</w:t>
            </w:r>
            <w:r w:rsidRPr="00B133C0">
              <w:rPr>
                <w:rFonts w:ascii="Times New Roman" w:hAnsi="Times New Roman" w:cs="Times New Roman"/>
                <w:sz w:val="24"/>
                <w:szCs w:val="24"/>
              </w:rPr>
              <w:t xml:space="preserve"> 15-1/В-1375).</w:t>
            </w:r>
          </w:p>
          <w:p w14:paraId="77A8BB82" w14:textId="1D5206A5" w:rsidR="00B133C0" w:rsidRPr="00B133C0" w:rsidRDefault="00B133C0" w:rsidP="00B133C0">
            <w:pPr>
              <w:spacing w:after="1" w:line="220" w:lineRule="atLeast"/>
              <w:ind w:firstLine="540"/>
              <w:jc w:val="both"/>
              <w:outlineLvl w:val="0"/>
              <w:rPr>
                <w:rFonts w:ascii="Times New Roman" w:hAnsi="Times New Roman" w:cs="Times New Roman"/>
                <w:b/>
                <w:sz w:val="24"/>
                <w:szCs w:val="24"/>
              </w:rPr>
            </w:pPr>
            <w:r w:rsidRPr="00B133C0">
              <w:rPr>
                <w:rFonts w:ascii="Times New Roman" w:hAnsi="Times New Roman" w:cs="Times New Roman"/>
                <w:b/>
                <w:sz w:val="24"/>
                <w:szCs w:val="24"/>
              </w:rPr>
              <w:t xml:space="preserve">Отсутствие в трудовом договоре положений об условиях труда на рабочем месте нарушает положения трудового законодательства и влечет ответственность по ч 4 ст.5.27 КоАП РФ (Апелляционное определение Московского городского суда от 20.05.2016 по делу </w:t>
            </w:r>
            <w:r w:rsidR="0092662B">
              <w:rPr>
                <w:rFonts w:ascii="Times New Roman" w:hAnsi="Times New Roman" w:cs="Times New Roman"/>
                <w:b/>
                <w:sz w:val="24"/>
                <w:szCs w:val="24"/>
              </w:rPr>
              <w:t>№</w:t>
            </w:r>
            <w:r w:rsidRPr="00B133C0">
              <w:rPr>
                <w:rFonts w:ascii="Times New Roman" w:hAnsi="Times New Roman" w:cs="Times New Roman"/>
                <w:b/>
                <w:sz w:val="24"/>
                <w:szCs w:val="24"/>
              </w:rPr>
              <w:t xml:space="preserve"> 33-19136/2016).</w:t>
            </w:r>
          </w:p>
          <w:p w14:paraId="0E973C9D" w14:textId="56CD56FF" w:rsidR="000E411D" w:rsidRPr="0055218E" w:rsidRDefault="00B133C0" w:rsidP="00B133C0">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Pr="00B133C0">
              <w:rPr>
                <w:rFonts w:ascii="Times New Roman" w:hAnsi="Times New Roman" w:cs="Times New Roman"/>
                <w:sz w:val="24"/>
                <w:szCs w:val="24"/>
              </w:rPr>
              <w:t xml:space="preserve">неплановая </w:t>
            </w:r>
            <w:proofErr w:type="spellStart"/>
            <w:r w:rsidRPr="00B133C0">
              <w:rPr>
                <w:rFonts w:ascii="Times New Roman" w:hAnsi="Times New Roman" w:cs="Times New Roman"/>
                <w:sz w:val="24"/>
                <w:szCs w:val="24"/>
              </w:rPr>
              <w:t>спецоценка</w:t>
            </w:r>
            <w:proofErr w:type="spellEnd"/>
            <w:r w:rsidRPr="00B133C0">
              <w:rPr>
                <w:rFonts w:ascii="Times New Roman" w:hAnsi="Times New Roman" w:cs="Times New Roman"/>
                <w:sz w:val="24"/>
                <w:szCs w:val="24"/>
              </w:rPr>
              <w:t xml:space="preserve"> должна быть проведена в течение 12 месяцев со дня ввода в эксплуатацию вновь организованного рабочего места (п.1 ч.1, ч.2 ст.17 Федерального закона от 28.12.2013 </w:t>
            </w:r>
            <w:r>
              <w:rPr>
                <w:rFonts w:ascii="Times New Roman" w:hAnsi="Times New Roman" w:cs="Times New Roman"/>
                <w:sz w:val="24"/>
                <w:szCs w:val="24"/>
              </w:rPr>
              <w:t>№</w:t>
            </w:r>
            <w:r w:rsidRPr="00B133C0">
              <w:rPr>
                <w:rFonts w:ascii="Times New Roman" w:hAnsi="Times New Roman" w:cs="Times New Roman"/>
                <w:sz w:val="24"/>
                <w:szCs w:val="24"/>
              </w:rPr>
              <w:t xml:space="preserve"> 426-ФЗ).</w:t>
            </w:r>
          </w:p>
        </w:tc>
        <w:tc>
          <w:tcPr>
            <w:tcW w:w="127" w:type="pct"/>
            <w:tcBorders>
              <w:top w:val="single" w:sz="8" w:space="0" w:color="auto"/>
              <w:left w:val="nil"/>
              <w:bottom w:val="single" w:sz="8" w:space="0" w:color="auto"/>
              <w:right w:val="single" w:sz="4" w:space="0" w:color="auto"/>
            </w:tcBorders>
          </w:tcPr>
          <w:p w14:paraId="5AFD0755" w14:textId="77777777" w:rsidR="000E411D" w:rsidRPr="0084352D" w:rsidRDefault="000E411D" w:rsidP="0084352D">
            <w:pPr>
              <w:spacing w:after="1" w:line="220" w:lineRule="atLeast"/>
              <w:ind w:firstLine="540"/>
              <w:jc w:val="both"/>
              <w:outlineLvl w:val="0"/>
              <w:rPr>
                <w:rFonts w:ascii="Times New Roman" w:hAnsi="Times New Roman" w:cs="Times New Roman"/>
                <w:sz w:val="24"/>
                <w:szCs w:val="24"/>
              </w:rPr>
            </w:pPr>
          </w:p>
        </w:tc>
      </w:tr>
      <w:tr w:rsidR="000E411D" w:rsidRPr="00E556C7" w14:paraId="6316911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0F64BC"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EB3C260" w14:textId="3163F585" w:rsidR="000E411D" w:rsidRDefault="00E556C7" w:rsidP="00E556C7">
            <w:pPr>
              <w:spacing w:after="1" w:line="220" w:lineRule="atLeast"/>
              <w:jc w:val="both"/>
              <w:outlineLvl w:val="0"/>
              <w:rPr>
                <w:rFonts w:ascii="Times New Roman" w:hAnsi="Times New Roman" w:cs="Times New Roman"/>
                <w:b/>
                <w:bCs/>
                <w:sz w:val="24"/>
                <w:szCs w:val="24"/>
              </w:rPr>
            </w:pPr>
            <w:r w:rsidRPr="00E556C7">
              <w:rPr>
                <w:rFonts w:ascii="Times New Roman" w:hAnsi="Times New Roman" w:cs="Times New Roman"/>
                <w:b/>
                <w:bCs/>
                <w:sz w:val="24"/>
                <w:szCs w:val="24"/>
              </w:rPr>
              <w:t xml:space="preserve">Как получить бесплатную </w:t>
            </w:r>
            <w:r w:rsidRPr="00E556C7">
              <w:rPr>
                <w:rFonts w:ascii="Times New Roman" w:hAnsi="Times New Roman" w:cs="Times New Roman"/>
                <w:b/>
                <w:bCs/>
                <w:sz w:val="24"/>
                <w:szCs w:val="24"/>
              </w:rPr>
              <w:lastRenderedPageBreak/>
              <w:t xml:space="preserve">квалифицированную </w:t>
            </w:r>
            <w:r>
              <w:rPr>
                <w:rFonts w:ascii="Times New Roman" w:hAnsi="Times New Roman" w:cs="Times New Roman"/>
                <w:b/>
                <w:bCs/>
                <w:sz w:val="24"/>
                <w:szCs w:val="24"/>
              </w:rPr>
              <w:t>электронную подпись (КЭП)</w:t>
            </w:r>
            <w:r w:rsidRPr="00E556C7">
              <w:rPr>
                <w:rFonts w:ascii="Times New Roman" w:hAnsi="Times New Roman" w:cs="Times New Roman"/>
                <w:b/>
                <w:bCs/>
                <w:sz w:val="24"/>
                <w:szCs w:val="24"/>
              </w:rPr>
              <w:t xml:space="preserve"> с 1 июля 2021 года</w:t>
            </w:r>
          </w:p>
          <w:p w14:paraId="7E9840A8" w14:textId="325C2B97" w:rsidR="00E556C7" w:rsidRPr="00E556C7" w:rsidRDefault="00E556C7" w:rsidP="00E556C7">
            <w:pPr>
              <w:spacing w:after="1" w:line="220" w:lineRule="atLeast"/>
              <w:jc w:val="both"/>
              <w:outlineLvl w:val="0"/>
              <w:rPr>
                <w:rFonts w:ascii="Times New Roman" w:hAnsi="Times New Roman" w:cs="Times New Roman"/>
                <w:bCs/>
                <w:sz w:val="24"/>
                <w:szCs w:val="24"/>
              </w:rPr>
            </w:pPr>
            <w:r w:rsidRPr="00E556C7">
              <w:rPr>
                <w:rFonts w:ascii="Times New Roman" w:hAnsi="Times New Roman" w:cs="Times New Roman"/>
                <w:bCs/>
                <w:sz w:val="24"/>
                <w:szCs w:val="24"/>
              </w:rPr>
              <w:t>(</w:t>
            </w:r>
            <w:r>
              <w:rPr>
                <w:rFonts w:ascii="Times New Roman" w:hAnsi="Times New Roman" w:cs="Times New Roman"/>
                <w:bCs/>
                <w:sz w:val="24"/>
                <w:szCs w:val="24"/>
              </w:rPr>
              <w:t>Информация ФНС России от 12.05.2021)</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5368EFD" w14:textId="1A5829EE" w:rsidR="00E556C7" w:rsidRPr="00E556C7" w:rsidRDefault="00E556C7" w:rsidP="00E556C7">
            <w:pPr>
              <w:spacing w:after="1" w:line="220" w:lineRule="atLeast"/>
              <w:ind w:firstLine="540"/>
              <w:jc w:val="both"/>
              <w:outlineLvl w:val="0"/>
              <w:rPr>
                <w:rFonts w:ascii="Times New Roman" w:hAnsi="Times New Roman" w:cs="Times New Roman"/>
                <w:sz w:val="24"/>
                <w:szCs w:val="24"/>
              </w:rPr>
            </w:pPr>
            <w:r w:rsidRPr="00E556C7">
              <w:rPr>
                <w:rFonts w:ascii="Times New Roman" w:hAnsi="Times New Roman" w:cs="Times New Roman"/>
                <w:sz w:val="24"/>
                <w:szCs w:val="24"/>
              </w:rPr>
              <w:lastRenderedPageBreak/>
              <w:t>С 1 января 2022 года юрлица и ИП (кроме ряда лиц, например</w:t>
            </w:r>
            <w:r>
              <w:rPr>
                <w:rFonts w:ascii="Times New Roman" w:hAnsi="Times New Roman" w:cs="Times New Roman"/>
                <w:sz w:val="24"/>
                <w:szCs w:val="24"/>
              </w:rPr>
              <w:t>,</w:t>
            </w:r>
            <w:r w:rsidRPr="00E556C7">
              <w:rPr>
                <w:rFonts w:ascii="Times New Roman" w:hAnsi="Times New Roman" w:cs="Times New Roman"/>
                <w:sz w:val="24"/>
                <w:szCs w:val="24"/>
              </w:rPr>
              <w:t xml:space="preserve"> кредитных организаций) могут применять </w:t>
            </w:r>
            <w:r w:rsidRPr="00E556C7">
              <w:rPr>
                <w:rFonts w:ascii="Times New Roman" w:hAnsi="Times New Roman" w:cs="Times New Roman"/>
                <w:sz w:val="24"/>
                <w:szCs w:val="24"/>
              </w:rPr>
              <w:lastRenderedPageBreak/>
              <w:t>квалифицированную электронную подпись (далее - КЭП), выданную только удостоверяющим центром (далее – УЦ) ФНС России. То есть, срок действия КЭП, выпущенных коммерческими УЦ, заканчивается 1 января 2022 года.</w:t>
            </w:r>
          </w:p>
          <w:p w14:paraId="69184059" w14:textId="1B6276F3" w:rsidR="00E556C7" w:rsidRPr="00E556C7" w:rsidRDefault="00E556C7" w:rsidP="00E556C7">
            <w:pPr>
              <w:spacing w:after="1" w:line="220" w:lineRule="atLeast"/>
              <w:ind w:firstLine="540"/>
              <w:jc w:val="both"/>
              <w:outlineLvl w:val="0"/>
              <w:rPr>
                <w:rFonts w:ascii="Times New Roman" w:hAnsi="Times New Roman" w:cs="Times New Roman"/>
                <w:sz w:val="24"/>
                <w:szCs w:val="24"/>
              </w:rPr>
            </w:pPr>
            <w:r w:rsidRPr="00E556C7">
              <w:rPr>
                <w:rFonts w:ascii="Times New Roman" w:hAnsi="Times New Roman" w:cs="Times New Roman"/>
                <w:sz w:val="24"/>
                <w:szCs w:val="24"/>
              </w:rPr>
              <w:t xml:space="preserve">С 1 июля 2021 года ФНС России планирует оказывать услуги по выпуску КЭП </w:t>
            </w:r>
            <w:proofErr w:type="spellStart"/>
            <w:r w:rsidRPr="00E556C7">
              <w:rPr>
                <w:rFonts w:ascii="Times New Roman" w:hAnsi="Times New Roman" w:cs="Times New Roman"/>
                <w:sz w:val="24"/>
                <w:szCs w:val="24"/>
              </w:rPr>
              <w:t>юрлиц</w:t>
            </w:r>
            <w:proofErr w:type="spellEnd"/>
            <w:r w:rsidRPr="00E556C7">
              <w:rPr>
                <w:rFonts w:ascii="Times New Roman" w:hAnsi="Times New Roman" w:cs="Times New Roman"/>
                <w:sz w:val="24"/>
                <w:szCs w:val="24"/>
              </w:rPr>
              <w:t xml:space="preserve"> (лиц, имеющих право действовать от имени юрлица без доверенности), ИП и нотариусов для перехода от платного варианта коммерческих аккредитованных УЦ к соответствующей безвозмездной </w:t>
            </w:r>
            <w:proofErr w:type="spellStart"/>
            <w:r w:rsidRPr="00E556C7">
              <w:rPr>
                <w:rFonts w:ascii="Times New Roman" w:hAnsi="Times New Roman" w:cs="Times New Roman"/>
                <w:sz w:val="24"/>
                <w:szCs w:val="24"/>
              </w:rPr>
              <w:t>госуслуге</w:t>
            </w:r>
            <w:proofErr w:type="spellEnd"/>
            <w:r w:rsidRPr="00E556C7">
              <w:rPr>
                <w:rFonts w:ascii="Times New Roman" w:hAnsi="Times New Roman" w:cs="Times New Roman"/>
                <w:sz w:val="24"/>
                <w:szCs w:val="24"/>
              </w:rPr>
              <w:t xml:space="preserve">, оказываемой аккредитованным УЦ ФНС России. </w:t>
            </w:r>
          </w:p>
          <w:p w14:paraId="62697843" w14:textId="6A3B6158" w:rsidR="00E556C7" w:rsidRPr="00E556C7" w:rsidRDefault="00E556C7" w:rsidP="00E556C7">
            <w:pPr>
              <w:spacing w:after="1" w:line="220" w:lineRule="atLeast"/>
              <w:ind w:firstLine="540"/>
              <w:jc w:val="both"/>
              <w:outlineLvl w:val="0"/>
              <w:rPr>
                <w:rFonts w:ascii="Times New Roman" w:hAnsi="Times New Roman" w:cs="Times New Roman"/>
                <w:sz w:val="24"/>
                <w:szCs w:val="24"/>
              </w:rPr>
            </w:pPr>
            <w:r w:rsidRPr="00E556C7">
              <w:rPr>
                <w:rFonts w:ascii="Times New Roman" w:hAnsi="Times New Roman" w:cs="Times New Roman"/>
                <w:sz w:val="24"/>
                <w:szCs w:val="24"/>
              </w:rPr>
              <w:t xml:space="preserve">С 1 июля 2021 года за получением квалифицированного сертификата ЭП в УЦ ФНС России могут обратиться юридические лица (как правило, генеральный директор, который действует от лица компании без доверенности), ИП и нотариус. Выпускать КЭП будет территориальный налоговый орган по предварительной записи. Заявитель должен лично предоставить заявление на выпуск КЭП, паспорт и СНИЛС в налоговый орган и пройти процедуру идентификации. С 1 июля 2021 года лица гендиректор и ИП смогут подать заявление на выпуск КЭП через «Личный кабинет налогоплательщика – физического лица». Квалифицированный сертификат записывается на предоставляемый заявителем носитель ключевой информации, сертифицированный ФСТЭК России или ФСБ России. УЦ ФНС России поддерживает ключевые носители формата USB </w:t>
            </w:r>
            <w:proofErr w:type="gramStart"/>
            <w:r w:rsidRPr="00E556C7">
              <w:rPr>
                <w:rFonts w:ascii="Times New Roman" w:hAnsi="Times New Roman" w:cs="Times New Roman"/>
                <w:sz w:val="24"/>
                <w:szCs w:val="24"/>
              </w:rPr>
              <w:t>Тип-А</w:t>
            </w:r>
            <w:proofErr w:type="gramEnd"/>
            <w:r w:rsidRPr="00E556C7">
              <w:rPr>
                <w:rFonts w:ascii="Times New Roman" w:hAnsi="Times New Roman" w:cs="Times New Roman"/>
                <w:sz w:val="24"/>
                <w:szCs w:val="24"/>
              </w:rPr>
              <w:t xml:space="preserve">, в частности: </w:t>
            </w:r>
            <w:proofErr w:type="spellStart"/>
            <w:r w:rsidRPr="00E556C7">
              <w:rPr>
                <w:rFonts w:ascii="Times New Roman" w:hAnsi="Times New Roman" w:cs="Times New Roman"/>
                <w:sz w:val="24"/>
                <w:szCs w:val="24"/>
              </w:rPr>
              <w:t>Рутокен</w:t>
            </w:r>
            <w:proofErr w:type="spellEnd"/>
            <w:r w:rsidRPr="00E556C7">
              <w:rPr>
                <w:rFonts w:ascii="Times New Roman" w:hAnsi="Times New Roman" w:cs="Times New Roman"/>
                <w:sz w:val="24"/>
                <w:szCs w:val="24"/>
              </w:rPr>
              <w:t xml:space="preserve"> ЭЦП 2.0, </w:t>
            </w:r>
            <w:proofErr w:type="spellStart"/>
            <w:r w:rsidRPr="00E556C7">
              <w:rPr>
                <w:rFonts w:ascii="Times New Roman" w:hAnsi="Times New Roman" w:cs="Times New Roman"/>
                <w:sz w:val="24"/>
                <w:szCs w:val="24"/>
              </w:rPr>
              <w:t>Рутокен</w:t>
            </w:r>
            <w:proofErr w:type="spellEnd"/>
            <w:r w:rsidRPr="00E556C7">
              <w:rPr>
                <w:rFonts w:ascii="Times New Roman" w:hAnsi="Times New Roman" w:cs="Times New Roman"/>
                <w:sz w:val="24"/>
                <w:szCs w:val="24"/>
              </w:rPr>
              <w:t xml:space="preserve"> S, </w:t>
            </w:r>
            <w:proofErr w:type="spellStart"/>
            <w:r w:rsidRPr="00E556C7">
              <w:rPr>
                <w:rFonts w:ascii="Times New Roman" w:hAnsi="Times New Roman" w:cs="Times New Roman"/>
                <w:sz w:val="24"/>
                <w:szCs w:val="24"/>
              </w:rPr>
              <w:t>Рутокен</w:t>
            </w:r>
            <w:proofErr w:type="spellEnd"/>
            <w:r w:rsidRPr="00E556C7">
              <w:rPr>
                <w:rFonts w:ascii="Times New Roman" w:hAnsi="Times New Roman" w:cs="Times New Roman"/>
                <w:sz w:val="24"/>
                <w:szCs w:val="24"/>
              </w:rPr>
              <w:t xml:space="preserve"> </w:t>
            </w:r>
            <w:proofErr w:type="spellStart"/>
            <w:r w:rsidRPr="00E556C7">
              <w:rPr>
                <w:rFonts w:ascii="Times New Roman" w:hAnsi="Times New Roman" w:cs="Times New Roman"/>
                <w:sz w:val="24"/>
                <w:szCs w:val="24"/>
              </w:rPr>
              <w:t>Lite</w:t>
            </w:r>
            <w:proofErr w:type="spellEnd"/>
            <w:r w:rsidRPr="00E556C7">
              <w:rPr>
                <w:rFonts w:ascii="Times New Roman" w:hAnsi="Times New Roman" w:cs="Times New Roman"/>
                <w:sz w:val="24"/>
                <w:szCs w:val="24"/>
              </w:rPr>
              <w:t xml:space="preserve">, </w:t>
            </w:r>
            <w:proofErr w:type="spellStart"/>
            <w:r w:rsidRPr="00E556C7">
              <w:rPr>
                <w:rFonts w:ascii="Times New Roman" w:hAnsi="Times New Roman" w:cs="Times New Roman"/>
                <w:sz w:val="24"/>
                <w:szCs w:val="24"/>
              </w:rPr>
              <w:t>JaCarta</w:t>
            </w:r>
            <w:proofErr w:type="spellEnd"/>
            <w:r w:rsidRPr="00E556C7">
              <w:rPr>
                <w:rFonts w:ascii="Times New Roman" w:hAnsi="Times New Roman" w:cs="Times New Roman"/>
                <w:sz w:val="24"/>
                <w:szCs w:val="24"/>
              </w:rPr>
              <w:t xml:space="preserve"> ГОСТ, JaCarta-2 ГОСТ, </w:t>
            </w:r>
            <w:proofErr w:type="spellStart"/>
            <w:r w:rsidRPr="00E556C7">
              <w:rPr>
                <w:rFonts w:ascii="Times New Roman" w:hAnsi="Times New Roman" w:cs="Times New Roman"/>
                <w:sz w:val="24"/>
                <w:szCs w:val="24"/>
              </w:rPr>
              <w:t>JaCarta</w:t>
            </w:r>
            <w:proofErr w:type="spellEnd"/>
            <w:r w:rsidRPr="00E556C7">
              <w:rPr>
                <w:rFonts w:ascii="Times New Roman" w:hAnsi="Times New Roman" w:cs="Times New Roman"/>
                <w:sz w:val="24"/>
                <w:szCs w:val="24"/>
              </w:rPr>
              <w:t xml:space="preserve"> LT, ESMART </w:t>
            </w:r>
            <w:proofErr w:type="spellStart"/>
            <w:r w:rsidRPr="00E556C7">
              <w:rPr>
                <w:rFonts w:ascii="Times New Roman" w:hAnsi="Times New Roman" w:cs="Times New Roman"/>
                <w:sz w:val="24"/>
                <w:szCs w:val="24"/>
              </w:rPr>
              <w:t>Token</w:t>
            </w:r>
            <w:proofErr w:type="spellEnd"/>
            <w:r w:rsidRPr="00E556C7">
              <w:rPr>
                <w:rFonts w:ascii="Times New Roman" w:hAnsi="Times New Roman" w:cs="Times New Roman"/>
                <w:sz w:val="24"/>
                <w:szCs w:val="24"/>
              </w:rPr>
              <w:t xml:space="preserve">, ESMART </w:t>
            </w:r>
            <w:proofErr w:type="spellStart"/>
            <w:r w:rsidRPr="00E556C7">
              <w:rPr>
                <w:rFonts w:ascii="Times New Roman" w:hAnsi="Times New Roman" w:cs="Times New Roman"/>
                <w:sz w:val="24"/>
                <w:szCs w:val="24"/>
              </w:rPr>
              <w:t>Token</w:t>
            </w:r>
            <w:proofErr w:type="spellEnd"/>
            <w:r w:rsidRPr="00E556C7">
              <w:rPr>
                <w:rFonts w:ascii="Times New Roman" w:hAnsi="Times New Roman" w:cs="Times New Roman"/>
                <w:sz w:val="24"/>
                <w:szCs w:val="24"/>
              </w:rPr>
              <w:t xml:space="preserve"> ГОСТ и другие, соответствующие установленным требованиям.</w:t>
            </w:r>
          </w:p>
          <w:p w14:paraId="03378BB1" w14:textId="0F84C5A1" w:rsidR="00E556C7" w:rsidRPr="00E556C7" w:rsidRDefault="00E556C7" w:rsidP="00E556C7">
            <w:pPr>
              <w:spacing w:after="1" w:line="220" w:lineRule="atLeast"/>
              <w:ind w:firstLine="540"/>
              <w:jc w:val="both"/>
              <w:outlineLvl w:val="0"/>
              <w:rPr>
                <w:rFonts w:ascii="Times New Roman" w:hAnsi="Times New Roman" w:cs="Times New Roman"/>
                <w:sz w:val="24"/>
                <w:szCs w:val="24"/>
              </w:rPr>
            </w:pPr>
            <w:r w:rsidRPr="00E556C7">
              <w:rPr>
                <w:rFonts w:ascii="Times New Roman" w:hAnsi="Times New Roman" w:cs="Times New Roman"/>
                <w:sz w:val="24"/>
                <w:szCs w:val="24"/>
              </w:rPr>
              <w:t>Кроме того, можно использовать уже имеющиеся носители при условии их соответствия требованиям. Один ключевой носитель может использоваться для хранения нескольких (до 32 экз.) КЭП и сертификатов к ним, выданных как коммерческими, так и государственными УЦ.</w:t>
            </w:r>
          </w:p>
          <w:p w14:paraId="04F6C79E" w14:textId="77777777" w:rsidR="00E556C7" w:rsidRPr="00E556C7" w:rsidRDefault="00E556C7" w:rsidP="00E556C7">
            <w:pPr>
              <w:spacing w:after="1" w:line="220" w:lineRule="atLeast"/>
              <w:ind w:firstLine="540"/>
              <w:jc w:val="both"/>
              <w:outlineLvl w:val="0"/>
              <w:rPr>
                <w:rFonts w:ascii="Times New Roman" w:hAnsi="Times New Roman" w:cs="Times New Roman"/>
                <w:sz w:val="24"/>
                <w:szCs w:val="24"/>
              </w:rPr>
            </w:pPr>
            <w:r w:rsidRPr="00E556C7">
              <w:rPr>
                <w:rFonts w:ascii="Times New Roman" w:hAnsi="Times New Roman" w:cs="Times New Roman"/>
                <w:sz w:val="24"/>
                <w:szCs w:val="24"/>
              </w:rPr>
              <w:t xml:space="preserve">Для подготовки заявления на выдачу квалифицированного сертификата, а также приобретения ключевых носителей можно обратиться к оператору ЭДО. </w:t>
            </w:r>
          </w:p>
          <w:p w14:paraId="0A54A25D" w14:textId="43B4B730" w:rsidR="00E556C7" w:rsidRPr="00E556C7" w:rsidRDefault="007B3C47" w:rsidP="00E556C7">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П</w:t>
            </w:r>
            <w:r w:rsidR="00E556C7" w:rsidRPr="00E556C7">
              <w:rPr>
                <w:rFonts w:ascii="Times New Roman" w:hAnsi="Times New Roman" w:cs="Times New Roman"/>
                <w:sz w:val="24"/>
                <w:szCs w:val="24"/>
              </w:rPr>
              <w:t>олученные в рамках «пилотного» выпуска квалифицированные сертификаты являются легитимными, имеют срок действия 15 месяцев и могут использоваться для сдачи отч</w:t>
            </w:r>
            <w:r>
              <w:rPr>
                <w:rFonts w:ascii="Times New Roman" w:hAnsi="Times New Roman" w:cs="Times New Roman"/>
                <w:sz w:val="24"/>
                <w:szCs w:val="24"/>
              </w:rPr>
              <w:t>ё</w:t>
            </w:r>
            <w:r w:rsidR="00E556C7" w:rsidRPr="00E556C7">
              <w:rPr>
                <w:rFonts w:ascii="Times New Roman" w:hAnsi="Times New Roman" w:cs="Times New Roman"/>
                <w:sz w:val="24"/>
                <w:szCs w:val="24"/>
              </w:rPr>
              <w:t>тности и ведения хозяйственной деятельности в рамках Федерального закона от 06.04.2011 № 63-ФЗ «Об электронной подписи».</w:t>
            </w:r>
          </w:p>
          <w:p w14:paraId="5FD773F2" w14:textId="3126ED9D" w:rsidR="00E556C7" w:rsidRPr="00E556C7" w:rsidRDefault="007B3C47" w:rsidP="00E556C7">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К</w:t>
            </w:r>
            <w:r w:rsidR="00E556C7" w:rsidRPr="00E556C7">
              <w:rPr>
                <w:rFonts w:ascii="Times New Roman" w:hAnsi="Times New Roman" w:cs="Times New Roman"/>
                <w:sz w:val="24"/>
                <w:szCs w:val="24"/>
              </w:rPr>
              <w:t xml:space="preserve">валифицированный сертификат физического лица, а также лица, планирующего действовать от имени </w:t>
            </w:r>
            <w:r w:rsidR="00E556C7" w:rsidRPr="00E556C7">
              <w:rPr>
                <w:rFonts w:ascii="Times New Roman" w:hAnsi="Times New Roman" w:cs="Times New Roman"/>
                <w:sz w:val="24"/>
                <w:szCs w:val="24"/>
              </w:rPr>
              <w:lastRenderedPageBreak/>
              <w:t>юрлица по доверенности, УЦ ФНС России выдавать не будет, для получения нужно обращаться в коммерческие аккредитованные УЦ.</w:t>
            </w:r>
          </w:p>
          <w:p w14:paraId="6787FC6E" w14:textId="017483F9" w:rsidR="00E556C7" w:rsidRPr="00E556C7" w:rsidRDefault="00E556C7" w:rsidP="00E556C7">
            <w:pPr>
              <w:spacing w:after="1" w:line="220" w:lineRule="atLeast"/>
              <w:ind w:firstLine="540"/>
              <w:jc w:val="both"/>
              <w:outlineLvl w:val="0"/>
              <w:rPr>
                <w:rFonts w:ascii="Times New Roman" w:hAnsi="Times New Roman" w:cs="Times New Roman"/>
                <w:sz w:val="24"/>
                <w:szCs w:val="24"/>
              </w:rPr>
            </w:pPr>
            <w:r w:rsidRPr="00E556C7">
              <w:rPr>
                <w:rFonts w:ascii="Times New Roman" w:hAnsi="Times New Roman" w:cs="Times New Roman"/>
                <w:sz w:val="24"/>
                <w:szCs w:val="24"/>
              </w:rPr>
              <w:t xml:space="preserve">ФНС </w:t>
            </w:r>
            <w:r w:rsidR="007B3C47">
              <w:rPr>
                <w:rFonts w:ascii="Times New Roman" w:hAnsi="Times New Roman" w:cs="Times New Roman"/>
                <w:sz w:val="24"/>
                <w:szCs w:val="24"/>
              </w:rPr>
              <w:t>также разъясняет</w:t>
            </w:r>
            <w:r w:rsidRPr="00E556C7">
              <w:rPr>
                <w:rFonts w:ascii="Times New Roman" w:hAnsi="Times New Roman" w:cs="Times New Roman"/>
                <w:sz w:val="24"/>
                <w:szCs w:val="24"/>
              </w:rPr>
              <w:t xml:space="preserve">, в какой удостоверяющий центр нужно обращаться для получения КЭП с 1 января 2022 года: </w:t>
            </w:r>
          </w:p>
          <w:p w14:paraId="66EBE8EB" w14:textId="77777777" w:rsidR="00E556C7" w:rsidRPr="00E556C7" w:rsidRDefault="00E556C7" w:rsidP="00E556C7">
            <w:pPr>
              <w:spacing w:after="1" w:line="220" w:lineRule="atLeast"/>
              <w:ind w:firstLine="540"/>
              <w:jc w:val="both"/>
              <w:outlineLvl w:val="0"/>
              <w:rPr>
                <w:rFonts w:ascii="Times New Roman" w:hAnsi="Times New Roman" w:cs="Times New Roman"/>
                <w:sz w:val="24"/>
                <w:szCs w:val="24"/>
              </w:rPr>
            </w:pPr>
            <w:r w:rsidRPr="00E556C7">
              <w:rPr>
                <w:rFonts w:ascii="Times New Roman" w:hAnsi="Times New Roman" w:cs="Times New Roman"/>
                <w:sz w:val="24"/>
                <w:szCs w:val="24"/>
              </w:rPr>
              <w:t>•</w:t>
            </w:r>
            <w:r w:rsidRPr="00E556C7">
              <w:rPr>
                <w:rFonts w:ascii="Times New Roman" w:hAnsi="Times New Roman" w:cs="Times New Roman"/>
                <w:sz w:val="24"/>
                <w:szCs w:val="24"/>
              </w:rPr>
              <w:tab/>
              <w:t>банкам, операторам платежных систем, некредитным финансовым организациям и ИП - в УЦ ЦБ РФ;</w:t>
            </w:r>
          </w:p>
          <w:p w14:paraId="03535ADD" w14:textId="77777777" w:rsidR="00E556C7" w:rsidRPr="00E556C7" w:rsidRDefault="00E556C7" w:rsidP="00E556C7">
            <w:pPr>
              <w:spacing w:after="1" w:line="220" w:lineRule="atLeast"/>
              <w:ind w:firstLine="540"/>
              <w:jc w:val="both"/>
              <w:outlineLvl w:val="0"/>
              <w:rPr>
                <w:rFonts w:ascii="Times New Roman" w:hAnsi="Times New Roman" w:cs="Times New Roman"/>
                <w:sz w:val="24"/>
                <w:szCs w:val="24"/>
              </w:rPr>
            </w:pPr>
            <w:r w:rsidRPr="00E556C7">
              <w:rPr>
                <w:rFonts w:ascii="Times New Roman" w:hAnsi="Times New Roman" w:cs="Times New Roman"/>
                <w:sz w:val="24"/>
                <w:szCs w:val="24"/>
              </w:rPr>
              <w:t>•</w:t>
            </w:r>
            <w:r w:rsidRPr="00E556C7">
              <w:rPr>
                <w:rFonts w:ascii="Times New Roman" w:hAnsi="Times New Roman" w:cs="Times New Roman"/>
                <w:sz w:val="24"/>
                <w:szCs w:val="24"/>
              </w:rPr>
              <w:tab/>
              <w:t>должностным лицам госорганов, органов местного самоуправления и подведомственных им организациям – в УЦ Федерального Казначейства;</w:t>
            </w:r>
          </w:p>
          <w:p w14:paraId="31F56E5C" w14:textId="2FD17B72" w:rsidR="000E411D" w:rsidRPr="00E556C7" w:rsidRDefault="00E556C7" w:rsidP="00E556C7">
            <w:pPr>
              <w:spacing w:after="1" w:line="220" w:lineRule="atLeast"/>
              <w:ind w:firstLine="540"/>
              <w:jc w:val="both"/>
              <w:outlineLvl w:val="0"/>
              <w:rPr>
                <w:rFonts w:ascii="Times New Roman" w:hAnsi="Times New Roman" w:cs="Times New Roman"/>
                <w:sz w:val="24"/>
                <w:szCs w:val="24"/>
              </w:rPr>
            </w:pPr>
            <w:r w:rsidRPr="00E556C7">
              <w:rPr>
                <w:rFonts w:ascii="Times New Roman" w:hAnsi="Times New Roman" w:cs="Times New Roman"/>
                <w:sz w:val="24"/>
                <w:szCs w:val="24"/>
              </w:rPr>
              <w:t>физлицам, а также лицам, действующим от имени юрлица по доверенности - в коммерческие УЦ после их переаккредитации.</w:t>
            </w:r>
          </w:p>
        </w:tc>
        <w:tc>
          <w:tcPr>
            <w:tcW w:w="127" w:type="pct"/>
            <w:tcBorders>
              <w:top w:val="single" w:sz="8" w:space="0" w:color="auto"/>
              <w:left w:val="nil"/>
              <w:bottom w:val="single" w:sz="8" w:space="0" w:color="auto"/>
              <w:right w:val="single" w:sz="4" w:space="0" w:color="auto"/>
            </w:tcBorders>
          </w:tcPr>
          <w:p w14:paraId="2F9786AE" w14:textId="77777777" w:rsidR="000E411D" w:rsidRPr="00E556C7" w:rsidRDefault="000E411D" w:rsidP="0084352D">
            <w:pPr>
              <w:spacing w:after="1" w:line="220" w:lineRule="atLeast"/>
              <w:ind w:firstLine="540"/>
              <w:jc w:val="both"/>
              <w:outlineLvl w:val="0"/>
              <w:rPr>
                <w:rFonts w:ascii="Times New Roman" w:hAnsi="Times New Roman" w:cs="Times New Roman"/>
                <w:sz w:val="24"/>
                <w:szCs w:val="24"/>
              </w:rPr>
            </w:pPr>
          </w:p>
        </w:tc>
      </w:tr>
      <w:tr w:rsidR="000E411D" w14:paraId="6A58B94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B1546A0"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31966B6" w14:textId="77777777" w:rsidR="00E92160" w:rsidRDefault="00E92160" w:rsidP="00EE17E4">
            <w:pPr>
              <w:spacing w:after="1" w:line="220" w:lineRule="atLeast"/>
              <w:jc w:val="both"/>
              <w:outlineLvl w:val="0"/>
              <w:rPr>
                <w:rFonts w:ascii="Times New Roman" w:hAnsi="Times New Roman" w:cs="Times New Roman"/>
                <w:b/>
                <w:bCs/>
                <w:sz w:val="24"/>
                <w:szCs w:val="24"/>
              </w:rPr>
            </w:pPr>
            <w:r w:rsidRPr="00E92160">
              <w:rPr>
                <w:rFonts w:ascii="Times New Roman" w:hAnsi="Times New Roman" w:cs="Times New Roman"/>
                <w:b/>
                <w:bCs/>
                <w:sz w:val="24"/>
                <w:szCs w:val="24"/>
              </w:rPr>
              <w:t xml:space="preserve">Штраф за </w:t>
            </w:r>
            <w:proofErr w:type="spellStart"/>
            <w:r w:rsidRPr="00E92160">
              <w:rPr>
                <w:rFonts w:ascii="Times New Roman" w:hAnsi="Times New Roman" w:cs="Times New Roman"/>
                <w:b/>
                <w:bCs/>
                <w:sz w:val="24"/>
                <w:szCs w:val="24"/>
              </w:rPr>
              <w:t>неуведомление</w:t>
            </w:r>
            <w:proofErr w:type="spellEnd"/>
            <w:r w:rsidRPr="00E92160">
              <w:rPr>
                <w:rFonts w:ascii="Times New Roman" w:hAnsi="Times New Roman" w:cs="Times New Roman"/>
                <w:b/>
                <w:bCs/>
                <w:sz w:val="24"/>
                <w:szCs w:val="24"/>
              </w:rPr>
              <w:t xml:space="preserve"> о приеме на работу бывшего госслужащего: можно ли взыскать с работника сумму штрафа, если он сам не сообщил о своей работе на госслужбе</w:t>
            </w:r>
          </w:p>
          <w:p w14:paraId="4A431CF3" w14:textId="6737050A" w:rsidR="00E92160" w:rsidRPr="00E92160" w:rsidRDefault="00E92160" w:rsidP="00E92160">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(Разъяснения </w:t>
            </w:r>
            <w:proofErr w:type="spellStart"/>
            <w:r>
              <w:rPr>
                <w:rFonts w:ascii="Times New Roman" w:hAnsi="Times New Roman" w:cs="Times New Roman"/>
                <w:bCs/>
                <w:sz w:val="24"/>
                <w:szCs w:val="24"/>
              </w:rPr>
              <w:t>Роструда</w:t>
            </w:r>
            <w:proofErr w:type="spellEnd"/>
            <w:r>
              <w:rPr>
                <w:rFonts w:ascii="Times New Roman" w:hAnsi="Times New Roman" w:cs="Times New Roman"/>
                <w:bCs/>
                <w:sz w:val="24"/>
                <w:szCs w:val="24"/>
              </w:rPr>
              <w:t xml:space="preserve"> 2021 года)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18D8506" w14:textId="346A1410" w:rsidR="00E92160" w:rsidRPr="00E92160" w:rsidRDefault="00E92160" w:rsidP="00E92160">
            <w:pPr>
              <w:spacing w:after="1" w:line="220" w:lineRule="atLeast"/>
              <w:ind w:firstLine="540"/>
              <w:jc w:val="both"/>
              <w:outlineLvl w:val="0"/>
              <w:rPr>
                <w:rFonts w:ascii="Times New Roman" w:hAnsi="Times New Roman" w:cs="Times New Roman"/>
                <w:sz w:val="24"/>
                <w:szCs w:val="24"/>
              </w:rPr>
            </w:pPr>
            <w:r w:rsidRPr="00E92160">
              <w:rPr>
                <w:rFonts w:ascii="Times New Roman" w:hAnsi="Times New Roman" w:cs="Times New Roman"/>
                <w:sz w:val="24"/>
                <w:szCs w:val="24"/>
              </w:rPr>
              <w:t>Гражданин, который ранее замещал должности государственной или муниципальной службы, в течение двух лет после увольнения с не</w:t>
            </w:r>
            <w:r>
              <w:rPr>
                <w:rFonts w:ascii="Times New Roman" w:hAnsi="Times New Roman" w:cs="Times New Roman"/>
                <w:sz w:val="24"/>
                <w:szCs w:val="24"/>
              </w:rPr>
              <w:t>ё</w:t>
            </w:r>
            <w:r w:rsidRPr="00E92160">
              <w:rPr>
                <w:rFonts w:ascii="Times New Roman" w:hAnsi="Times New Roman" w:cs="Times New Roman"/>
                <w:sz w:val="24"/>
                <w:szCs w:val="24"/>
              </w:rPr>
              <w:t xml:space="preserve"> обязан при заключении трудового договора (ГПД на выполнение работ или оказание услуг стоимостью более 100 000 руб. в месяц) сообщать работодателю сведения о последнем месте своей службы (ч.2 ст.64.1 ТК РФ, ч.2 ст.12 Федерального закона от 25.12.2008 </w:t>
            </w:r>
            <w:r>
              <w:rPr>
                <w:rFonts w:ascii="Times New Roman" w:hAnsi="Times New Roman" w:cs="Times New Roman"/>
                <w:sz w:val="24"/>
                <w:szCs w:val="24"/>
              </w:rPr>
              <w:t>№</w:t>
            </w:r>
            <w:r w:rsidRPr="00E92160">
              <w:rPr>
                <w:rFonts w:ascii="Times New Roman" w:hAnsi="Times New Roman" w:cs="Times New Roman"/>
                <w:sz w:val="24"/>
                <w:szCs w:val="24"/>
              </w:rPr>
              <w:t xml:space="preserve"> 273-ФЗ). Данная обязанность налагается на тех бывших служащих, чьи должности в соответствии с положениями указанных норм включены в специальные перечни.</w:t>
            </w:r>
          </w:p>
          <w:p w14:paraId="6D35119E" w14:textId="049A41D8" w:rsidR="00E92160" w:rsidRPr="00E92160" w:rsidRDefault="00E92160" w:rsidP="00E92160">
            <w:pPr>
              <w:spacing w:after="1" w:line="220" w:lineRule="atLeast"/>
              <w:ind w:firstLine="540"/>
              <w:jc w:val="both"/>
              <w:outlineLvl w:val="0"/>
              <w:rPr>
                <w:rFonts w:ascii="Times New Roman" w:hAnsi="Times New Roman" w:cs="Times New Roman"/>
                <w:sz w:val="24"/>
                <w:szCs w:val="24"/>
              </w:rPr>
            </w:pPr>
            <w:r w:rsidRPr="00E92160">
              <w:rPr>
                <w:rFonts w:ascii="Times New Roman" w:hAnsi="Times New Roman" w:cs="Times New Roman"/>
                <w:sz w:val="24"/>
                <w:szCs w:val="24"/>
              </w:rPr>
              <w:t>А работодатель, в свою очередь, обязан в 10-дневный срок</w:t>
            </w:r>
            <w:r>
              <w:rPr>
                <w:rFonts w:ascii="Times New Roman" w:hAnsi="Times New Roman" w:cs="Times New Roman"/>
                <w:sz w:val="24"/>
                <w:szCs w:val="24"/>
              </w:rPr>
              <w:t xml:space="preserve"> сообщить о заключ</w:t>
            </w:r>
            <w:r w:rsidR="0092662B">
              <w:rPr>
                <w:rFonts w:ascii="Times New Roman" w:hAnsi="Times New Roman" w:cs="Times New Roman"/>
                <w:sz w:val="24"/>
                <w:szCs w:val="24"/>
              </w:rPr>
              <w:t>е</w:t>
            </w:r>
            <w:r w:rsidRPr="00E92160">
              <w:rPr>
                <w:rFonts w:ascii="Times New Roman" w:hAnsi="Times New Roman" w:cs="Times New Roman"/>
                <w:sz w:val="24"/>
                <w:szCs w:val="24"/>
              </w:rPr>
              <w:t xml:space="preserve">нии такого договора бывшему работодателю этого государственного или муниципального служащего по последнему месту его службы (ч.3 ст.64.1 ТК РФ, ч.4 ст.12 Федерального закона от 25.12.2008 </w:t>
            </w:r>
            <w:r>
              <w:rPr>
                <w:rFonts w:ascii="Times New Roman" w:hAnsi="Times New Roman" w:cs="Times New Roman"/>
                <w:sz w:val="24"/>
                <w:szCs w:val="24"/>
              </w:rPr>
              <w:t>№</w:t>
            </w:r>
            <w:r w:rsidRPr="00E92160">
              <w:rPr>
                <w:rFonts w:ascii="Times New Roman" w:hAnsi="Times New Roman" w:cs="Times New Roman"/>
                <w:sz w:val="24"/>
                <w:szCs w:val="24"/>
              </w:rPr>
              <w:t xml:space="preserve"> 273-ФЗ).</w:t>
            </w:r>
          </w:p>
          <w:p w14:paraId="27F1BD75" w14:textId="1053EFE4" w:rsidR="00E92160" w:rsidRPr="00E92160" w:rsidRDefault="00E92160" w:rsidP="00E92160">
            <w:pPr>
              <w:spacing w:after="1" w:line="220" w:lineRule="atLeast"/>
              <w:ind w:firstLine="540"/>
              <w:jc w:val="both"/>
              <w:outlineLvl w:val="0"/>
              <w:rPr>
                <w:rFonts w:ascii="Times New Roman" w:hAnsi="Times New Roman" w:cs="Times New Roman"/>
                <w:sz w:val="24"/>
                <w:szCs w:val="24"/>
              </w:rPr>
            </w:pPr>
            <w:r w:rsidRPr="00E92160">
              <w:rPr>
                <w:rFonts w:ascii="Times New Roman" w:hAnsi="Times New Roman" w:cs="Times New Roman"/>
                <w:sz w:val="24"/>
                <w:szCs w:val="24"/>
              </w:rPr>
              <w:t>За неисполнение этой обязанности установлен штраф в соответствии со ст.19.29 КоАП РФ:</w:t>
            </w:r>
          </w:p>
          <w:p w14:paraId="7FFDEA12" w14:textId="77777777" w:rsidR="00E92160" w:rsidRPr="00E92160" w:rsidRDefault="00E92160" w:rsidP="00E92160">
            <w:pPr>
              <w:spacing w:after="1" w:line="220" w:lineRule="atLeast"/>
              <w:ind w:firstLine="540"/>
              <w:jc w:val="both"/>
              <w:outlineLvl w:val="0"/>
              <w:rPr>
                <w:rFonts w:ascii="Times New Roman" w:hAnsi="Times New Roman" w:cs="Times New Roman"/>
                <w:sz w:val="24"/>
                <w:szCs w:val="24"/>
              </w:rPr>
            </w:pPr>
            <w:r w:rsidRPr="00E92160">
              <w:rPr>
                <w:rFonts w:ascii="Times New Roman" w:hAnsi="Times New Roman" w:cs="Times New Roman"/>
                <w:sz w:val="24"/>
                <w:szCs w:val="24"/>
              </w:rPr>
              <w:t>- на граждан - в размере от 2 000 до 4 000 руб.;</w:t>
            </w:r>
          </w:p>
          <w:p w14:paraId="4B09BA10" w14:textId="77777777" w:rsidR="00E92160" w:rsidRPr="00E92160" w:rsidRDefault="00E92160" w:rsidP="00E92160">
            <w:pPr>
              <w:spacing w:after="1" w:line="220" w:lineRule="atLeast"/>
              <w:ind w:firstLine="540"/>
              <w:jc w:val="both"/>
              <w:outlineLvl w:val="0"/>
              <w:rPr>
                <w:rFonts w:ascii="Times New Roman" w:hAnsi="Times New Roman" w:cs="Times New Roman"/>
                <w:sz w:val="24"/>
                <w:szCs w:val="24"/>
              </w:rPr>
            </w:pPr>
            <w:r w:rsidRPr="00E92160">
              <w:rPr>
                <w:rFonts w:ascii="Times New Roman" w:hAnsi="Times New Roman" w:cs="Times New Roman"/>
                <w:sz w:val="24"/>
                <w:szCs w:val="24"/>
              </w:rPr>
              <w:t>- на должностных лиц - от 20 000 до 50 000 руб.;</w:t>
            </w:r>
          </w:p>
          <w:p w14:paraId="4F33C5AA" w14:textId="77777777" w:rsidR="00E92160" w:rsidRPr="00E92160" w:rsidRDefault="00E92160" w:rsidP="00E92160">
            <w:pPr>
              <w:spacing w:after="1" w:line="220" w:lineRule="atLeast"/>
              <w:ind w:firstLine="540"/>
              <w:jc w:val="both"/>
              <w:outlineLvl w:val="0"/>
              <w:rPr>
                <w:rFonts w:ascii="Times New Roman" w:hAnsi="Times New Roman" w:cs="Times New Roman"/>
                <w:sz w:val="24"/>
                <w:szCs w:val="24"/>
              </w:rPr>
            </w:pPr>
            <w:r w:rsidRPr="00E92160">
              <w:rPr>
                <w:rFonts w:ascii="Times New Roman" w:hAnsi="Times New Roman" w:cs="Times New Roman"/>
                <w:sz w:val="24"/>
                <w:szCs w:val="24"/>
              </w:rPr>
              <w:t>- на юридических лиц - от 100 000 до 500 000 руб.</w:t>
            </w:r>
          </w:p>
          <w:p w14:paraId="1032DA09" w14:textId="0FDA3952" w:rsidR="00E92160" w:rsidRPr="00E92160" w:rsidRDefault="00E92160" w:rsidP="00E92160">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Так, например, </w:t>
            </w:r>
            <w:r w:rsidRPr="00E92160">
              <w:rPr>
                <w:rFonts w:ascii="Times New Roman" w:hAnsi="Times New Roman" w:cs="Times New Roman"/>
                <w:sz w:val="24"/>
                <w:szCs w:val="24"/>
              </w:rPr>
              <w:t xml:space="preserve">должностное лицо организации оштрафовали за неисполнение данной обязанности, при этом бывший госслужащий сам не сообщил о замещении должности на госслужбе, то есть не исполнил законодательно установленную обязанность. В связи с этим возник вопрос – можно ли с работника взыскать сумму штрафа, уплаченного должностным лицом. </w:t>
            </w:r>
          </w:p>
          <w:p w14:paraId="299FEA31" w14:textId="2C394AB6" w:rsidR="000B17A6" w:rsidRPr="000B17A6" w:rsidRDefault="00E92160" w:rsidP="000B17A6">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Р</w:t>
            </w:r>
            <w:r w:rsidRPr="00E92160">
              <w:rPr>
                <w:rFonts w:ascii="Times New Roman" w:hAnsi="Times New Roman" w:cs="Times New Roman"/>
                <w:sz w:val="24"/>
                <w:szCs w:val="24"/>
              </w:rPr>
              <w:t>аботник обязан возместить работодателю причиненный ему прямой действительный ущерб (ст.238 ТК РФ), а привлечение работодателя к ответственнос</w:t>
            </w:r>
            <w:r>
              <w:rPr>
                <w:rFonts w:ascii="Times New Roman" w:hAnsi="Times New Roman" w:cs="Times New Roman"/>
                <w:sz w:val="24"/>
                <w:szCs w:val="24"/>
              </w:rPr>
              <w:t>ти в соответствии со ст.</w:t>
            </w:r>
            <w:r w:rsidRPr="00E92160">
              <w:rPr>
                <w:rFonts w:ascii="Times New Roman" w:hAnsi="Times New Roman" w:cs="Times New Roman"/>
                <w:sz w:val="24"/>
                <w:szCs w:val="24"/>
              </w:rPr>
              <w:t>19.29 КоАП РФ свидетельствует о наличии его виновных действий (бездействия), соответственно, штраф является мерой ответственности, применяемой к на</w:t>
            </w:r>
            <w:r w:rsidR="000B17A6">
              <w:rPr>
                <w:rFonts w:ascii="Times New Roman" w:hAnsi="Times New Roman" w:cs="Times New Roman"/>
                <w:sz w:val="24"/>
                <w:szCs w:val="24"/>
              </w:rPr>
              <w:t>рушителю, и не может быть отнесё</w:t>
            </w:r>
            <w:r w:rsidRPr="00E92160">
              <w:rPr>
                <w:rFonts w:ascii="Times New Roman" w:hAnsi="Times New Roman" w:cs="Times New Roman"/>
                <w:sz w:val="24"/>
                <w:szCs w:val="24"/>
              </w:rPr>
              <w:t xml:space="preserve">н к прямому реальному ущербу, который обязан возместить </w:t>
            </w:r>
            <w:r w:rsidRPr="00E92160">
              <w:rPr>
                <w:rFonts w:ascii="Times New Roman" w:hAnsi="Times New Roman" w:cs="Times New Roman"/>
                <w:sz w:val="24"/>
                <w:szCs w:val="24"/>
              </w:rPr>
              <w:lastRenderedPageBreak/>
              <w:t xml:space="preserve">работник (Апелляционное определение Верховного суда Республики Коми от 16.02.2017 </w:t>
            </w:r>
            <w:r w:rsidR="000B17A6">
              <w:rPr>
                <w:rFonts w:ascii="Times New Roman" w:hAnsi="Times New Roman" w:cs="Times New Roman"/>
                <w:sz w:val="24"/>
                <w:szCs w:val="24"/>
              </w:rPr>
              <w:t>№</w:t>
            </w:r>
            <w:r w:rsidRPr="00E92160">
              <w:rPr>
                <w:rFonts w:ascii="Times New Roman" w:hAnsi="Times New Roman" w:cs="Times New Roman"/>
                <w:sz w:val="24"/>
                <w:szCs w:val="24"/>
              </w:rPr>
              <w:t xml:space="preserve"> 33-958/2017). Взыскание с работника материального ущерба в виде суммы штрафа, возложенного на должностное</w:t>
            </w:r>
            <w:r w:rsidR="000B17A6">
              <w:t xml:space="preserve"> </w:t>
            </w:r>
            <w:r w:rsidR="000B17A6" w:rsidRPr="000B17A6">
              <w:rPr>
                <w:rFonts w:ascii="Times New Roman" w:hAnsi="Times New Roman" w:cs="Times New Roman"/>
                <w:sz w:val="24"/>
                <w:szCs w:val="24"/>
              </w:rPr>
              <w:t>лицо работодателя, направлено на освобождение работодателя от обязанности по уплате этого штрафа, что противоречит целям административного наказания.</w:t>
            </w:r>
          </w:p>
          <w:p w14:paraId="76E82EFE" w14:textId="7F803753" w:rsidR="000B17A6" w:rsidRPr="000B17A6" w:rsidRDefault="000B17A6" w:rsidP="000B17A6">
            <w:pPr>
              <w:spacing w:after="1" w:line="220" w:lineRule="atLeast"/>
              <w:ind w:firstLine="540"/>
              <w:jc w:val="both"/>
              <w:outlineLvl w:val="0"/>
              <w:rPr>
                <w:rFonts w:ascii="Times New Roman" w:hAnsi="Times New Roman" w:cs="Times New Roman"/>
                <w:sz w:val="24"/>
                <w:szCs w:val="24"/>
              </w:rPr>
            </w:pPr>
            <w:r w:rsidRPr="000B17A6">
              <w:rPr>
                <w:rFonts w:ascii="Times New Roman" w:hAnsi="Times New Roman" w:cs="Times New Roman"/>
                <w:sz w:val="24"/>
                <w:szCs w:val="24"/>
              </w:rPr>
              <w:t>Пленум ВС РФ считает, что работодатель не нес</w:t>
            </w:r>
            <w:r>
              <w:rPr>
                <w:rFonts w:ascii="Times New Roman" w:hAnsi="Times New Roman" w:cs="Times New Roman"/>
                <w:sz w:val="24"/>
                <w:szCs w:val="24"/>
              </w:rPr>
              <w:t>ё</w:t>
            </w:r>
            <w:r w:rsidRPr="000B17A6">
              <w:rPr>
                <w:rFonts w:ascii="Times New Roman" w:hAnsi="Times New Roman" w:cs="Times New Roman"/>
                <w:sz w:val="24"/>
                <w:szCs w:val="24"/>
              </w:rPr>
              <w:t xml:space="preserve">т ответственности, если работник не предупредил о прежней должности и сведений нет (Постановление Пленума Верховного Суда РФ от 28.11.2017 </w:t>
            </w:r>
            <w:r>
              <w:rPr>
                <w:rFonts w:ascii="Times New Roman" w:hAnsi="Times New Roman" w:cs="Times New Roman"/>
                <w:sz w:val="24"/>
                <w:szCs w:val="24"/>
              </w:rPr>
              <w:t>№</w:t>
            </w:r>
            <w:r w:rsidRPr="000B17A6">
              <w:rPr>
                <w:rFonts w:ascii="Times New Roman" w:hAnsi="Times New Roman" w:cs="Times New Roman"/>
                <w:sz w:val="24"/>
                <w:szCs w:val="24"/>
              </w:rPr>
              <w:t xml:space="preserve"> 46):</w:t>
            </w:r>
          </w:p>
          <w:p w14:paraId="445FB445" w14:textId="77777777" w:rsidR="000B17A6" w:rsidRPr="000B17A6" w:rsidRDefault="000B17A6" w:rsidP="000B17A6">
            <w:pPr>
              <w:spacing w:after="1" w:line="220" w:lineRule="atLeast"/>
              <w:ind w:firstLine="540"/>
              <w:jc w:val="both"/>
              <w:outlineLvl w:val="0"/>
              <w:rPr>
                <w:rFonts w:ascii="Times New Roman" w:hAnsi="Times New Roman" w:cs="Times New Roman"/>
                <w:sz w:val="24"/>
                <w:szCs w:val="24"/>
              </w:rPr>
            </w:pPr>
            <w:r w:rsidRPr="000B17A6">
              <w:rPr>
                <w:rFonts w:ascii="Times New Roman" w:hAnsi="Times New Roman" w:cs="Times New Roman"/>
                <w:sz w:val="24"/>
                <w:szCs w:val="24"/>
              </w:rPr>
              <w:t>- в трудовой книжке;</w:t>
            </w:r>
          </w:p>
          <w:p w14:paraId="2693876C" w14:textId="77777777" w:rsidR="000B17A6" w:rsidRPr="000B17A6" w:rsidRDefault="000B17A6" w:rsidP="000B17A6">
            <w:pPr>
              <w:spacing w:after="1" w:line="220" w:lineRule="atLeast"/>
              <w:ind w:firstLine="540"/>
              <w:jc w:val="both"/>
              <w:outlineLvl w:val="0"/>
              <w:rPr>
                <w:rFonts w:ascii="Times New Roman" w:hAnsi="Times New Roman" w:cs="Times New Roman"/>
                <w:sz w:val="24"/>
                <w:szCs w:val="24"/>
              </w:rPr>
            </w:pPr>
            <w:r w:rsidRPr="000B17A6">
              <w:rPr>
                <w:rFonts w:ascii="Times New Roman" w:hAnsi="Times New Roman" w:cs="Times New Roman"/>
                <w:sz w:val="24"/>
                <w:szCs w:val="24"/>
              </w:rPr>
              <w:t>- в документах воинского учета, в том числе в военном билете;</w:t>
            </w:r>
          </w:p>
          <w:p w14:paraId="0BBA724B" w14:textId="770544CF" w:rsidR="000E411D" w:rsidRPr="00E92160" w:rsidRDefault="000B17A6" w:rsidP="000B17A6">
            <w:pPr>
              <w:spacing w:after="1" w:line="220" w:lineRule="atLeast"/>
              <w:ind w:firstLine="540"/>
              <w:jc w:val="both"/>
              <w:outlineLvl w:val="0"/>
              <w:rPr>
                <w:rFonts w:ascii="Times New Roman" w:hAnsi="Times New Roman" w:cs="Times New Roman"/>
                <w:sz w:val="24"/>
                <w:szCs w:val="24"/>
              </w:rPr>
            </w:pPr>
            <w:r w:rsidRPr="000B17A6">
              <w:rPr>
                <w:rFonts w:ascii="Times New Roman" w:hAnsi="Times New Roman" w:cs="Times New Roman"/>
                <w:sz w:val="24"/>
                <w:szCs w:val="24"/>
              </w:rPr>
              <w:t>- в анкете, заполненной при при</w:t>
            </w:r>
            <w:r>
              <w:rPr>
                <w:rFonts w:ascii="Times New Roman" w:hAnsi="Times New Roman" w:cs="Times New Roman"/>
                <w:sz w:val="24"/>
                <w:szCs w:val="24"/>
              </w:rPr>
              <w:t>ё</w:t>
            </w:r>
            <w:r w:rsidRPr="000B17A6">
              <w:rPr>
                <w:rFonts w:ascii="Times New Roman" w:hAnsi="Times New Roman" w:cs="Times New Roman"/>
                <w:sz w:val="24"/>
                <w:szCs w:val="24"/>
              </w:rPr>
              <w:t>ме на работу.</w:t>
            </w:r>
          </w:p>
        </w:tc>
        <w:tc>
          <w:tcPr>
            <w:tcW w:w="127" w:type="pct"/>
            <w:tcBorders>
              <w:top w:val="single" w:sz="8" w:space="0" w:color="auto"/>
              <w:left w:val="nil"/>
              <w:bottom w:val="single" w:sz="8" w:space="0" w:color="auto"/>
              <w:right w:val="single" w:sz="4" w:space="0" w:color="auto"/>
            </w:tcBorders>
          </w:tcPr>
          <w:p w14:paraId="0ABF5CD3" w14:textId="77777777" w:rsidR="000E411D" w:rsidRPr="0084352D" w:rsidRDefault="000E411D" w:rsidP="0084352D">
            <w:pPr>
              <w:spacing w:after="1" w:line="220" w:lineRule="atLeast"/>
              <w:ind w:firstLine="540"/>
              <w:jc w:val="both"/>
              <w:outlineLvl w:val="0"/>
              <w:rPr>
                <w:rFonts w:ascii="Times New Roman" w:hAnsi="Times New Roman" w:cs="Times New Roman"/>
                <w:sz w:val="24"/>
                <w:szCs w:val="24"/>
              </w:rPr>
            </w:pPr>
          </w:p>
        </w:tc>
      </w:tr>
      <w:tr w:rsidR="00E556C7" w14:paraId="3E4677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A1A45D8"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712D74A" w14:textId="77777777" w:rsidR="00E556C7" w:rsidRDefault="003862ED" w:rsidP="00EE17E4">
            <w:pPr>
              <w:spacing w:after="1" w:line="220" w:lineRule="atLeast"/>
              <w:jc w:val="both"/>
              <w:outlineLvl w:val="0"/>
              <w:rPr>
                <w:rFonts w:ascii="Times New Roman" w:hAnsi="Times New Roman" w:cs="Times New Roman"/>
                <w:b/>
                <w:bCs/>
                <w:sz w:val="24"/>
                <w:szCs w:val="24"/>
              </w:rPr>
            </w:pPr>
            <w:r w:rsidRPr="003862ED">
              <w:rPr>
                <w:rFonts w:ascii="Times New Roman" w:hAnsi="Times New Roman" w:cs="Times New Roman"/>
                <w:b/>
                <w:bCs/>
                <w:sz w:val="24"/>
                <w:szCs w:val="24"/>
              </w:rPr>
              <w:t>В каком случае можно аннулировать трудовой договор с дистанционным работником и как доказать, что он не преступил к работе</w:t>
            </w:r>
          </w:p>
          <w:p w14:paraId="1CF64544" w14:textId="65FE457C" w:rsidR="003862ED" w:rsidRPr="003862ED" w:rsidRDefault="003862ED" w:rsidP="003862ED">
            <w:pPr>
              <w:spacing w:after="1" w:line="220" w:lineRule="atLeast"/>
              <w:jc w:val="both"/>
              <w:outlineLvl w:val="0"/>
              <w:rPr>
                <w:rFonts w:ascii="Times New Roman" w:hAnsi="Times New Roman" w:cs="Times New Roman"/>
                <w:bCs/>
                <w:sz w:val="24"/>
                <w:szCs w:val="24"/>
              </w:rPr>
            </w:pPr>
            <w:r w:rsidRPr="003862ED">
              <w:rPr>
                <w:rFonts w:ascii="Times New Roman" w:hAnsi="Times New Roman" w:cs="Times New Roman"/>
                <w:bCs/>
                <w:sz w:val="24"/>
                <w:szCs w:val="24"/>
              </w:rPr>
              <w:t>(</w:t>
            </w:r>
            <w:r>
              <w:rPr>
                <w:rFonts w:ascii="Times New Roman" w:hAnsi="Times New Roman" w:cs="Times New Roman"/>
                <w:bCs/>
                <w:sz w:val="24"/>
                <w:szCs w:val="24"/>
              </w:rPr>
              <w:t xml:space="preserve">Разъяснения </w:t>
            </w:r>
            <w:proofErr w:type="spellStart"/>
            <w:r w:rsidRPr="003862ED">
              <w:rPr>
                <w:rFonts w:ascii="Times New Roman" w:hAnsi="Times New Roman" w:cs="Times New Roman"/>
                <w:bCs/>
                <w:sz w:val="24"/>
                <w:szCs w:val="24"/>
              </w:rPr>
              <w:t>Роструд</w:t>
            </w:r>
            <w:r>
              <w:rPr>
                <w:rFonts w:ascii="Times New Roman" w:hAnsi="Times New Roman" w:cs="Times New Roman"/>
                <w:bCs/>
                <w:sz w:val="24"/>
                <w:szCs w:val="24"/>
              </w:rPr>
              <w:t>а</w:t>
            </w:r>
            <w:proofErr w:type="spellEnd"/>
            <w:r>
              <w:rPr>
                <w:rFonts w:ascii="Times New Roman" w:hAnsi="Times New Roman" w:cs="Times New Roman"/>
                <w:bCs/>
                <w:sz w:val="24"/>
                <w:szCs w:val="24"/>
              </w:rPr>
              <w:t>)</w:t>
            </w:r>
            <w:r w:rsidRPr="003862ED">
              <w:rPr>
                <w:rFonts w:ascii="Times New Roman" w:hAnsi="Times New Roman" w:cs="Times New Roman"/>
                <w:bCs/>
                <w:sz w:val="24"/>
                <w:szCs w:val="24"/>
              </w:rPr>
              <w:t xml:space="preserve"> </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12AA2C3" w14:textId="63E0B5D0" w:rsidR="003862ED" w:rsidRPr="003862ED" w:rsidRDefault="003862ED" w:rsidP="003862ED">
            <w:pPr>
              <w:spacing w:after="1" w:line="220" w:lineRule="atLeast"/>
              <w:ind w:firstLine="540"/>
              <w:jc w:val="both"/>
              <w:outlineLvl w:val="0"/>
              <w:rPr>
                <w:rFonts w:ascii="Times New Roman" w:hAnsi="Times New Roman" w:cs="Times New Roman"/>
                <w:sz w:val="24"/>
                <w:szCs w:val="24"/>
              </w:rPr>
            </w:pPr>
            <w:proofErr w:type="spellStart"/>
            <w:r w:rsidRPr="003862ED">
              <w:rPr>
                <w:rFonts w:ascii="Times New Roman" w:hAnsi="Times New Roman" w:cs="Times New Roman"/>
                <w:sz w:val="24"/>
                <w:szCs w:val="24"/>
              </w:rPr>
              <w:t>Роструд</w:t>
            </w:r>
            <w:proofErr w:type="spellEnd"/>
            <w:r w:rsidRPr="003862ED">
              <w:rPr>
                <w:rFonts w:ascii="Times New Roman" w:hAnsi="Times New Roman" w:cs="Times New Roman"/>
                <w:sz w:val="24"/>
                <w:szCs w:val="24"/>
              </w:rPr>
              <w:t xml:space="preserve"> в консультации разъясняет, что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(ч.4 ст.61 ТК РФ).</w:t>
            </w:r>
          </w:p>
          <w:p w14:paraId="2ECBF45B" w14:textId="1448375E" w:rsidR="00E556C7" w:rsidRPr="003862ED" w:rsidRDefault="003862ED" w:rsidP="003862ED">
            <w:pPr>
              <w:spacing w:after="1" w:line="220" w:lineRule="atLeast"/>
              <w:ind w:firstLine="540"/>
              <w:jc w:val="both"/>
              <w:outlineLvl w:val="0"/>
              <w:rPr>
                <w:rFonts w:ascii="Times New Roman" w:hAnsi="Times New Roman" w:cs="Times New Roman"/>
                <w:sz w:val="24"/>
                <w:szCs w:val="24"/>
              </w:rPr>
            </w:pPr>
            <w:r w:rsidRPr="003862ED">
              <w:rPr>
                <w:rFonts w:ascii="Times New Roman" w:hAnsi="Times New Roman" w:cs="Times New Roman"/>
                <w:sz w:val="24"/>
                <w:szCs w:val="24"/>
              </w:rPr>
              <w:t xml:space="preserve">Дистанционный работник, как и все другие </w:t>
            </w:r>
            <w:r>
              <w:rPr>
                <w:rFonts w:ascii="Times New Roman" w:hAnsi="Times New Roman" w:cs="Times New Roman"/>
                <w:sz w:val="24"/>
                <w:szCs w:val="24"/>
              </w:rPr>
              <w:t>работники организации</w:t>
            </w:r>
            <w:r w:rsidRPr="003862ED">
              <w:rPr>
                <w:rFonts w:ascii="Times New Roman" w:hAnsi="Times New Roman" w:cs="Times New Roman"/>
                <w:sz w:val="24"/>
                <w:szCs w:val="24"/>
              </w:rPr>
              <w:t>, обязан добросовестно исполнять свои трудовые обязанности, возложенные на него трудовым договором, и приступить к их исполнению по общему правилу со дня, определ</w:t>
            </w:r>
            <w:r>
              <w:rPr>
                <w:rFonts w:ascii="Times New Roman" w:hAnsi="Times New Roman" w:cs="Times New Roman"/>
                <w:sz w:val="24"/>
                <w:szCs w:val="24"/>
              </w:rPr>
              <w:t>ё</w:t>
            </w:r>
            <w:r w:rsidRPr="003862ED">
              <w:rPr>
                <w:rFonts w:ascii="Times New Roman" w:hAnsi="Times New Roman" w:cs="Times New Roman"/>
                <w:sz w:val="24"/>
                <w:szCs w:val="24"/>
              </w:rPr>
              <w:t>нного трудовым договором. В случае, если дистанционный работник не приступил к исполнению своих трудовых обязанностей в день начала работы, например</w:t>
            </w:r>
            <w:r>
              <w:rPr>
                <w:rFonts w:ascii="Times New Roman" w:hAnsi="Times New Roman" w:cs="Times New Roman"/>
                <w:sz w:val="24"/>
                <w:szCs w:val="24"/>
              </w:rPr>
              <w:t>,</w:t>
            </w:r>
            <w:r w:rsidRPr="003862ED">
              <w:rPr>
                <w:rFonts w:ascii="Times New Roman" w:hAnsi="Times New Roman" w:cs="Times New Roman"/>
                <w:sz w:val="24"/>
                <w:szCs w:val="24"/>
              </w:rPr>
              <w:t xml:space="preserve"> не подтверждает получение от работодателя электронных документов, связанных с исполнением его трудовых обязанностей, работодатель имеет право аннулировать трудовой договор. Работодателю необходимо зафиксировать указанный факт актом и сохранить электронную переписку с дистанционным работником.</w:t>
            </w:r>
          </w:p>
        </w:tc>
        <w:tc>
          <w:tcPr>
            <w:tcW w:w="127" w:type="pct"/>
            <w:tcBorders>
              <w:top w:val="single" w:sz="8" w:space="0" w:color="auto"/>
              <w:left w:val="nil"/>
              <w:bottom w:val="single" w:sz="8" w:space="0" w:color="auto"/>
              <w:right w:val="single" w:sz="4" w:space="0" w:color="auto"/>
            </w:tcBorders>
          </w:tcPr>
          <w:p w14:paraId="616A18CE"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3E73136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485C68D"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E99D3D7" w14:textId="51135C8D" w:rsidR="00E556C7" w:rsidRDefault="003862ED" w:rsidP="00EE17E4">
            <w:pPr>
              <w:spacing w:after="1" w:line="220" w:lineRule="atLeast"/>
              <w:jc w:val="both"/>
              <w:outlineLvl w:val="0"/>
              <w:rPr>
                <w:rFonts w:ascii="Times New Roman" w:hAnsi="Times New Roman" w:cs="Times New Roman"/>
                <w:b/>
                <w:bCs/>
                <w:sz w:val="24"/>
                <w:szCs w:val="24"/>
              </w:rPr>
            </w:pPr>
            <w:r w:rsidRPr="003862ED">
              <w:rPr>
                <w:rFonts w:ascii="Times New Roman" w:hAnsi="Times New Roman" w:cs="Times New Roman"/>
                <w:b/>
                <w:bCs/>
                <w:sz w:val="24"/>
                <w:szCs w:val="24"/>
              </w:rPr>
              <w:t>Москва: внесены изменения в трехстороннее соглашение по минимальной заработной плате</w:t>
            </w:r>
          </w:p>
          <w:p w14:paraId="2A558219" w14:textId="77777777" w:rsidR="003862ED" w:rsidRDefault="003862ED" w:rsidP="00EE17E4">
            <w:pPr>
              <w:spacing w:after="1" w:line="220" w:lineRule="atLeast"/>
              <w:jc w:val="both"/>
              <w:outlineLvl w:val="0"/>
              <w:rPr>
                <w:rFonts w:ascii="Times New Roman" w:hAnsi="Times New Roman" w:cs="Times New Roman"/>
                <w:b/>
                <w:bCs/>
                <w:sz w:val="24"/>
                <w:szCs w:val="24"/>
              </w:rPr>
            </w:pPr>
          </w:p>
          <w:p w14:paraId="5B1EE11E" w14:textId="1AA796EB" w:rsidR="003862ED" w:rsidRPr="0084352D" w:rsidRDefault="003862ED" w:rsidP="00EE17E4">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E942CC0" w14:textId="502DC7CE" w:rsidR="003862ED" w:rsidRPr="003862ED" w:rsidRDefault="003862ED" w:rsidP="003862ED">
            <w:pPr>
              <w:spacing w:after="1" w:line="220" w:lineRule="atLeast"/>
              <w:ind w:firstLine="540"/>
              <w:jc w:val="both"/>
              <w:outlineLvl w:val="0"/>
              <w:rPr>
                <w:rFonts w:ascii="Times New Roman" w:hAnsi="Times New Roman" w:cs="Times New Roman"/>
                <w:sz w:val="24"/>
                <w:szCs w:val="24"/>
              </w:rPr>
            </w:pPr>
            <w:r w:rsidRPr="003862ED">
              <w:rPr>
                <w:rFonts w:ascii="Times New Roman" w:hAnsi="Times New Roman" w:cs="Times New Roman"/>
                <w:sz w:val="24"/>
                <w:szCs w:val="24"/>
              </w:rPr>
              <w:t>Московской трехсторонней комиссией по регулированию социально-трудовых отношений принято Решение от 12.03.2021 (опубликовано 12.05.2021), направленное на приведение положений Московского трехстороннего соглашения на 2019-2021 годы в соответствие с действующим законодательством, в части установления размера минимальной заработной платы в регионе.</w:t>
            </w:r>
          </w:p>
          <w:p w14:paraId="75859CEF" w14:textId="77777777" w:rsidR="003862ED" w:rsidRPr="003862ED" w:rsidRDefault="003862ED" w:rsidP="003862ED">
            <w:pPr>
              <w:spacing w:after="1" w:line="220" w:lineRule="atLeast"/>
              <w:ind w:firstLine="540"/>
              <w:jc w:val="both"/>
              <w:outlineLvl w:val="0"/>
              <w:rPr>
                <w:rFonts w:ascii="Times New Roman" w:hAnsi="Times New Roman" w:cs="Times New Roman"/>
                <w:sz w:val="24"/>
                <w:szCs w:val="24"/>
              </w:rPr>
            </w:pPr>
            <w:r w:rsidRPr="003862ED">
              <w:rPr>
                <w:rFonts w:ascii="Times New Roman" w:hAnsi="Times New Roman" w:cs="Times New Roman"/>
                <w:sz w:val="24"/>
                <w:szCs w:val="24"/>
              </w:rPr>
              <w:t>В связи с тем, что размер минимальной заработной платы в городе привязан к размеру величины прожиточного минимума трудоспособного населения г. Москвы, а начиная с 2021 года прожиточный минимум определяется 1 раз в год, Московская трехсторонняя комиссия определила, что:</w:t>
            </w:r>
          </w:p>
          <w:p w14:paraId="21E27F34" w14:textId="77777777" w:rsidR="003862ED" w:rsidRPr="003862ED" w:rsidRDefault="003862ED" w:rsidP="003862ED">
            <w:pPr>
              <w:spacing w:after="1" w:line="220" w:lineRule="atLeast"/>
              <w:ind w:firstLine="540"/>
              <w:jc w:val="both"/>
              <w:outlineLvl w:val="0"/>
              <w:rPr>
                <w:rFonts w:ascii="Times New Roman" w:hAnsi="Times New Roman" w:cs="Times New Roman"/>
                <w:sz w:val="24"/>
                <w:szCs w:val="24"/>
              </w:rPr>
            </w:pPr>
            <w:r w:rsidRPr="003862ED">
              <w:rPr>
                <w:rFonts w:ascii="Times New Roman" w:hAnsi="Times New Roman" w:cs="Times New Roman"/>
                <w:sz w:val="24"/>
                <w:szCs w:val="24"/>
              </w:rPr>
              <w:t xml:space="preserve">- размер минимальной заработной платы определяется ежегодно в размере величины прожиточного минимума трудоспособного населения </w:t>
            </w:r>
            <w:r w:rsidRPr="003862ED">
              <w:rPr>
                <w:rFonts w:ascii="Times New Roman" w:hAnsi="Times New Roman" w:cs="Times New Roman"/>
                <w:sz w:val="24"/>
                <w:szCs w:val="24"/>
              </w:rPr>
              <w:lastRenderedPageBreak/>
              <w:t>Москвы, утвержденного на соответствующий год постановлением Правительства Москвы;</w:t>
            </w:r>
          </w:p>
          <w:p w14:paraId="0936A378" w14:textId="77777777" w:rsidR="003862ED" w:rsidRPr="003862ED" w:rsidRDefault="003862ED" w:rsidP="003862ED">
            <w:pPr>
              <w:spacing w:after="1" w:line="220" w:lineRule="atLeast"/>
              <w:ind w:firstLine="540"/>
              <w:jc w:val="both"/>
              <w:outlineLvl w:val="0"/>
              <w:rPr>
                <w:rFonts w:ascii="Times New Roman" w:hAnsi="Times New Roman" w:cs="Times New Roman"/>
                <w:sz w:val="24"/>
                <w:szCs w:val="24"/>
              </w:rPr>
            </w:pPr>
            <w:r w:rsidRPr="003862ED">
              <w:rPr>
                <w:rFonts w:ascii="Times New Roman" w:hAnsi="Times New Roman" w:cs="Times New Roman"/>
                <w:sz w:val="24"/>
                <w:szCs w:val="24"/>
              </w:rPr>
              <w:t>- размер минимальной заработной платы устанавливается с 1 января соответствующего года;</w:t>
            </w:r>
          </w:p>
          <w:p w14:paraId="1029E134" w14:textId="77777777" w:rsidR="003862ED" w:rsidRPr="003862ED" w:rsidRDefault="003862ED" w:rsidP="003862ED">
            <w:pPr>
              <w:spacing w:after="1" w:line="220" w:lineRule="atLeast"/>
              <w:ind w:firstLine="540"/>
              <w:jc w:val="both"/>
              <w:outlineLvl w:val="0"/>
              <w:rPr>
                <w:rFonts w:ascii="Times New Roman" w:hAnsi="Times New Roman" w:cs="Times New Roman"/>
                <w:sz w:val="24"/>
                <w:szCs w:val="24"/>
              </w:rPr>
            </w:pPr>
            <w:r w:rsidRPr="003862ED">
              <w:rPr>
                <w:rFonts w:ascii="Times New Roman" w:hAnsi="Times New Roman" w:cs="Times New Roman"/>
                <w:sz w:val="24"/>
                <w:szCs w:val="24"/>
              </w:rPr>
              <w:t>- в случае снижения величины прожиточного минимума в Москве размер минимальной заработной платы сохраняется на прежнем уровне.</w:t>
            </w:r>
          </w:p>
          <w:p w14:paraId="4AAF2A31" w14:textId="0B0BC8E3" w:rsidR="00E556C7" w:rsidRPr="003862ED" w:rsidRDefault="003862ED" w:rsidP="00E45309">
            <w:pPr>
              <w:spacing w:after="1" w:line="220" w:lineRule="atLeast"/>
              <w:ind w:firstLine="540"/>
              <w:jc w:val="both"/>
              <w:outlineLvl w:val="0"/>
              <w:rPr>
                <w:rFonts w:ascii="Times New Roman" w:hAnsi="Times New Roman" w:cs="Times New Roman"/>
                <w:sz w:val="24"/>
                <w:szCs w:val="24"/>
              </w:rPr>
            </w:pPr>
            <w:r w:rsidRPr="003862ED">
              <w:rPr>
                <w:rFonts w:ascii="Times New Roman" w:hAnsi="Times New Roman" w:cs="Times New Roman"/>
                <w:sz w:val="24"/>
                <w:szCs w:val="24"/>
              </w:rPr>
              <w:t xml:space="preserve">Постановлением Правительства Москвы от 19.01.2021 </w:t>
            </w:r>
            <w:r w:rsidR="00E45309">
              <w:rPr>
                <w:rFonts w:ascii="Times New Roman" w:hAnsi="Times New Roman" w:cs="Times New Roman"/>
                <w:sz w:val="24"/>
                <w:szCs w:val="24"/>
              </w:rPr>
              <w:t>№</w:t>
            </w:r>
            <w:r w:rsidRPr="003862ED">
              <w:rPr>
                <w:rFonts w:ascii="Times New Roman" w:hAnsi="Times New Roman" w:cs="Times New Roman"/>
                <w:sz w:val="24"/>
                <w:szCs w:val="24"/>
              </w:rPr>
              <w:t xml:space="preserve"> 11-ПП установлена величина прожиточного минимума для трудоспособного населения в городе Москве на 2021 год в размере 20 589 рублей, соответственно это значение определяет размер минимальной заработной платы на 2021 год, начиная с 1 января 2021 года.</w:t>
            </w:r>
          </w:p>
        </w:tc>
        <w:tc>
          <w:tcPr>
            <w:tcW w:w="127" w:type="pct"/>
            <w:tcBorders>
              <w:top w:val="single" w:sz="8" w:space="0" w:color="auto"/>
              <w:left w:val="nil"/>
              <w:bottom w:val="single" w:sz="8" w:space="0" w:color="auto"/>
              <w:right w:val="single" w:sz="4" w:space="0" w:color="auto"/>
            </w:tcBorders>
          </w:tcPr>
          <w:p w14:paraId="3CF28207"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16D12A8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312C8D9"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A0BCFB0" w14:textId="29E1BCDE" w:rsidR="00E556C7" w:rsidRDefault="00E45309" w:rsidP="00EE17E4">
            <w:pPr>
              <w:spacing w:after="1" w:line="220" w:lineRule="atLeast"/>
              <w:jc w:val="both"/>
              <w:outlineLvl w:val="0"/>
              <w:rPr>
                <w:rFonts w:ascii="Times New Roman" w:hAnsi="Times New Roman" w:cs="Times New Roman"/>
                <w:b/>
                <w:bCs/>
                <w:sz w:val="24"/>
                <w:szCs w:val="24"/>
              </w:rPr>
            </w:pPr>
            <w:r w:rsidRPr="00E45309">
              <w:rPr>
                <w:rFonts w:ascii="Times New Roman" w:hAnsi="Times New Roman" w:cs="Times New Roman"/>
                <w:b/>
                <w:bCs/>
                <w:sz w:val="24"/>
                <w:szCs w:val="24"/>
              </w:rPr>
              <w:t>Работник написал заявление на увольнение, а последний день работы выпал на выходной день. Каким днем уволить работника</w:t>
            </w:r>
            <w:r>
              <w:rPr>
                <w:rFonts w:ascii="Times New Roman" w:hAnsi="Times New Roman" w:cs="Times New Roman"/>
                <w:b/>
                <w:bCs/>
                <w:sz w:val="24"/>
                <w:szCs w:val="24"/>
              </w:rPr>
              <w:t>.</w:t>
            </w:r>
          </w:p>
          <w:p w14:paraId="42B01189" w14:textId="643901ED" w:rsidR="00E45309" w:rsidRPr="0084352D" w:rsidRDefault="00E45309" w:rsidP="00EE17E4">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22B3AFC" w14:textId="32FF372D" w:rsidR="00E45309" w:rsidRPr="00E45309" w:rsidRDefault="00E45309" w:rsidP="00E45309">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Если д</w:t>
            </w:r>
            <w:r w:rsidRPr="00E45309">
              <w:rPr>
                <w:rFonts w:ascii="Times New Roman" w:hAnsi="Times New Roman" w:cs="Times New Roman"/>
                <w:sz w:val="24"/>
                <w:szCs w:val="24"/>
              </w:rPr>
              <w:t xml:space="preserve">ень увольнения выходной для работодателя (бухгалтерии, кадров), но рабочий для работника (например, по графику сменности), тогда увольнение следует оформить в этот же день. Такие выводы следуют из ч.3 ст.84.1 ТК РФ. Аналогичная позиция отражена в Письме </w:t>
            </w:r>
            <w:proofErr w:type="spellStart"/>
            <w:r w:rsidRPr="00E45309">
              <w:rPr>
                <w:rFonts w:ascii="Times New Roman" w:hAnsi="Times New Roman" w:cs="Times New Roman"/>
                <w:sz w:val="24"/>
                <w:szCs w:val="24"/>
              </w:rPr>
              <w:t>Роструда</w:t>
            </w:r>
            <w:proofErr w:type="spellEnd"/>
            <w:r w:rsidRPr="00E45309">
              <w:rPr>
                <w:rFonts w:ascii="Times New Roman" w:hAnsi="Times New Roman" w:cs="Times New Roman"/>
                <w:sz w:val="24"/>
                <w:szCs w:val="24"/>
              </w:rPr>
              <w:t xml:space="preserve"> от 18.06.2012 </w:t>
            </w:r>
            <w:r>
              <w:rPr>
                <w:rFonts w:ascii="Times New Roman" w:hAnsi="Times New Roman" w:cs="Times New Roman"/>
                <w:sz w:val="24"/>
                <w:szCs w:val="24"/>
              </w:rPr>
              <w:t>№</w:t>
            </w:r>
            <w:r w:rsidRPr="00E45309">
              <w:rPr>
                <w:rFonts w:ascii="Times New Roman" w:hAnsi="Times New Roman" w:cs="Times New Roman"/>
                <w:sz w:val="24"/>
                <w:szCs w:val="24"/>
              </w:rPr>
              <w:t xml:space="preserve"> 863-6-1.</w:t>
            </w:r>
          </w:p>
          <w:p w14:paraId="0F82A0B4" w14:textId="3D921E69" w:rsidR="00E45309" w:rsidRPr="00E45309" w:rsidRDefault="00E45309" w:rsidP="00E45309">
            <w:pPr>
              <w:spacing w:after="1" w:line="220" w:lineRule="atLeast"/>
              <w:ind w:firstLine="540"/>
              <w:jc w:val="both"/>
              <w:outlineLvl w:val="0"/>
              <w:rPr>
                <w:rFonts w:ascii="Times New Roman" w:hAnsi="Times New Roman" w:cs="Times New Roman"/>
                <w:sz w:val="24"/>
                <w:szCs w:val="24"/>
              </w:rPr>
            </w:pPr>
            <w:r w:rsidRPr="00E45309">
              <w:rPr>
                <w:rFonts w:ascii="Times New Roman" w:hAnsi="Times New Roman" w:cs="Times New Roman"/>
                <w:sz w:val="24"/>
                <w:szCs w:val="24"/>
              </w:rPr>
              <w:t xml:space="preserve">Минтруд России высказал иное мнение (Письмо от 25.10.2018 </w:t>
            </w:r>
            <w:r>
              <w:rPr>
                <w:rFonts w:ascii="Times New Roman" w:hAnsi="Times New Roman" w:cs="Times New Roman"/>
                <w:sz w:val="24"/>
                <w:szCs w:val="24"/>
              </w:rPr>
              <w:t>№</w:t>
            </w:r>
            <w:r w:rsidRPr="00E45309">
              <w:rPr>
                <w:rFonts w:ascii="Times New Roman" w:hAnsi="Times New Roman" w:cs="Times New Roman"/>
                <w:sz w:val="24"/>
                <w:szCs w:val="24"/>
              </w:rPr>
              <w:t xml:space="preserve"> 14-2/ООГ-8496). Работник должен получить окончательный расчет и трудовую книжку не в субботу (рабочий день по графику сменности), а в понедельник. Это связано с тем, что для бухгалтерии и отдела кадров организации суббота и воскресенье - выходные дни (ч.2 ст.111 ТК РФ, Письмо от 25.10.2018 </w:t>
            </w:r>
            <w:r>
              <w:rPr>
                <w:rFonts w:ascii="Times New Roman" w:hAnsi="Times New Roman" w:cs="Times New Roman"/>
                <w:sz w:val="24"/>
                <w:szCs w:val="24"/>
              </w:rPr>
              <w:t>№</w:t>
            </w:r>
            <w:r w:rsidRPr="00E45309">
              <w:rPr>
                <w:rFonts w:ascii="Times New Roman" w:hAnsi="Times New Roman" w:cs="Times New Roman"/>
                <w:sz w:val="24"/>
                <w:szCs w:val="24"/>
              </w:rPr>
              <w:t xml:space="preserve"> 14-2/ООГ-8496). В подтверждение вывода ведомство ссылается на ч.4 ст.14 ТК РФ.</w:t>
            </w:r>
          </w:p>
          <w:p w14:paraId="215BD3FD" w14:textId="50CA920D" w:rsidR="00E45309" w:rsidRPr="00E45309" w:rsidRDefault="00E45309" w:rsidP="00E45309">
            <w:pPr>
              <w:spacing w:after="1" w:line="220" w:lineRule="atLeast"/>
              <w:ind w:firstLine="540"/>
              <w:jc w:val="both"/>
              <w:outlineLvl w:val="0"/>
              <w:rPr>
                <w:rFonts w:ascii="Times New Roman" w:hAnsi="Times New Roman" w:cs="Times New Roman"/>
                <w:sz w:val="24"/>
                <w:szCs w:val="24"/>
              </w:rPr>
            </w:pPr>
            <w:r w:rsidRPr="00E45309">
              <w:rPr>
                <w:rFonts w:ascii="Times New Roman" w:hAnsi="Times New Roman" w:cs="Times New Roman"/>
                <w:sz w:val="24"/>
                <w:szCs w:val="24"/>
              </w:rPr>
              <w:t xml:space="preserve">По нашему мнению, безопаснее позиция </w:t>
            </w:r>
            <w:proofErr w:type="spellStart"/>
            <w:r w:rsidRPr="00E45309">
              <w:rPr>
                <w:rFonts w:ascii="Times New Roman" w:hAnsi="Times New Roman" w:cs="Times New Roman"/>
                <w:sz w:val="24"/>
                <w:szCs w:val="24"/>
              </w:rPr>
              <w:t>Роструда</w:t>
            </w:r>
            <w:proofErr w:type="spellEnd"/>
            <w:r w:rsidRPr="00E45309">
              <w:rPr>
                <w:rFonts w:ascii="Times New Roman" w:hAnsi="Times New Roman" w:cs="Times New Roman"/>
                <w:sz w:val="24"/>
                <w:szCs w:val="24"/>
              </w:rPr>
              <w:t>. Такой вариант исключает мате</w:t>
            </w:r>
            <w:r w:rsidR="0092662B">
              <w:rPr>
                <w:rFonts w:ascii="Times New Roman" w:hAnsi="Times New Roman" w:cs="Times New Roman"/>
                <w:sz w:val="24"/>
                <w:szCs w:val="24"/>
              </w:rPr>
              <w:t>риальную ответственность по ст.</w:t>
            </w:r>
            <w:r w:rsidRPr="00E45309">
              <w:rPr>
                <w:rFonts w:ascii="Times New Roman" w:hAnsi="Times New Roman" w:cs="Times New Roman"/>
                <w:sz w:val="24"/>
                <w:szCs w:val="24"/>
              </w:rPr>
              <w:t xml:space="preserve">236 ТК РФ за несвоевременную выплату сумм, положенных работнику при увольнении. </w:t>
            </w:r>
          </w:p>
          <w:p w14:paraId="5AE04608" w14:textId="74E40121" w:rsidR="00E45309" w:rsidRPr="00E45309" w:rsidRDefault="00E45309" w:rsidP="00E45309">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Если д</w:t>
            </w:r>
            <w:r w:rsidRPr="00E45309">
              <w:rPr>
                <w:rFonts w:ascii="Times New Roman" w:hAnsi="Times New Roman" w:cs="Times New Roman"/>
                <w:sz w:val="24"/>
                <w:szCs w:val="24"/>
              </w:rPr>
              <w:t>ень увольнения у работника выходной, а для работодателя рабочий – в этом случае увольнение следует оформить в этот же день. Трудовой кодекс РФ не запрещает увольнять в выходной день. При этом, учитывая ч.1 ст.113 ТК РФ, привлекать работника к работе в этот день не нужно. Достаточно направить ему уведомление, чтобы он явился за трудовой книжкой (в случае ведения)</w:t>
            </w:r>
            <w:r>
              <w:rPr>
                <w:rFonts w:ascii="Times New Roman" w:hAnsi="Times New Roman" w:cs="Times New Roman"/>
                <w:sz w:val="24"/>
                <w:szCs w:val="24"/>
              </w:rPr>
              <w:t>,</w:t>
            </w:r>
            <w:r w:rsidRPr="00E45309">
              <w:rPr>
                <w:rFonts w:ascii="Times New Roman" w:hAnsi="Times New Roman" w:cs="Times New Roman"/>
                <w:sz w:val="24"/>
                <w:szCs w:val="24"/>
              </w:rPr>
              <w:t xml:space="preserve"> либо дал согласие на ее отправку по почте. Если трудовая книжка не вед</w:t>
            </w:r>
            <w:r>
              <w:rPr>
                <w:rFonts w:ascii="Times New Roman" w:hAnsi="Times New Roman" w:cs="Times New Roman"/>
                <w:sz w:val="24"/>
                <w:szCs w:val="24"/>
              </w:rPr>
              <w:t>ё</w:t>
            </w:r>
            <w:r w:rsidRPr="00E45309">
              <w:rPr>
                <w:rFonts w:ascii="Times New Roman" w:hAnsi="Times New Roman" w:cs="Times New Roman"/>
                <w:sz w:val="24"/>
                <w:szCs w:val="24"/>
              </w:rPr>
              <w:t>тся, работнику нужно направить по почте (заказным письмом с уведомлением) сведения о трудовой деятельности (на бумажном носителе, заверив надлежащим образом). Это освободит работодателя от ответственности за задержку выдачи трудовой книжки или сведений о трудовой деятельности. Расч</w:t>
            </w:r>
            <w:r>
              <w:rPr>
                <w:rFonts w:ascii="Times New Roman" w:hAnsi="Times New Roman" w:cs="Times New Roman"/>
                <w:sz w:val="24"/>
                <w:szCs w:val="24"/>
              </w:rPr>
              <w:t>ё</w:t>
            </w:r>
            <w:r w:rsidRPr="00E45309">
              <w:rPr>
                <w:rFonts w:ascii="Times New Roman" w:hAnsi="Times New Roman" w:cs="Times New Roman"/>
                <w:sz w:val="24"/>
                <w:szCs w:val="24"/>
              </w:rPr>
              <w:t>т в этом случае производится не позднее дня, следующего за дн</w:t>
            </w:r>
            <w:r>
              <w:rPr>
                <w:rFonts w:ascii="Times New Roman" w:hAnsi="Times New Roman" w:cs="Times New Roman"/>
                <w:sz w:val="24"/>
                <w:szCs w:val="24"/>
              </w:rPr>
              <w:t>ё</w:t>
            </w:r>
            <w:r w:rsidRPr="00E45309">
              <w:rPr>
                <w:rFonts w:ascii="Times New Roman" w:hAnsi="Times New Roman" w:cs="Times New Roman"/>
                <w:sz w:val="24"/>
                <w:szCs w:val="24"/>
              </w:rPr>
              <w:t>м, когда работник предъявит требование о расч</w:t>
            </w:r>
            <w:r>
              <w:rPr>
                <w:rFonts w:ascii="Times New Roman" w:hAnsi="Times New Roman" w:cs="Times New Roman"/>
                <w:sz w:val="24"/>
                <w:szCs w:val="24"/>
              </w:rPr>
              <w:t>ё</w:t>
            </w:r>
            <w:r w:rsidRPr="00E45309">
              <w:rPr>
                <w:rFonts w:ascii="Times New Roman" w:hAnsi="Times New Roman" w:cs="Times New Roman"/>
                <w:sz w:val="24"/>
                <w:szCs w:val="24"/>
              </w:rPr>
              <w:t>те. Такой порядок следует из ч.</w:t>
            </w:r>
            <w:r>
              <w:rPr>
                <w:rFonts w:ascii="Times New Roman" w:hAnsi="Times New Roman" w:cs="Times New Roman"/>
                <w:sz w:val="24"/>
                <w:szCs w:val="24"/>
              </w:rPr>
              <w:t>6 ст.</w:t>
            </w:r>
            <w:r w:rsidRPr="00E45309">
              <w:rPr>
                <w:rFonts w:ascii="Times New Roman" w:hAnsi="Times New Roman" w:cs="Times New Roman"/>
                <w:sz w:val="24"/>
                <w:szCs w:val="24"/>
              </w:rPr>
              <w:t xml:space="preserve">84.1, ч.1 ст.140 ТК РФ. </w:t>
            </w:r>
          </w:p>
          <w:p w14:paraId="779D9367" w14:textId="203EFD2B" w:rsidR="00E556C7" w:rsidRPr="0084352D" w:rsidRDefault="00E45309" w:rsidP="00E45309">
            <w:pPr>
              <w:spacing w:after="1" w:line="220" w:lineRule="atLeast"/>
              <w:ind w:firstLine="540"/>
              <w:jc w:val="both"/>
              <w:outlineLvl w:val="0"/>
              <w:rPr>
                <w:rFonts w:ascii="Times New Roman" w:hAnsi="Times New Roman" w:cs="Times New Roman"/>
                <w:sz w:val="24"/>
                <w:szCs w:val="24"/>
                <w:u w:val="single"/>
              </w:rPr>
            </w:pPr>
            <w:r>
              <w:rPr>
                <w:rFonts w:ascii="Times New Roman" w:hAnsi="Times New Roman" w:cs="Times New Roman"/>
                <w:sz w:val="24"/>
                <w:szCs w:val="24"/>
              </w:rPr>
              <w:lastRenderedPageBreak/>
              <w:t>Если де</w:t>
            </w:r>
            <w:r w:rsidRPr="00E45309">
              <w:rPr>
                <w:rFonts w:ascii="Times New Roman" w:hAnsi="Times New Roman" w:cs="Times New Roman"/>
                <w:sz w:val="24"/>
                <w:szCs w:val="24"/>
              </w:rPr>
              <w:t xml:space="preserve">нь увольнения - общий выходной для работника и работодателя, то допускается уволить работника в ближайший следующий за выходным рабочий день. Это следует из ч.4 ст.14 ТК РФ. Однако были случаи, когда такое увольнение привело к спору с работником. Поэтому рекомендуем заранее попробовать согласовать </w:t>
            </w:r>
            <w:r>
              <w:rPr>
                <w:rFonts w:ascii="Times New Roman" w:hAnsi="Times New Roman" w:cs="Times New Roman"/>
                <w:sz w:val="24"/>
                <w:szCs w:val="24"/>
              </w:rPr>
              <w:t>д</w:t>
            </w:r>
            <w:r w:rsidRPr="00E45309">
              <w:rPr>
                <w:rFonts w:ascii="Times New Roman" w:hAnsi="Times New Roman" w:cs="Times New Roman"/>
                <w:sz w:val="24"/>
                <w:szCs w:val="24"/>
              </w:rPr>
              <w:t xml:space="preserve">ату увольнения - рабочий день. Если договориться не получится (например, работник сознательно указал </w:t>
            </w:r>
            <w:r>
              <w:rPr>
                <w:rFonts w:ascii="Times New Roman" w:hAnsi="Times New Roman" w:cs="Times New Roman"/>
                <w:sz w:val="24"/>
                <w:szCs w:val="24"/>
              </w:rPr>
              <w:t>«</w:t>
            </w:r>
            <w:r w:rsidRPr="00E45309">
              <w:rPr>
                <w:rFonts w:ascii="Times New Roman" w:hAnsi="Times New Roman" w:cs="Times New Roman"/>
                <w:sz w:val="24"/>
                <w:szCs w:val="24"/>
              </w:rPr>
              <w:t>нерабочую</w:t>
            </w:r>
            <w:r>
              <w:rPr>
                <w:rFonts w:ascii="Times New Roman" w:hAnsi="Times New Roman" w:cs="Times New Roman"/>
                <w:sz w:val="24"/>
                <w:szCs w:val="24"/>
              </w:rPr>
              <w:t>»</w:t>
            </w:r>
            <w:r w:rsidRPr="00E45309">
              <w:rPr>
                <w:rFonts w:ascii="Times New Roman" w:hAnsi="Times New Roman" w:cs="Times New Roman"/>
                <w:sz w:val="24"/>
                <w:szCs w:val="24"/>
              </w:rPr>
              <w:t xml:space="preserve"> дату), увольнение оформляется в выходной день. Если потребуется привлечь к работе, например, бухгалтера, кадровика, чтобы своевременно оформить все кадровые документы и произвести с работником расч</w:t>
            </w:r>
            <w:r>
              <w:rPr>
                <w:rFonts w:ascii="Times New Roman" w:hAnsi="Times New Roman" w:cs="Times New Roman"/>
                <w:sz w:val="24"/>
                <w:szCs w:val="24"/>
              </w:rPr>
              <w:t>ё</w:t>
            </w:r>
            <w:r w:rsidRPr="00E45309">
              <w:rPr>
                <w:rFonts w:ascii="Times New Roman" w:hAnsi="Times New Roman" w:cs="Times New Roman"/>
                <w:sz w:val="24"/>
                <w:szCs w:val="24"/>
              </w:rPr>
              <w:t>т, нужно запросить у них письменное согласие на работу в такой день и компенсировать отработанное время в установленном порядке (ч.2 ст.113, ч.1, 3 ст.153 ТК РФ).</w:t>
            </w:r>
          </w:p>
        </w:tc>
        <w:tc>
          <w:tcPr>
            <w:tcW w:w="127" w:type="pct"/>
            <w:tcBorders>
              <w:top w:val="single" w:sz="8" w:space="0" w:color="auto"/>
              <w:left w:val="nil"/>
              <w:bottom w:val="single" w:sz="8" w:space="0" w:color="auto"/>
              <w:right w:val="single" w:sz="4" w:space="0" w:color="auto"/>
            </w:tcBorders>
          </w:tcPr>
          <w:p w14:paraId="732CC010"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3A11D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7DC653B"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3A2FB5B" w14:textId="1620DA76" w:rsidR="00E556C7" w:rsidRDefault="004709A9" w:rsidP="00EE17E4">
            <w:pPr>
              <w:spacing w:after="1" w:line="220" w:lineRule="atLeast"/>
              <w:jc w:val="both"/>
              <w:outlineLvl w:val="0"/>
              <w:rPr>
                <w:rFonts w:ascii="Times New Roman" w:hAnsi="Times New Roman" w:cs="Times New Roman"/>
                <w:b/>
                <w:bCs/>
                <w:sz w:val="24"/>
                <w:szCs w:val="24"/>
              </w:rPr>
            </w:pPr>
            <w:r w:rsidRPr="004709A9">
              <w:rPr>
                <w:rFonts w:ascii="Times New Roman" w:hAnsi="Times New Roman" w:cs="Times New Roman"/>
                <w:b/>
                <w:bCs/>
                <w:sz w:val="24"/>
                <w:szCs w:val="24"/>
              </w:rPr>
              <w:t>Что изменится для работодателей с 2022 года в связи с окончательным закреплением механизма прямых выплат в законодательстве</w:t>
            </w:r>
          </w:p>
          <w:p w14:paraId="73BCC8FA" w14:textId="67DA21D0" w:rsidR="004709A9" w:rsidRPr="004709A9" w:rsidRDefault="004709A9" w:rsidP="00EE17E4">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4709A9">
              <w:rPr>
                <w:rFonts w:ascii="Times New Roman" w:hAnsi="Times New Roman" w:cs="Times New Roman"/>
                <w:bCs/>
                <w:sz w:val="24"/>
                <w:szCs w:val="24"/>
              </w:rPr>
              <w:t xml:space="preserve">Федеральный закон от 30.04.2021 </w:t>
            </w:r>
            <w:r>
              <w:rPr>
                <w:rFonts w:ascii="Times New Roman" w:hAnsi="Times New Roman" w:cs="Times New Roman"/>
                <w:bCs/>
                <w:sz w:val="24"/>
                <w:szCs w:val="24"/>
              </w:rPr>
              <w:t>№</w:t>
            </w:r>
            <w:r w:rsidRPr="004709A9">
              <w:rPr>
                <w:rFonts w:ascii="Times New Roman" w:hAnsi="Times New Roman" w:cs="Times New Roman"/>
                <w:bCs/>
                <w:sz w:val="24"/>
                <w:szCs w:val="24"/>
              </w:rPr>
              <w:t xml:space="preserve"> 126-Ф</w:t>
            </w:r>
            <w:r>
              <w:rPr>
                <w:rFonts w:ascii="Times New Roman" w:hAnsi="Times New Roman" w:cs="Times New Roman"/>
                <w:bCs/>
                <w:sz w:val="24"/>
                <w:szCs w:val="24"/>
              </w:rPr>
              <w:t>)</w:t>
            </w:r>
          </w:p>
          <w:p w14:paraId="6D246079" w14:textId="73E7187A" w:rsidR="00A629A2" w:rsidRPr="0084352D" w:rsidRDefault="00A629A2" w:rsidP="00EE17E4">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738A74A" w14:textId="33B041D7" w:rsidR="00F83D85" w:rsidRPr="00F83D85" w:rsidRDefault="00F83D85" w:rsidP="00F83D85">
            <w:pPr>
              <w:spacing w:after="1" w:line="220" w:lineRule="atLeast"/>
              <w:ind w:firstLine="540"/>
              <w:jc w:val="both"/>
              <w:outlineLvl w:val="0"/>
              <w:rPr>
                <w:rFonts w:ascii="Times New Roman" w:hAnsi="Times New Roman" w:cs="Times New Roman"/>
                <w:sz w:val="24"/>
                <w:szCs w:val="24"/>
              </w:rPr>
            </w:pPr>
            <w:r w:rsidRPr="00F83D85">
              <w:rPr>
                <w:rFonts w:ascii="Times New Roman" w:hAnsi="Times New Roman" w:cs="Times New Roman"/>
                <w:sz w:val="24"/>
                <w:szCs w:val="24"/>
              </w:rPr>
              <w:t xml:space="preserve">Федеральный закон от 30.04.2021 </w:t>
            </w:r>
            <w:r>
              <w:rPr>
                <w:rFonts w:ascii="Times New Roman" w:hAnsi="Times New Roman" w:cs="Times New Roman"/>
                <w:sz w:val="24"/>
                <w:szCs w:val="24"/>
              </w:rPr>
              <w:t>№</w:t>
            </w:r>
            <w:r w:rsidRPr="00F83D85">
              <w:rPr>
                <w:rFonts w:ascii="Times New Roman" w:hAnsi="Times New Roman" w:cs="Times New Roman"/>
                <w:sz w:val="24"/>
                <w:szCs w:val="24"/>
              </w:rPr>
              <w:t xml:space="preserve"> 126-ФЗ вн</w:t>
            </w:r>
            <w:r>
              <w:rPr>
                <w:rFonts w:ascii="Times New Roman" w:hAnsi="Times New Roman" w:cs="Times New Roman"/>
                <w:sz w:val="24"/>
                <w:szCs w:val="24"/>
              </w:rPr>
              <w:t>ё</w:t>
            </w:r>
            <w:r w:rsidRPr="00F83D85">
              <w:rPr>
                <w:rFonts w:ascii="Times New Roman" w:hAnsi="Times New Roman" w:cs="Times New Roman"/>
                <w:sz w:val="24"/>
                <w:szCs w:val="24"/>
              </w:rPr>
              <w:t xml:space="preserve">с изменения в Федеральные законы </w:t>
            </w:r>
            <w:r>
              <w:rPr>
                <w:rFonts w:ascii="Times New Roman" w:hAnsi="Times New Roman" w:cs="Times New Roman"/>
                <w:sz w:val="24"/>
                <w:szCs w:val="24"/>
              </w:rPr>
              <w:t>№</w:t>
            </w:r>
            <w:r w:rsidRPr="00F83D85">
              <w:rPr>
                <w:rFonts w:ascii="Times New Roman" w:hAnsi="Times New Roman" w:cs="Times New Roman"/>
                <w:sz w:val="24"/>
                <w:szCs w:val="24"/>
              </w:rPr>
              <w:t xml:space="preserve"> 125-ФЗ от 24.07.1998 и </w:t>
            </w:r>
            <w:r>
              <w:rPr>
                <w:rFonts w:ascii="Times New Roman" w:hAnsi="Times New Roman" w:cs="Times New Roman"/>
                <w:sz w:val="24"/>
                <w:szCs w:val="24"/>
              </w:rPr>
              <w:t xml:space="preserve">№ </w:t>
            </w:r>
            <w:r w:rsidRPr="00F83D85">
              <w:rPr>
                <w:rFonts w:ascii="Times New Roman" w:hAnsi="Times New Roman" w:cs="Times New Roman"/>
                <w:sz w:val="24"/>
                <w:szCs w:val="24"/>
              </w:rPr>
              <w:t xml:space="preserve">255-ФЗ от 29.12.2006 с целью законодательного закрепления окончательного перехода к механизму прямых выплат </w:t>
            </w:r>
            <w:r w:rsidRPr="00F83D85">
              <w:rPr>
                <w:rFonts w:ascii="Times New Roman" w:hAnsi="Times New Roman" w:cs="Times New Roman"/>
                <w:b/>
                <w:sz w:val="24"/>
                <w:szCs w:val="24"/>
              </w:rPr>
              <w:t>с 2022 года</w:t>
            </w:r>
            <w:r w:rsidRPr="00F83D85">
              <w:rPr>
                <w:rFonts w:ascii="Times New Roman" w:hAnsi="Times New Roman" w:cs="Times New Roman"/>
                <w:sz w:val="24"/>
                <w:szCs w:val="24"/>
              </w:rPr>
              <w:t xml:space="preserve">. По сравнению с действующими в 2021 году </w:t>
            </w:r>
            <w:r w:rsidRPr="00F83D85">
              <w:rPr>
                <w:rFonts w:ascii="Times New Roman" w:hAnsi="Times New Roman" w:cs="Times New Roman"/>
                <w:sz w:val="24"/>
                <w:szCs w:val="24"/>
              </w:rPr>
              <w:t>переходными Положениями</w:t>
            </w:r>
            <w:r w:rsidRPr="00F83D85">
              <w:rPr>
                <w:rFonts w:ascii="Times New Roman" w:hAnsi="Times New Roman" w:cs="Times New Roman"/>
                <w:sz w:val="24"/>
                <w:szCs w:val="24"/>
              </w:rPr>
              <w:t xml:space="preserve">, с 2022 года изменится следующее: </w:t>
            </w:r>
          </w:p>
          <w:p w14:paraId="3376B86C" w14:textId="77777777" w:rsidR="00F83D85" w:rsidRPr="00F83D85" w:rsidRDefault="00F83D85" w:rsidP="00F83D85">
            <w:pPr>
              <w:spacing w:after="1" w:line="220" w:lineRule="atLeast"/>
              <w:ind w:firstLine="540"/>
              <w:jc w:val="both"/>
              <w:outlineLvl w:val="0"/>
              <w:rPr>
                <w:rFonts w:ascii="Times New Roman" w:hAnsi="Times New Roman" w:cs="Times New Roman"/>
                <w:sz w:val="24"/>
                <w:szCs w:val="24"/>
              </w:rPr>
            </w:pPr>
            <w:r w:rsidRPr="00F83D85">
              <w:rPr>
                <w:rFonts w:ascii="Times New Roman" w:hAnsi="Times New Roman" w:cs="Times New Roman"/>
                <w:sz w:val="24"/>
                <w:szCs w:val="24"/>
              </w:rPr>
              <w:t xml:space="preserve">- В большинстве случаев больничные листы будут оформляться только в электронном виде. Исключения предусмотрены для лиц, сведения о которых составляют </w:t>
            </w:r>
            <w:proofErr w:type="spellStart"/>
            <w:r w:rsidRPr="00F83D85">
              <w:rPr>
                <w:rFonts w:ascii="Times New Roman" w:hAnsi="Times New Roman" w:cs="Times New Roman"/>
                <w:sz w:val="24"/>
                <w:szCs w:val="24"/>
              </w:rPr>
              <w:t>гостайну</w:t>
            </w:r>
            <w:proofErr w:type="spellEnd"/>
            <w:r w:rsidRPr="00F83D85">
              <w:rPr>
                <w:rFonts w:ascii="Times New Roman" w:hAnsi="Times New Roman" w:cs="Times New Roman"/>
                <w:sz w:val="24"/>
                <w:szCs w:val="24"/>
              </w:rPr>
              <w:t xml:space="preserve">, и лиц, в отношении которых реализуются меры </w:t>
            </w:r>
            <w:proofErr w:type="spellStart"/>
            <w:r w:rsidRPr="00F83D85">
              <w:rPr>
                <w:rFonts w:ascii="Times New Roman" w:hAnsi="Times New Roman" w:cs="Times New Roman"/>
                <w:sz w:val="24"/>
                <w:szCs w:val="24"/>
              </w:rPr>
              <w:t>госзащиты</w:t>
            </w:r>
            <w:proofErr w:type="spellEnd"/>
            <w:r w:rsidRPr="00F83D85">
              <w:rPr>
                <w:rFonts w:ascii="Times New Roman" w:hAnsi="Times New Roman" w:cs="Times New Roman"/>
                <w:sz w:val="24"/>
                <w:szCs w:val="24"/>
              </w:rPr>
              <w:t>. Остальные застрахованные лица при желании могут получить в медицинской организации выписку из электронного листка нетрудоспособности.</w:t>
            </w:r>
          </w:p>
          <w:p w14:paraId="6C8DC858" w14:textId="77777777" w:rsidR="00F83D85" w:rsidRPr="00F83D85" w:rsidRDefault="00F83D85" w:rsidP="00F83D85">
            <w:pPr>
              <w:spacing w:after="1" w:line="220" w:lineRule="atLeast"/>
              <w:ind w:firstLine="540"/>
              <w:jc w:val="both"/>
              <w:outlineLvl w:val="0"/>
              <w:rPr>
                <w:rFonts w:ascii="Times New Roman" w:hAnsi="Times New Roman" w:cs="Times New Roman"/>
                <w:sz w:val="24"/>
                <w:szCs w:val="24"/>
              </w:rPr>
            </w:pPr>
            <w:r w:rsidRPr="00F83D85">
              <w:rPr>
                <w:rFonts w:ascii="Times New Roman" w:hAnsi="Times New Roman" w:cs="Times New Roman"/>
                <w:sz w:val="24"/>
                <w:szCs w:val="24"/>
              </w:rPr>
              <w:t xml:space="preserve">- Банковский счет для перечисления пособия застрахованное лицо может указать в заявлении либо в личном кабинете на Едином портале </w:t>
            </w:r>
            <w:proofErr w:type="spellStart"/>
            <w:r w:rsidRPr="00F83D85">
              <w:rPr>
                <w:rFonts w:ascii="Times New Roman" w:hAnsi="Times New Roman" w:cs="Times New Roman"/>
                <w:sz w:val="24"/>
                <w:szCs w:val="24"/>
              </w:rPr>
              <w:t>госуслуг</w:t>
            </w:r>
            <w:proofErr w:type="spellEnd"/>
            <w:r w:rsidRPr="00F83D85">
              <w:rPr>
                <w:rFonts w:ascii="Times New Roman" w:hAnsi="Times New Roman" w:cs="Times New Roman"/>
                <w:sz w:val="24"/>
                <w:szCs w:val="24"/>
              </w:rPr>
              <w:t>. Плата за банковские услуги взиматься не должна.</w:t>
            </w:r>
          </w:p>
          <w:p w14:paraId="164BD241" w14:textId="3EC69EBD" w:rsidR="00F83D85" w:rsidRPr="00F83D85" w:rsidRDefault="00F83D85" w:rsidP="00F83D85">
            <w:pPr>
              <w:spacing w:after="1" w:line="220" w:lineRule="atLeast"/>
              <w:ind w:firstLine="540"/>
              <w:jc w:val="both"/>
              <w:outlineLvl w:val="0"/>
              <w:rPr>
                <w:rFonts w:ascii="Times New Roman" w:hAnsi="Times New Roman" w:cs="Times New Roman"/>
                <w:sz w:val="24"/>
                <w:szCs w:val="24"/>
              </w:rPr>
            </w:pPr>
            <w:r w:rsidRPr="00F83D85">
              <w:rPr>
                <w:rFonts w:ascii="Times New Roman" w:hAnsi="Times New Roman" w:cs="Times New Roman"/>
                <w:sz w:val="24"/>
                <w:szCs w:val="24"/>
              </w:rPr>
              <w:t>- Единовре</w:t>
            </w:r>
            <w:r>
              <w:rPr>
                <w:rFonts w:ascii="Times New Roman" w:hAnsi="Times New Roman" w:cs="Times New Roman"/>
                <w:sz w:val="24"/>
                <w:szCs w:val="24"/>
              </w:rPr>
              <w:t>менное пособие при рождении ребё</w:t>
            </w:r>
            <w:r w:rsidRPr="00F83D85">
              <w:rPr>
                <w:rFonts w:ascii="Times New Roman" w:hAnsi="Times New Roman" w:cs="Times New Roman"/>
                <w:sz w:val="24"/>
                <w:szCs w:val="24"/>
              </w:rPr>
              <w:t>нка будет назначаться и выплачиваться ФСС на основании сведений из Единого реестра ЗАГС и запрошенных у страхователя.</w:t>
            </w:r>
          </w:p>
          <w:p w14:paraId="75CDCBDF" w14:textId="1C6F19E9" w:rsidR="00F83D85" w:rsidRPr="00F83D85" w:rsidRDefault="00F83D85" w:rsidP="00F83D85">
            <w:pPr>
              <w:spacing w:after="1" w:line="220" w:lineRule="atLeast"/>
              <w:ind w:firstLine="540"/>
              <w:jc w:val="both"/>
              <w:outlineLvl w:val="0"/>
              <w:rPr>
                <w:rFonts w:ascii="Times New Roman" w:hAnsi="Times New Roman" w:cs="Times New Roman"/>
                <w:sz w:val="24"/>
                <w:szCs w:val="24"/>
              </w:rPr>
            </w:pPr>
            <w:r w:rsidRPr="00F83D85">
              <w:rPr>
                <w:rFonts w:ascii="Times New Roman" w:hAnsi="Times New Roman" w:cs="Times New Roman"/>
                <w:sz w:val="24"/>
                <w:szCs w:val="24"/>
              </w:rPr>
              <w:t>- Ежемесячное пособие по уходу за реб</w:t>
            </w:r>
            <w:r>
              <w:rPr>
                <w:rFonts w:ascii="Times New Roman" w:hAnsi="Times New Roman" w:cs="Times New Roman"/>
                <w:sz w:val="24"/>
                <w:szCs w:val="24"/>
              </w:rPr>
              <w:t>ё</w:t>
            </w:r>
            <w:r w:rsidRPr="00F83D85">
              <w:rPr>
                <w:rFonts w:ascii="Times New Roman" w:hAnsi="Times New Roman" w:cs="Times New Roman"/>
                <w:sz w:val="24"/>
                <w:szCs w:val="24"/>
              </w:rPr>
              <w:t xml:space="preserve">нком будет назначаться и выплачиваться ФСС на основании заявления застрахованного лица по установленной форме и </w:t>
            </w:r>
            <w:r w:rsidRPr="00F83D85">
              <w:rPr>
                <w:rFonts w:ascii="Times New Roman" w:hAnsi="Times New Roman" w:cs="Times New Roman"/>
                <w:sz w:val="24"/>
                <w:szCs w:val="24"/>
              </w:rPr>
              <w:t>сведений,</w:t>
            </w:r>
            <w:r w:rsidRPr="00F83D85">
              <w:rPr>
                <w:rFonts w:ascii="Times New Roman" w:hAnsi="Times New Roman" w:cs="Times New Roman"/>
                <w:sz w:val="24"/>
                <w:szCs w:val="24"/>
              </w:rPr>
              <w:t xml:space="preserve"> направленных страхователем вместе с заявлением на отпуск по уходу за реб</w:t>
            </w:r>
            <w:r>
              <w:rPr>
                <w:rFonts w:ascii="Times New Roman" w:hAnsi="Times New Roman" w:cs="Times New Roman"/>
                <w:sz w:val="24"/>
                <w:szCs w:val="24"/>
              </w:rPr>
              <w:t>ё</w:t>
            </w:r>
            <w:r w:rsidRPr="00F83D85">
              <w:rPr>
                <w:rFonts w:ascii="Times New Roman" w:hAnsi="Times New Roman" w:cs="Times New Roman"/>
                <w:sz w:val="24"/>
                <w:szCs w:val="24"/>
              </w:rPr>
              <w:t>нком.</w:t>
            </w:r>
          </w:p>
          <w:p w14:paraId="7313160E" w14:textId="2C2569BD" w:rsidR="00F83D85" w:rsidRPr="00F83D85" w:rsidRDefault="00F83D85" w:rsidP="00F83D85">
            <w:pPr>
              <w:spacing w:after="1" w:line="220" w:lineRule="atLeast"/>
              <w:ind w:firstLine="540"/>
              <w:jc w:val="both"/>
              <w:outlineLvl w:val="0"/>
              <w:rPr>
                <w:rFonts w:ascii="Times New Roman" w:hAnsi="Times New Roman" w:cs="Times New Roman"/>
                <w:sz w:val="24"/>
                <w:szCs w:val="24"/>
              </w:rPr>
            </w:pPr>
            <w:r w:rsidRPr="00F83D85">
              <w:rPr>
                <w:rFonts w:ascii="Times New Roman" w:hAnsi="Times New Roman" w:cs="Times New Roman"/>
                <w:sz w:val="24"/>
                <w:szCs w:val="24"/>
              </w:rPr>
              <w:t>- Не позднее тр</w:t>
            </w:r>
            <w:r>
              <w:rPr>
                <w:rFonts w:ascii="Times New Roman" w:hAnsi="Times New Roman" w:cs="Times New Roman"/>
                <w:sz w:val="24"/>
                <w:szCs w:val="24"/>
              </w:rPr>
              <w:t>ё</w:t>
            </w:r>
            <w:r w:rsidRPr="00F83D85">
              <w:rPr>
                <w:rFonts w:ascii="Times New Roman" w:hAnsi="Times New Roman" w:cs="Times New Roman"/>
                <w:sz w:val="24"/>
                <w:szCs w:val="24"/>
              </w:rPr>
              <w:t xml:space="preserve">х рабочих дней со дня получения данных о закрытом электронном больничном работодатели должны будут передавать в ФСС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w:t>
            </w:r>
            <w:proofErr w:type="spellStart"/>
            <w:r w:rsidRPr="00F83D85">
              <w:rPr>
                <w:rFonts w:ascii="Times New Roman" w:hAnsi="Times New Roman" w:cs="Times New Roman"/>
                <w:sz w:val="24"/>
                <w:szCs w:val="24"/>
              </w:rPr>
              <w:t>БиР</w:t>
            </w:r>
            <w:proofErr w:type="spellEnd"/>
            <w:r w:rsidRPr="00F83D85">
              <w:rPr>
                <w:rFonts w:ascii="Times New Roman" w:hAnsi="Times New Roman" w:cs="Times New Roman"/>
                <w:sz w:val="24"/>
                <w:szCs w:val="24"/>
              </w:rPr>
              <w:t>, единовременного пособия женщинам, вставшим на уч</w:t>
            </w:r>
            <w:r>
              <w:rPr>
                <w:rFonts w:ascii="Times New Roman" w:hAnsi="Times New Roman" w:cs="Times New Roman"/>
                <w:sz w:val="24"/>
                <w:szCs w:val="24"/>
              </w:rPr>
              <w:t>ё</w:t>
            </w:r>
            <w:r w:rsidRPr="00F83D85">
              <w:rPr>
                <w:rFonts w:ascii="Times New Roman" w:hAnsi="Times New Roman" w:cs="Times New Roman"/>
                <w:sz w:val="24"/>
                <w:szCs w:val="24"/>
              </w:rPr>
              <w:t xml:space="preserve">т в ранние сроки беременности, подписанные с использованием </w:t>
            </w:r>
            <w:r w:rsidRPr="00F83D85">
              <w:rPr>
                <w:rFonts w:ascii="Times New Roman" w:hAnsi="Times New Roman" w:cs="Times New Roman"/>
                <w:sz w:val="24"/>
                <w:szCs w:val="24"/>
              </w:rPr>
              <w:lastRenderedPageBreak/>
              <w:t xml:space="preserve">усиленной </w:t>
            </w:r>
            <w:r>
              <w:rPr>
                <w:rFonts w:ascii="Times New Roman" w:hAnsi="Times New Roman" w:cs="Times New Roman"/>
                <w:sz w:val="24"/>
                <w:szCs w:val="24"/>
              </w:rPr>
              <w:t>К</w:t>
            </w:r>
            <w:r w:rsidRPr="00F83D85">
              <w:rPr>
                <w:rFonts w:ascii="Times New Roman" w:hAnsi="Times New Roman" w:cs="Times New Roman"/>
                <w:sz w:val="24"/>
                <w:szCs w:val="24"/>
              </w:rPr>
              <w:t>ЭП (в 2021 году у работодателя есть пять календарных дней со дня получения документов от работников для их передачи в ФСС). Кроме того, работодатели не позднее 3 рабочих дней должны будут сообщать ФСС о том, что сотрудник потерял право на получение пособия по уходу за реб</w:t>
            </w:r>
            <w:r>
              <w:rPr>
                <w:rFonts w:ascii="Times New Roman" w:hAnsi="Times New Roman" w:cs="Times New Roman"/>
                <w:sz w:val="24"/>
                <w:szCs w:val="24"/>
              </w:rPr>
              <w:t>ё</w:t>
            </w:r>
            <w:r w:rsidRPr="00F83D85">
              <w:rPr>
                <w:rFonts w:ascii="Times New Roman" w:hAnsi="Times New Roman" w:cs="Times New Roman"/>
                <w:sz w:val="24"/>
                <w:szCs w:val="24"/>
              </w:rPr>
              <w:t>нком.</w:t>
            </w:r>
          </w:p>
          <w:p w14:paraId="3E421497" w14:textId="77777777" w:rsidR="00F83D85" w:rsidRPr="00F83D85" w:rsidRDefault="00F83D85" w:rsidP="00F83D85">
            <w:pPr>
              <w:spacing w:after="1" w:line="220" w:lineRule="atLeast"/>
              <w:ind w:firstLine="540"/>
              <w:jc w:val="both"/>
              <w:outlineLvl w:val="0"/>
              <w:rPr>
                <w:rFonts w:ascii="Times New Roman" w:hAnsi="Times New Roman" w:cs="Times New Roman"/>
                <w:sz w:val="24"/>
                <w:szCs w:val="24"/>
              </w:rPr>
            </w:pPr>
            <w:r w:rsidRPr="00F83D85">
              <w:rPr>
                <w:rFonts w:ascii="Times New Roman" w:hAnsi="Times New Roman" w:cs="Times New Roman"/>
                <w:sz w:val="24"/>
                <w:szCs w:val="24"/>
              </w:rPr>
              <w:t>- Предусмотрены камеральные и выездные проверки полноты и достоверности сведений и документов, представляемых страхователем для назначения и выплаты пособий и правильности подтверждения страхователем основного вида экономической деятельности.</w:t>
            </w:r>
          </w:p>
          <w:p w14:paraId="081CC84A" w14:textId="77777777" w:rsidR="00F83D85" w:rsidRPr="00F83D85" w:rsidRDefault="00F83D85" w:rsidP="00F83D85">
            <w:pPr>
              <w:spacing w:after="1" w:line="220" w:lineRule="atLeast"/>
              <w:ind w:firstLine="540"/>
              <w:jc w:val="both"/>
              <w:outlineLvl w:val="0"/>
              <w:rPr>
                <w:rFonts w:ascii="Times New Roman" w:hAnsi="Times New Roman" w:cs="Times New Roman"/>
                <w:sz w:val="24"/>
                <w:szCs w:val="24"/>
              </w:rPr>
            </w:pPr>
            <w:r w:rsidRPr="00F83D85">
              <w:rPr>
                <w:rFonts w:ascii="Times New Roman" w:hAnsi="Times New Roman" w:cs="Times New Roman"/>
                <w:sz w:val="24"/>
                <w:szCs w:val="24"/>
              </w:rPr>
              <w:t xml:space="preserve">- Установлена ответственность работодателя за совершение нарушений в сфере обязательного соцстрахования на случай </w:t>
            </w:r>
            <w:proofErr w:type="spellStart"/>
            <w:r w:rsidRPr="00F83D85">
              <w:rPr>
                <w:rFonts w:ascii="Times New Roman" w:hAnsi="Times New Roman" w:cs="Times New Roman"/>
                <w:sz w:val="24"/>
                <w:szCs w:val="24"/>
              </w:rPr>
              <w:t>ВНиМ</w:t>
            </w:r>
            <w:proofErr w:type="spellEnd"/>
            <w:r w:rsidRPr="00F83D85">
              <w:rPr>
                <w:rFonts w:ascii="Times New Roman" w:hAnsi="Times New Roman" w:cs="Times New Roman"/>
                <w:sz w:val="24"/>
                <w:szCs w:val="24"/>
              </w:rPr>
              <w:t xml:space="preserve">: </w:t>
            </w:r>
          </w:p>
          <w:p w14:paraId="533C73C8" w14:textId="6872F360" w:rsidR="00F83D85" w:rsidRPr="00F83D85" w:rsidRDefault="00F83D85" w:rsidP="00F83D85">
            <w:pPr>
              <w:spacing w:after="1" w:line="220" w:lineRule="atLeast"/>
              <w:ind w:firstLine="540"/>
              <w:jc w:val="both"/>
              <w:outlineLvl w:val="0"/>
              <w:rPr>
                <w:rFonts w:ascii="Times New Roman" w:hAnsi="Times New Roman" w:cs="Times New Roman"/>
                <w:sz w:val="24"/>
                <w:szCs w:val="24"/>
              </w:rPr>
            </w:pPr>
            <w:r w:rsidRPr="00F83D85">
              <w:rPr>
                <w:rFonts w:ascii="Times New Roman" w:hAnsi="Times New Roman" w:cs="Times New Roman"/>
                <w:sz w:val="24"/>
                <w:szCs w:val="24"/>
              </w:rPr>
              <w:t xml:space="preserve">за отказ в представлении или непредставление в установленный срок документов, необходимых для назначения и выплаты пособий </w:t>
            </w:r>
            <w:r>
              <w:rPr>
                <w:rFonts w:ascii="Times New Roman" w:hAnsi="Times New Roman" w:cs="Times New Roman"/>
                <w:sz w:val="24"/>
                <w:szCs w:val="24"/>
              </w:rPr>
              <w:t>-</w:t>
            </w:r>
            <w:r w:rsidRPr="00F83D85">
              <w:rPr>
                <w:rFonts w:ascii="Times New Roman" w:hAnsi="Times New Roman" w:cs="Times New Roman"/>
                <w:sz w:val="24"/>
                <w:szCs w:val="24"/>
              </w:rPr>
              <w:t xml:space="preserve"> штраф 200 рублей за каждый документ;</w:t>
            </w:r>
          </w:p>
          <w:p w14:paraId="5132A2A3" w14:textId="74B2F1E7" w:rsidR="00F83D85" w:rsidRPr="00F83D85" w:rsidRDefault="00F83D85" w:rsidP="00F83D85">
            <w:pPr>
              <w:spacing w:after="1" w:line="220" w:lineRule="atLeast"/>
              <w:ind w:firstLine="540"/>
              <w:jc w:val="both"/>
              <w:outlineLvl w:val="0"/>
              <w:rPr>
                <w:rFonts w:ascii="Times New Roman" w:hAnsi="Times New Roman" w:cs="Times New Roman"/>
                <w:sz w:val="24"/>
                <w:szCs w:val="24"/>
              </w:rPr>
            </w:pPr>
            <w:r w:rsidRPr="00F83D85">
              <w:rPr>
                <w:rFonts w:ascii="Times New Roman" w:hAnsi="Times New Roman" w:cs="Times New Roman"/>
                <w:sz w:val="24"/>
                <w:szCs w:val="24"/>
              </w:rPr>
              <w:t>за недостоверные сведения либо документы, необходимые для назначения и выплаты пособия, или их сокрытие, повлекшие излишнюю выплату пособия, штраф 20% от суммы излишне понесенных расходов на выплату пособия, но не более 5 000 руб. и не менее 1 000 рублей;</w:t>
            </w:r>
          </w:p>
          <w:p w14:paraId="1E961F08" w14:textId="7F3E1936" w:rsidR="00F83D85" w:rsidRPr="00F83D85" w:rsidRDefault="00F83D85" w:rsidP="00F83D85">
            <w:pPr>
              <w:spacing w:after="1" w:line="220" w:lineRule="atLeast"/>
              <w:ind w:firstLine="540"/>
              <w:jc w:val="both"/>
              <w:outlineLvl w:val="0"/>
              <w:rPr>
                <w:rFonts w:ascii="Times New Roman" w:hAnsi="Times New Roman" w:cs="Times New Roman"/>
                <w:sz w:val="24"/>
                <w:szCs w:val="24"/>
              </w:rPr>
            </w:pPr>
            <w:r w:rsidRPr="00F83D85">
              <w:rPr>
                <w:rFonts w:ascii="Times New Roman" w:hAnsi="Times New Roman" w:cs="Times New Roman"/>
                <w:sz w:val="24"/>
                <w:szCs w:val="24"/>
              </w:rPr>
              <w:t xml:space="preserve">за просрочку представления сведений, необходимых для назначения и выплаты пособия - штраф 5 000 рублей. </w:t>
            </w:r>
          </w:p>
          <w:p w14:paraId="2795EC35" w14:textId="5FA545E0" w:rsidR="00E556C7" w:rsidRPr="00F83D85" w:rsidRDefault="00F83D85" w:rsidP="00F83D85">
            <w:pPr>
              <w:spacing w:after="1" w:line="220" w:lineRule="atLeast"/>
              <w:ind w:firstLine="540"/>
              <w:jc w:val="both"/>
              <w:outlineLvl w:val="0"/>
              <w:rPr>
                <w:rFonts w:ascii="Times New Roman" w:hAnsi="Times New Roman" w:cs="Times New Roman"/>
                <w:sz w:val="24"/>
                <w:szCs w:val="24"/>
              </w:rPr>
            </w:pPr>
            <w:r w:rsidRPr="00F83D85">
              <w:rPr>
                <w:rFonts w:ascii="Times New Roman" w:hAnsi="Times New Roman" w:cs="Times New Roman"/>
                <w:sz w:val="24"/>
                <w:szCs w:val="24"/>
              </w:rPr>
              <w:t>- Установлен порядок выставления требования и взыскания излишне понес</w:t>
            </w:r>
            <w:r>
              <w:rPr>
                <w:rFonts w:ascii="Times New Roman" w:hAnsi="Times New Roman" w:cs="Times New Roman"/>
                <w:sz w:val="24"/>
                <w:szCs w:val="24"/>
              </w:rPr>
              <w:t>ё</w:t>
            </w:r>
            <w:r w:rsidRPr="00F83D85">
              <w:rPr>
                <w:rFonts w:ascii="Times New Roman" w:hAnsi="Times New Roman" w:cs="Times New Roman"/>
                <w:sz w:val="24"/>
                <w:szCs w:val="24"/>
              </w:rPr>
              <w:t>нные ФСС расходов из-за представления страхователем неполных и (или) недостоверных сведений и документов.</w:t>
            </w:r>
          </w:p>
        </w:tc>
        <w:tc>
          <w:tcPr>
            <w:tcW w:w="127" w:type="pct"/>
            <w:tcBorders>
              <w:top w:val="single" w:sz="8" w:space="0" w:color="auto"/>
              <w:left w:val="nil"/>
              <w:bottom w:val="single" w:sz="8" w:space="0" w:color="auto"/>
              <w:right w:val="single" w:sz="4" w:space="0" w:color="auto"/>
            </w:tcBorders>
          </w:tcPr>
          <w:p w14:paraId="3D93769C"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23B750B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DBEB26E"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7CFED5E" w14:textId="1E05F29F" w:rsidR="00F83D85" w:rsidRPr="0084352D" w:rsidRDefault="00F83D85" w:rsidP="00EE17E4">
            <w:pPr>
              <w:spacing w:after="1" w:line="220" w:lineRule="atLeast"/>
              <w:jc w:val="both"/>
              <w:outlineLvl w:val="0"/>
              <w:rPr>
                <w:rFonts w:ascii="Times New Roman" w:hAnsi="Times New Roman" w:cs="Times New Roman"/>
                <w:b/>
                <w:bCs/>
                <w:sz w:val="24"/>
                <w:szCs w:val="24"/>
              </w:rPr>
            </w:pPr>
            <w:proofErr w:type="spellStart"/>
            <w:r w:rsidRPr="00F83D85">
              <w:rPr>
                <w:rFonts w:ascii="Times New Roman" w:hAnsi="Times New Roman" w:cs="Times New Roman"/>
                <w:b/>
                <w:bCs/>
                <w:sz w:val="24"/>
                <w:szCs w:val="24"/>
              </w:rPr>
              <w:t>Роструд</w:t>
            </w:r>
            <w:proofErr w:type="spellEnd"/>
            <w:r w:rsidRPr="00F83D85">
              <w:rPr>
                <w:rFonts w:ascii="Times New Roman" w:hAnsi="Times New Roman" w:cs="Times New Roman"/>
                <w:b/>
                <w:bCs/>
                <w:sz w:val="24"/>
                <w:szCs w:val="24"/>
              </w:rPr>
              <w:t xml:space="preserve"> ответил на актуальные трудовые вопросы работников и работодателей за апрель </w:t>
            </w:r>
            <w:r>
              <w:rPr>
                <w:rFonts w:ascii="Times New Roman" w:hAnsi="Times New Roman" w:cs="Times New Roman"/>
                <w:b/>
                <w:bCs/>
                <w:sz w:val="24"/>
                <w:szCs w:val="24"/>
              </w:rPr>
              <w:t>2021 года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D136A74" w14:textId="012D6356" w:rsidR="008E14DC" w:rsidRDefault="008E14DC" w:rsidP="008E14DC">
            <w:pPr>
              <w:spacing w:after="1" w:line="220" w:lineRule="atLeast"/>
              <w:ind w:firstLine="540"/>
              <w:jc w:val="both"/>
              <w:outlineLvl w:val="0"/>
              <w:rPr>
                <w:rFonts w:ascii="Times New Roman" w:hAnsi="Times New Roman" w:cs="Times New Roman"/>
                <w:sz w:val="24"/>
                <w:szCs w:val="24"/>
              </w:rPr>
            </w:pPr>
            <w:proofErr w:type="spellStart"/>
            <w:r w:rsidRPr="008E14DC">
              <w:rPr>
                <w:rFonts w:ascii="Times New Roman" w:hAnsi="Times New Roman" w:cs="Times New Roman"/>
                <w:sz w:val="24"/>
                <w:szCs w:val="24"/>
              </w:rPr>
              <w:t>Роструд</w:t>
            </w:r>
            <w:proofErr w:type="spellEnd"/>
            <w:r w:rsidRPr="008E14DC">
              <w:rPr>
                <w:rFonts w:ascii="Times New Roman" w:hAnsi="Times New Roman" w:cs="Times New Roman"/>
                <w:sz w:val="24"/>
                <w:szCs w:val="24"/>
              </w:rPr>
              <w:t xml:space="preserve"> выпустил Обзор актуальных вопросов от работников и работодателей за апрель 2021 года, в котором дал следующие разъяснения:</w:t>
            </w:r>
          </w:p>
          <w:p w14:paraId="45487D62" w14:textId="77777777" w:rsidR="0092662B" w:rsidRPr="008E14DC" w:rsidRDefault="0092662B" w:rsidP="008E14DC">
            <w:pPr>
              <w:spacing w:after="1" w:line="220" w:lineRule="atLeast"/>
              <w:ind w:firstLine="540"/>
              <w:jc w:val="both"/>
              <w:outlineLvl w:val="0"/>
              <w:rPr>
                <w:rFonts w:ascii="Times New Roman" w:hAnsi="Times New Roman" w:cs="Times New Roman"/>
                <w:sz w:val="24"/>
                <w:szCs w:val="24"/>
              </w:rPr>
            </w:pPr>
          </w:p>
          <w:p w14:paraId="7D32D809" w14:textId="01332603" w:rsidR="008E14DC" w:rsidRDefault="008E14DC" w:rsidP="008E14DC">
            <w:pPr>
              <w:spacing w:after="1" w:line="220" w:lineRule="atLeast"/>
              <w:ind w:firstLine="540"/>
              <w:jc w:val="both"/>
              <w:outlineLvl w:val="0"/>
              <w:rPr>
                <w:rFonts w:ascii="Times New Roman" w:hAnsi="Times New Roman" w:cs="Times New Roman"/>
                <w:sz w:val="24"/>
                <w:szCs w:val="24"/>
              </w:rPr>
            </w:pPr>
            <w:r w:rsidRPr="008E14DC">
              <w:rPr>
                <w:rFonts w:ascii="Times New Roman" w:hAnsi="Times New Roman" w:cs="Times New Roman"/>
                <w:sz w:val="24"/>
                <w:szCs w:val="24"/>
              </w:rPr>
              <w:t>Входит ли период отпуска с последующим увольнением в стаж для расчета компенса</w:t>
            </w:r>
            <w:r>
              <w:rPr>
                <w:rFonts w:ascii="Times New Roman" w:hAnsi="Times New Roman" w:cs="Times New Roman"/>
                <w:sz w:val="24"/>
                <w:szCs w:val="24"/>
              </w:rPr>
              <w:t>ции за неиспользованный отпуск</w:t>
            </w:r>
            <w:r w:rsidR="0092662B">
              <w:rPr>
                <w:rFonts w:ascii="Times New Roman" w:hAnsi="Times New Roman" w:cs="Times New Roman"/>
                <w:sz w:val="24"/>
                <w:szCs w:val="24"/>
              </w:rPr>
              <w:t>.</w:t>
            </w:r>
          </w:p>
          <w:p w14:paraId="7272CC37" w14:textId="19CE81D5" w:rsidR="008E14DC" w:rsidRPr="008E14DC" w:rsidRDefault="008E14DC" w:rsidP="008E14D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В ст.</w:t>
            </w:r>
            <w:r w:rsidRPr="008E14DC">
              <w:rPr>
                <w:rFonts w:ascii="Times New Roman" w:hAnsi="Times New Roman" w:cs="Times New Roman"/>
                <w:sz w:val="24"/>
                <w:szCs w:val="24"/>
              </w:rPr>
              <w:t xml:space="preserve">121 ТК РФ перечислены периоды, которые не включаются в стаж работы, дающий право на ежегодный основной оплачиваемый отпуск. Этот перечень носит закрытый характер, и период отпуска с последующим увольнением в него не входит. </w:t>
            </w:r>
            <w:r>
              <w:rPr>
                <w:rFonts w:ascii="Times New Roman" w:hAnsi="Times New Roman" w:cs="Times New Roman"/>
                <w:sz w:val="24"/>
                <w:szCs w:val="24"/>
              </w:rPr>
              <w:t>П</w:t>
            </w:r>
            <w:r w:rsidRPr="008E14DC">
              <w:rPr>
                <w:rFonts w:ascii="Times New Roman" w:hAnsi="Times New Roman" w:cs="Times New Roman"/>
                <w:sz w:val="24"/>
                <w:szCs w:val="24"/>
              </w:rPr>
              <w:t xml:space="preserve">ериод нахождения работника в отпуске с </w:t>
            </w:r>
            <w:r w:rsidR="0092662B" w:rsidRPr="008E14DC">
              <w:rPr>
                <w:rFonts w:ascii="Times New Roman" w:hAnsi="Times New Roman" w:cs="Times New Roman"/>
                <w:sz w:val="24"/>
                <w:szCs w:val="24"/>
              </w:rPr>
              <w:t>последующим увольнением</w:t>
            </w:r>
            <w:r w:rsidRPr="008E14DC">
              <w:rPr>
                <w:rFonts w:ascii="Times New Roman" w:hAnsi="Times New Roman" w:cs="Times New Roman"/>
                <w:sz w:val="24"/>
                <w:szCs w:val="24"/>
              </w:rPr>
              <w:t xml:space="preserve"> включается в стаж работы, дающий право на ежегодный оплачиваемый отпуск.</w:t>
            </w:r>
          </w:p>
          <w:p w14:paraId="60F74187" w14:textId="77777777" w:rsidR="008E14DC" w:rsidRDefault="008E14DC" w:rsidP="008E14DC">
            <w:pPr>
              <w:spacing w:after="1" w:line="220" w:lineRule="atLeast"/>
              <w:ind w:firstLine="540"/>
              <w:jc w:val="both"/>
              <w:outlineLvl w:val="0"/>
              <w:rPr>
                <w:rFonts w:ascii="Times New Roman" w:hAnsi="Times New Roman" w:cs="Times New Roman"/>
                <w:sz w:val="24"/>
                <w:szCs w:val="24"/>
              </w:rPr>
            </w:pPr>
          </w:p>
          <w:p w14:paraId="743EDC23" w14:textId="0F510196" w:rsidR="008E14DC" w:rsidRDefault="008E14DC" w:rsidP="008E14DC">
            <w:pPr>
              <w:spacing w:after="1" w:line="220" w:lineRule="atLeast"/>
              <w:ind w:firstLine="540"/>
              <w:jc w:val="both"/>
              <w:outlineLvl w:val="0"/>
              <w:rPr>
                <w:rFonts w:ascii="Times New Roman" w:hAnsi="Times New Roman" w:cs="Times New Roman"/>
                <w:sz w:val="24"/>
                <w:szCs w:val="24"/>
              </w:rPr>
            </w:pPr>
            <w:r w:rsidRPr="008E14DC">
              <w:rPr>
                <w:rFonts w:ascii="Times New Roman" w:hAnsi="Times New Roman" w:cs="Times New Roman"/>
                <w:sz w:val="24"/>
                <w:szCs w:val="24"/>
              </w:rPr>
              <w:t>Работодатель издал приказ, в котором указано, что начальники отделов должны ознакомить с данным приказом работников</w:t>
            </w:r>
            <w:r>
              <w:rPr>
                <w:rFonts w:ascii="Times New Roman" w:hAnsi="Times New Roman" w:cs="Times New Roman"/>
                <w:sz w:val="24"/>
                <w:szCs w:val="24"/>
              </w:rPr>
              <w:t xml:space="preserve"> </w:t>
            </w:r>
            <w:r w:rsidRPr="008E14DC">
              <w:rPr>
                <w:rFonts w:ascii="Times New Roman" w:hAnsi="Times New Roman" w:cs="Times New Roman"/>
                <w:sz w:val="24"/>
                <w:szCs w:val="24"/>
              </w:rPr>
              <w:t xml:space="preserve">своего отдела под подпись. Если </w:t>
            </w:r>
            <w:r w:rsidRPr="008E14DC">
              <w:rPr>
                <w:rFonts w:ascii="Times New Roman" w:hAnsi="Times New Roman" w:cs="Times New Roman"/>
                <w:sz w:val="24"/>
                <w:szCs w:val="24"/>
              </w:rPr>
              <w:lastRenderedPageBreak/>
              <w:t>начальники отделов не сделают этого, можно ли будет привлечь их к дисциплинарной ответственности</w:t>
            </w:r>
            <w:r w:rsidR="0092662B">
              <w:rPr>
                <w:rFonts w:ascii="Times New Roman" w:hAnsi="Times New Roman" w:cs="Times New Roman"/>
                <w:sz w:val="24"/>
                <w:szCs w:val="24"/>
              </w:rPr>
              <w:t>.</w:t>
            </w:r>
            <w:r w:rsidRPr="008E14DC">
              <w:rPr>
                <w:rFonts w:ascii="Times New Roman" w:hAnsi="Times New Roman" w:cs="Times New Roman"/>
                <w:sz w:val="24"/>
                <w:szCs w:val="24"/>
              </w:rPr>
              <w:t xml:space="preserve"> </w:t>
            </w:r>
          </w:p>
          <w:p w14:paraId="65D53BD3" w14:textId="60BD102A" w:rsidR="008E14DC" w:rsidRPr="008E14DC" w:rsidRDefault="008E14DC" w:rsidP="008E14DC">
            <w:pPr>
              <w:spacing w:after="1" w:line="220" w:lineRule="atLeast"/>
              <w:ind w:firstLine="540"/>
              <w:jc w:val="both"/>
              <w:outlineLvl w:val="0"/>
              <w:rPr>
                <w:rFonts w:ascii="Times New Roman" w:hAnsi="Times New Roman" w:cs="Times New Roman"/>
                <w:sz w:val="24"/>
                <w:szCs w:val="24"/>
              </w:rPr>
            </w:pPr>
            <w:r w:rsidRPr="008E14DC">
              <w:rPr>
                <w:rFonts w:ascii="Times New Roman" w:hAnsi="Times New Roman" w:cs="Times New Roman"/>
                <w:sz w:val="24"/>
                <w:szCs w:val="24"/>
              </w:rPr>
              <w:t>В должностной инструкции начальников отделов указано, что они должны выполнять иные поручения работодателя в рамках своей трудовой функции.</w:t>
            </w:r>
            <w:r w:rsidRPr="008E14DC">
              <w:rPr>
                <w:rFonts w:ascii="Times New Roman" w:hAnsi="Times New Roman" w:cs="Times New Roman"/>
                <w:sz w:val="24"/>
                <w:szCs w:val="24"/>
              </w:rPr>
              <w:tab/>
            </w:r>
            <w:r>
              <w:rPr>
                <w:rFonts w:ascii="Times New Roman" w:hAnsi="Times New Roman" w:cs="Times New Roman"/>
                <w:sz w:val="24"/>
                <w:szCs w:val="24"/>
              </w:rPr>
              <w:t>Е</w:t>
            </w:r>
            <w:r w:rsidRPr="008E14DC">
              <w:rPr>
                <w:rFonts w:ascii="Times New Roman" w:hAnsi="Times New Roman" w:cs="Times New Roman"/>
                <w:sz w:val="24"/>
                <w:szCs w:val="24"/>
              </w:rPr>
              <w:t xml:space="preserve">сли начальники отделов не ознакомят работников своего отдела с </w:t>
            </w:r>
            <w:r w:rsidR="00FE396E" w:rsidRPr="008E14DC">
              <w:rPr>
                <w:rFonts w:ascii="Times New Roman" w:hAnsi="Times New Roman" w:cs="Times New Roman"/>
                <w:sz w:val="24"/>
                <w:szCs w:val="24"/>
              </w:rPr>
              <w:t>приказом,</w:t>
            </w:r>
            <w:r w:rsidRPr="008E14DC">
              <w:rPr>
                <w:rFonts w:ascii="Times New Roman" w:hAnsi="Times New Roman" w:cs="Times New Roman"/>
                <w:sz w:val="24"/>
                <w:szCs w:val="24"/>
              </w:rPr>
              <w:t xml:space="preserve"> то работодатель вправе привлечь их к дисциплинарной ответственности.</w:t>
            </w:r>
          </w:p>
          <w:p w14:paraId="7A1BD4A1" w14:textId="77777777" w:rsidR="008E14DC" w:rsidRDefault="008E14DC" w:rsidP="008E14DC">
            <w:pPr>
              <w:spacing w:after="1" w:line="220" w:lineRule="atLeast"/>
              <w:ind w:firstLine="540"/>
              <w:jc w:val="both"/>
              <w:outlineLvl w:val="0"/>
              <w:rPr>
                <w:rFonts w:ascii="Times New Roman" w:hAnsi="Times New Roman" w:cs="Times New Roman"/>
                <w:sz w:val="24"/>
                <w:szCs w:val="24"/>
              </w:rPr>
            </w:pPr>
          </w:p>
          <w:p w14:paraId="11883F0D" w14:textId="413356B8" w:rsidR="00FE396E" w:rsidRDefault="008E14DC" w:rsidP="008E14DC">
            <w:pPr>
              <w:spacing w:after="1" w:line="220" w:lineRule="atLeast"/>
              <w:ind w:firstLine="540"/>
              <w:jc w:val="both"/>
              <w:outlineLvl w:val="0"/>
              <w:rPr>
                <w:rFonts w:ascii="Times New Roman" w:hAnsi="Times New Roman" w:cs="Times New Roman"/>
                <w:sz w:val="24"/>
                <w:szCs w:val="24"/>
              </w:rPr>
            </w:pPr>
            <w:r w:rsidRPr="008E14DC">
              <w:rPr>
                <w:rFonts w:ascii="Times New Roman" w:hAnsi="Times New Roman" w:cs="Times New Roman"/>
                <w:sz w:val="24"/>
                <w:szCs w:val="24"/>
              </w:rPr>
              <w:t>Нужно ли расследовать несчастный случай (ДТП), произошедший во время рабочего дня, если после него работник взял больничный по общему заболеванию (головокружение)</w:t>
            </w:r>
            <w:r w:rsidR="0092662B">
              <w:rPr>
                <w:rFonts w:ascii="Times New Roman" w:hAnsi="Times New Roman" w:cs="Times New Roman"/>
                <w:sz w:val="24"/>
                <w:szCs w:val="24"/>
              </w:rPr>
              <w:t>.</w:t>
            </w:r>
          </w:p>
          <w:p w14:paraId="4064FCB2" w14:textId="7EB516AC" w:rsidR="008E14DC" w:rsidRPr="008E14DC" w:rsidRDefault="00FE396E" w:rsidP="008E14D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Е</w:t>
            </w:r>
            <w:r w:rsidR="008E14DC" w:rsidRPr="008E14DC">
              <w:rPr>
                <w:rFonts w:ascii="Times New Roman" w:hAnsi="Times New Roman" w:cs="Times New Roman"/>
                <w:sz w:val="24"/>
                <w:szCs w:val="24"/>
              </w:rPr>
              <w:t xml:space="preserve">сли по показаниям работника </w:t>
            </w:r>
            <w:r w:rsidRPr="008E14DC">
              <w:rPr>
                <w:rFonts w:ascii="Times New Roman" w:hAnsi="Times New Roman" w:cs="Times New Roman"/>
                <w:sz w:val="24"/>
                <w:szCs w:val="24"/>
              </w:rPr>
              <w:t>и согласно</w:t>
            </w:r>
            <w:r w:rsidR="008E14DC" w:rsidRPr="008E14DC">
              <w:rPr>
                <w:rFonts w:ascii="Times New Roman" w:hAnsi="Times New Roman" w:cs="Times New Roman"/>
                <w:sz w:val="24"/>
                <w:szCs w:val="24"/>
              </w:rPr>
              <w:t xml:space="preserve"> </w:t>
            </w:r>
            <w:proofErr w:type="spellStart"/>
            <w:r w:rsidR="008E14DC" w:rsidRPr="008E14DC">
              <w:rPr>
                <w:rFonts w:ascii="Times New Roman" w:hAnsi="Times New Roman" w:cs="Times New Roman"/>
                <w:sz w:val="24"/>
                <w:szCs w:val="24"/>
              </w:rPr>
              <w:t>медзаключению</w:t>
            </w:r>
            <w:proofErr w:type="spellEnd"/>
            <w:r w:rsidR="008E14DC" w:rsidRPr="008E14DC">
              <w:rPr>
                <w:rFonts w:ascii="Times New Roman" w:hAnsi="Times New Roman" w:cs="Times New Roman"/>
                <w:sz w:val="24"/>
                <w:szCs w:val="24"/>
              </w:rPr>
              <w:t xml:space="preserve"> работнику не был причин</w:t>
            </w:r>
            <w:r>
              <w:rPr>
                <w:rFonts w:ascii="Times New Roman" w:hAnsi="Times New Roman" w:cs="Times New Roman"/>
                <w:sz w:val="24"/>
                <w:szCs w:val="24"/>
              </w:rPr>
              <w:t>ё</w:t>
            </w:r>
            <w:r w:rsidR="008E14DC" w:rsidRPr="008E14DC">
              <w:rPr>
                <w:rFonts w:ascii="Times New Roman" w:hAnsi="Times New Roman" w:cs="Times New Roman"/>
                <w:sz w:val="24"/>
                <w:szCs w:val="24"/>
              </w:rPr>
              <w:t>н вред здоровью в результате несчастного случая (ДТП), то работодатель не обязан расследовать данное событие как несчастный случай (ст.227 ТК РФ).</w:t>
            </w:r>
            <w:r w:rsidR="008E14DC" w:rsidRPr="008E14DC">
              <w:rPr>
                <w:rFonts w:ascii="Times New Roman" w:hAnsi="Times New Roman" w:cs="Times New Roman"/>
                <w:sz w:val="24"/>
                <w:szCs w:val="24"/>
              </w:rPr>
              <w:cr/>
            </w:r>
          </w:p>
          <w:p w14:paraId="4A87915C" w14:textId="2335B48E" w:rsidR="00FE396E" w:rsidRDefault="008E14DC" w:rsidP="008E14DC">
            <w:pPr>
              <w:spacing w:after="1" w:line="220" w:lineRule="atLeast"/>
              <w:ind w:firstLine="540"/>
              <w:jc w:val="both"/>
              <w:outlineLvl w:val="0"/>
              <w:rPr>
                <w:rFonts w:ascii="Times New Roman" w:hAnsi="Times New Roman" w:cs="Times New Roman"/>
                <w:sz w:val="24"/>
                <w:szCs w:val="24"/>
              </w:rPr>
            </w:pPr>
            <w:r w:rsidRPr="008E14DC">
              <w:rPr>
                <w:rFonts w:ascii="Times New Roman" w:hAnsi="Times New Roman" w:cs="Times New Roman"/>
                <w:sz w:val="24"/>
                <w:szCs w:val="24"/>
              </w:rPr>
              <w:t>Можно ли оформить работнице отпуск по уходу за реб</w:t>
            </w:r>
            <w:r w:rsidR="00FE396E">
              <w:rPr>
                <w:rFonts w:ascii="Times New Roman" w:hAnsi="Times New Roman" w:cs="Times New Roman"/>
                <w:sz w:val="24"/>
                <w:szCs w:val="24"/>
              </w:rPr>
              <w:t>ё</w:t>
            </w:r>
            <w:r w:rsidRPr="008E14DC">
              <w:rPr>
                <w:rFonts w:ascii="Times New Roman" w:hAnsi="Times New Roman" w:cs="Times New Roman"/>
                <w:sz w:val="24"/>
                <w:szCs w:val="24"/>
              </w:rPr>
              <w:t>нком без выплаты пособия, если ее супруг находится в отпуске по уходу за ребенком с неполным рабочим днем и с получением пособия</w:t>
            </w:r>
            <w:r w:rsidR="0092662B">
              <w:rPr>
                <w:rFonts w:ascii="Times New Roman" w:hAnsi="Times New Roman" w:cs="Times New Roman"/>
                <w:sz w:val="24"/>
                <w:szCs w:val="24"/>
              </w:rPr>
              <w:t>.</w:t>
            </w:r>
            <w:r w:rsidRPr="008E14DC">
              <w:rPr>
                <w:rFonts w:ascii="Times New Roman" w:hAnsi="Times New Roman" w:cs="Times New Roman"/>
                <w:sz w:val="24"/>
                <w:szCs w:val="24"/>
              </w:rPr>
              <w:tab/>
            </w:r>
          </w:p>
          <w:p w14:paraId="2ED20CF6" w14:textId="7EE2ACB3" w:rsidR="00E556C7" w:rsidRPr="008E14DC" w:rsidRDefault="008E14DC" w:rsidP="00FE396E">
            <w:pPr>
              <w:spacing w:after="1" w:line="220" w:lineRule="atLeast"/>
              <w:ind w:firstLine="540"/>
              <w:jc w:val="both"/>
              <w:outlineLvl w:val="0"/>
              <w:rPr>
                <w:rFonts w:ascii="Times New Roman" w:hAnsi="Times New Roman" w:cs="Times New Roman"/>
                <w:sz w:val="24"/>
                <w:szCs w:val="24"/>
              </w:rPr>
            </w:pPr>
            <w:r w:rsidRPr="008E14DC">
              <w:rPr>
                <w:rFonts w:ascii="Times New Roman" w:hAnsi="Times New Roman" w:cs="Times New Roman"/>
                <w:sz w:val="24"/>
                <w:szCs w:val="24"/>
              </w:rPr>
              <w:t xml:space="preserve">Можно, отвечает </w:t>
            </w:r>
            <w:proofErr w:type="spellStart"/>
            <w:r w:rsidRPr="008E14DC">
              <w:rPr>
                <w:rFonts w:ascii="Times New Roman" w:hAnsi="Times New Roman" w:cs="Times New Roman"/>
                <w:sz w:val="24"/>
                <w:szCs w:val="24"/>
              </w:rPr>
              <w:t>Роструд</w:t>
            </w:r>
            <w:proofErr w:type="spellEnd"/>
            <w:r w:rsidRPr="008E14DC">
              <w:rPr>
                <w:rFonts w:ascii="Times New Roman" w:hAnsi="Times New Roman" w:cs="Times New Roman"/>
                <w:sz w:val="24"/>
                <w:szCs w:val="24"/>
              </w:rPr>
              <w:t>, но при наличии документов, подтверждающих получение пособия супругом работницы. При оформлении отпуска по уходу за реб</w:t>
            </w:r>
            <w:r w:rsidR="00FE396E">
              <w:rPr>
                <w:rFonts w:ascii="Times New Roman" w:hAnsi="Times New Roman" w:cs="Times New Roman"/>
                <w:sz w:val="24"/>
                <w:szCs w:val="24"/>
              </w:rPr>
              <w:t>ё</w:t>
            </w:r>
            <w:r w:rsidRPr="008E14DC">
              <w:rPr>
                <w:rFonts w:ascii="Times New Roman" w:hAnsi="Times New Roman" w:cs="Times New Roman"/>
                <w:sz w:val="24"/>
                <w:szCs w:val="24"/>
              </w:rPr>
              <w:t>нком обоими родителями пособие начисляется только одному из них (ч.4 ст.11.1 Федерального закона от 29.12.2006 № 255-ФЗ). Какой-либо ответственности для работодателя за предоставление отпуска без выплаты пособия не установлено.</w:t>
            </w:r>
          </w:p>
        </w:tc>
        <w:tc>
          <w:tcPr>
            <w:tcW w:w="127" w:type="pct"/>
            <w:tcBorders>
              <w:top w:val="single" w:sz="8" w:space="0" w:color="auto"/>
              <w:left w:val="nil"/>
              <w:bottom w:val="single" w:sz="8" w:space="0" w:color="auto"/>
              <w:right w:val="single" w:sz="4" w:space="0" w:color="auto"/>
            </w:tcBorders>
          </w:tcPr>
          <w:p w14:paraId="4B47FCBA"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AAD6F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979F435"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4C16FB4" w14:textId="38A627DE" w:rsidR="00E556C7" w:rsidRDefault="00FE396E" w:rsidP="00EE17E4">
            <w:pPr>
              <w:spacing w:after="1" w:line="220" w:lineRule="atLeast"/>
              <w:jc w:val="both"/>
              <w:outlineLvl w:val="0"/>
              <w:rPr>
                <w:rFonts w:ascii="Times New Roman" w:hAnsi="Times New Roman" w:cs="Times New Roman"/>
                <w:b/>
                <w:bCs/>
                <w:sz w:val="24"/>
                <w:szCs w:val="24"/>
              </w:rPr>
            </w:pPr>
            <w:r w:rsidRPr="00FE396E">
              <w:rPr>
                <w:rFonts w:ascii="Times New Roman" w:hAnsi="Times New Roman" w:cs="Times New Roman"/>
                <w:b/>
                <w:bCs/>
                <w:sz w:val="24"/>
                <w:szCs w:val="24"/>
              </w:rPr>
              <w:t>Как учесть дни с 4 по 7 мая 2021 года при расчете среднего заработка для отпускных</w:t>
            </w:r>
          </w:p>
          <w:p w14:paraId="069A86B3" w14:textId="747DAF77" w:rsidR="00FE396E" w:rsidRPr="0084352D" w:rsidRDefault="00FE396E" w:rsidP="00EE17E4">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66B87B5" w14:textId="71830081" w:rsidR="00FE396E" w:rsidRPr="00FE396E" w:rsidRDefault="00FE396E" w:rsidP="00FE396E">
            <w:pPr>
              <w:spacing w:after="1" w:line="220" w:lineRule="atLeast"/>
              <w:ind w:firstLine="540"/>
              <w:jc w:val="both"/>
              <w:outlineLvl w:val="0"/>
              <w:rPr>
                <w:rFonts w:ascii="Times New Roman" w:hAnsi="Times New Roman" w:cs="Times New Roman"/>
                <w:sz w:val="24"/>
                <w:szCs w:val="24"/>
              </w:rPr>
            </w:pPr>
            <w:r w:rsidRPr="00FE396E">
              <w:rPr>
                <w:rFonts w:ascii="Times New Roman" w:hAnsi="Times New Roman" w:cs="Times New Roman"/>
                <w:sz w:val="24"/>
                <w:szCs w:val="24"/>
              </w:rPr>
              <w:t>При определении размера средней зарплаты (среднего з</w:t>
            </w:r>
            <w:r>
              <w:rPr>
                <w:rFonts w:ascii="Times New Roman" w:hAnsi="Times New Roman" w:cs="Times New Roman"/>
                <w:sz w:val="24"/>
                <w:szCs w:val="24"/>
              </w:rPr>
              <w:t>аработка) в соответствии со ст.</w:t>
            </w:r>
            <w:r w:rsidRPr="00FE396E">
              <w:rPr>
                <w:rFonts w:ascii="Times New Roman" w:hAnsi="Times New Roman" w:cs="Times New Roman"/>
                <w:sz w:val="24"/>
                <w:szCs w:val="24"/>
              </w:rPr>
              <w:t>139 ТК РФ, уч</w:t>
            </w:r>
            <w:r>
              <w:rPr>
                <w:rFonts w:ascii="Times New Roman" w:hAnsi="Times New Roman" w:cs="Times New Roman"/>
                <w:sz w:val="24"/>
                <w:szCs w:val="24"/>
              </w:rPr>
              <w:t>ё</w:t>
            </w:r>
            <w:r w:rsidRPr="00FE396E">
              <w:rPr>
                <w:rFonts w:ascii="Times New Roman" w:hAnsi="Times New Roman" w:cs="Times New Roman"/>
                <w:sz w:val="24"/>
                <w:szCs w:val="24"/>
              </w:rPr>
              <w:t xml:space="preserve">т нерабочих дней с 4 по 7 мая 2021 года зависит от того работал ли сотрудник в этот период: </w:t>
            </w:r>
          </w:p>
          <w:p w14:paraId="3641F5AF" w14:textId="5C5F7394" w:rsidR="00FE396E" w:rsidRPr="00FE396E" w:rsidRDefault="00FE396E" w:rsidP="00FE396E">
            <w:pPr>
              <w:spacing w:after="1" w:line="220" w:lineRule="atLeast"/>
              <w:ind w:firstLine="540"/>
              <w:jc w:val="both"/>
              <w:outlineLvl w:val="0"/>
              <w:rPr>
                <w:rFonts w:ascii="Times New Roman" w:hAnsi="Times New Roman" w:cs="Times New Roman"/>
                <w:sz w:val="24"/>
                <w:szCs w:val="24"/>
              </w:rPr>
            </w:pPr>
            <w:r w:rsidRPr="00FE396E">
              <w:rPr>
                <w:rFonts w:ascii="Times New Roman" w:hAnsi="Times New Roman" w:cs="Times New Roman"/>
                <w:sz w:val="24"/>
                <w:szCs w:val="24"/>
              </w:rPr>
              <w:t>•</w:t>
            </w:r>
            <w:r w:rsidRPr="00FE396E">
              <w:rPr>
                <w:rFonts w:ascii="Times New Roman" w:hAnsi="Times New Roman" w:cs="Times New Roman"/>
                <w:sz w:val="24"/>
                <w:szCs w:val="24"/>
              </w:rPr>
              <w:tab/>
            </w:r>
            <w:r w:rsidR="006C0E95">
              <w:rPr>
                <w:rFonts w:ascii="Times New Roman" w:hAnsi="Times New Roman" w:cs="Times New Roman"/>
                <w:sz w:val="24"/>
                <w:szCs w:val="24"/>
              </w:rPr>
              <w:t>е</w:t>
            </w:r>
            <w:r w:rsidRPr="00FE396E">
              <w:rPr>
                <w:rFonts w:ascii="Times New Roman" w:hAnsi="Times New Roman" w:cs="Times New Roman"/>
                <w:sz w:val="24"/>
                <w:szCs w:val="24"/>
              </w:rPr>
              <w:t xml:space="preserve">сли работник не работал (был освобожден от работы в соответствии с Указом Президента РФ), эти нерабочие дни и сохраненная зарплата за этот период не учитываются при определении среднего заработка (подп. </w:t>
            </w:r>
            <w:r w:rsidR="006C0E95">
              <w:rPr>
                <w:rFonts w:ascii="Times New Roman" w:hAnsi="Times New Roman" w:cs="Times New Roman"/>
                <w:sz w:val="24"/>
                <w:szCs w:val="24"/>
              </w:rPr>
              <w:t>«</w:t>
            </w:r>
            <w:r w:rsidRPr="00FE396E">
              <w:rPr>
                <w:rFonts w:ascii="Times New Roman" w:hAnsi="Times New Roman" w:cs="Times New Roman"/>
                <w:sz w:val="24"/>
                <w:szCs w:val="24"/>
              </w:rPr>
              <w:t>е</w:t>
            </w:r>
            <w:r w:rsidR="006C0E95">
              <w:rPr>
                <w:rFonts w:ascii="Times New Roman" w:hAnsi="Times New Roman" w:cs="Times New Roman"/>
                <w:sz w:val="24"/>
                <w:szCs w:val="24"/>
              </w:rPr>
              <w:t>»</w:t>
            </w:r>
            <w:r w:rsidRPr="00FE396E">
              <w:rPr>
                <w:rFonts w:ascii="Times New Roman" w:hAnsi="Times New Roman" w:cs="Times New Roman"/>
                <w:sz w:val="24"/>
                <w:szCs w:val="24"/>
              </w:rPr>
              <w:t xml:space="preserve"> п.5 Положения о средней заработной плате, п.2 Информации Минтруда России).</w:t>
            </w:r>
          </w:p>
          <w:p w14:paraId="712E34A6" w14:textId="2953A825" w:rsidR="00E556C7" w:rsidRPr="0084352D" w:rsidRDefault="00FE396E" w:rsidP="006C0E95">
            <w:pPr>
              <w:spacing w:after="1" w:line="220" w:lineRule="atLeast"/>
              <w:ind w:firstLine="540"/>
              <w:jc w:val="both"/>
              <w:outlineLvl w:val="0"/>
              <w:rPr>
                <w:rFonts w:ascii="Times New Roman" w:hAnsi="Times New Roman" w:cs="Times New Roman"/>
                <w:sz w:val="24"/>
                <w:szCs w:val="24"/>
                <w:u w:val="single"/>
              </w:rPr>
            </w:pPr>
            <w:r w:rsidRPr="00FE396E">
              <w:rPr>
                <w:rFonts w:ascii="Times New Roman" w:hAnsi="Times New Roman" w:cs="Times New Roman"/>
                <w:sz w:val="24"/>
                <w:szCs w:val="24"/>
              </w:rPr>
              <w:t>•</w:t>
            </w:r>
            <w:r w:rsidR="006C0E95">
              <w:rPr>
                <w:rFonts w:ascii="Times New Roman" w:hAnsi="Times New Roman" w:cs="Times New Roman"/>
                <w:sz w:val="24"/>
                <w:szCs w:val="24"/>
              </w:rPr>
              <w:t xml:space="preserve"> е</w:t>
            </w:r>
            <w:r w:rsidRPr="00FE396E">
              <w:rPr>
                <w:rFonts w:ascii="Times New Roman" w:hAnsi="Times New Roman" w:cs="Times New Roman"/>
                <w:sz w:val="24"/>
                <w:szCs w:val="24"/>
              </w:rPr>
              <w:t>сли работник работал (в табеле уч</w:t>
            </w:r>
            <w:r w:rsidR="006C0E95">
              <w:rPr>
                <w:rFonts w:ascii="Times New Roman" w:hAnsi="Times New Roman" w:cs="Times New Roman"/>
                <w:sz w:val="24"/>
                <w:szCs w:val="24"/>
              </w:rPr>
              <w:t>ё</w:t>
            </w:r>
            <w:r w:rsidRPr="00FE396E">
              <w:rPr>
                <w:rFonts w:ascii="Times New Roman" w:hAnsi="Times New Roman" w:cs="Times New Roman"/>
                <w:sz w:val="24"/>
                <w:szCs w:val="24"/>
              </w:rPr>
              <w:t>та рабочего времени указаны рабочие дни), то этот период и суммы выплат за него учитываются при определении среднего заработка (п.2 Информации Минтруда России).</w:t>
            </w:r>
          </w:p>
        </w:tc>
        <w:tc>
          <w:tcPr>
            <w:tcW w:w="127" w:type="pct"/>
            <w:tcBorders>
              <w:top w:val="single" w:sz="8" w:space="0" w:color="auto"/>
              <w:left w:val="nil"/>
              <w:bottom w:val="single" w:sz="8" w:space="0" w:color="auto"/>
              <w:right w:val="single" w:sz="4" w:space="0" w:color="auto"/>
            </w:tcBorders>
          </w:tcPr>
          <w:p w14:paraId="14A6CA48"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9863F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6080074"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C063DA1" w14:textId="2ED6C628" w:rsidR="00E556C7" w:rsidRPr="0084352D" w:rsidRDefault="000232AE" w:rsidP="00EE17E4">
            <w:pPr>
              <w:spacing w:after="1" w:line="220" w:lineRule="atLeast"/>
              <w:jc w:val="both"/>
              <w:outlineLvl w:val="0"/>
              <w:rPr>
                <w:rFonts w:ascii="Times New Roman" w:hAnsi="Times New Roman" w:cs="Times New Roman"/>
                <w:b/>
                <w:bCs/>
                <w:sz w:val="24"/>
                <w:szCs w:val="24"/>
              </w:rPr>
            </w:pPr>
            <w:r w:rsidRPr="000232AE">
              <w:rPr>
                <w:rFonts w:ascii="Times New Roman" w:hAnsi="Times New Roman" w:cs="Times New Roman"/>
                <w:b/>
                <w:bCs/>
                <w:sz w:val="24"/>
                <w:szCs w:val="24"/>
              </w:rPr>
              <w:t xml:space="preserve">Есть ли у работодателя обязанность получить от работника заявление о выборе формы ведения трудовой книжки в 2021 году, если в 2020 году </w:t>
            </w:r>
            <w:r w:rsidRPr="000232AE">
              <w:rPr>
                <w:rFonts w:ascii="Times New Roman" w:hAnsi="Times New Roman" w:cs="Times New Roman"/>
                <w:b/>
                <w:bCs/>
                <w:sz w:val="24"/>
                <w:szCs w:val="24"/>
              </w:rPr>
              <w:lastRenderedPageBreak/>
              <w:t>такое заявление работник не подавал</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AFA22B4" w14:textId="6F1872D2" w:rsidR="000232AE" w:rsidRPr="000232AE" w:rsidRDefault="000232AE" w:rsidP="000232AE">
            <w:pPr>
              <w:spacing w:after="1" w:line="220" w:lineRule="atLeast"/>
              <w:ind w:firstLine="540"/>
              <w:jc w:val="both"/>
              <w:outlineLvl w:val="0"/>
              <w:rPr>
                <w:rFonts w:ascii="Times New Roman" w:hAnsi="Times New Roman" w:cs="Times New Roman"/>
                <w:sz w:val="24"/>
                <w:szCs w:val="24"/>
              </w:rPr>
            </w:pPr>
            <w:r w:rsidRPr="000232AE">
              <w:rPr>
                <w:rFonts w:ascii="Times New Roman" w:hAnsi="Times New Roman" w:cs="Times New Roman"/>
                <w:sz w:val="24"/>
                <w:szCs w:val="24"/>
              </w:rPr>
              <w:lastRenderedPageBreak/>
              <w:t xml:space="preserve">Ни Федеральный закон </w:t>
            </w:r>
            <w:r>
              <w:rPr>
                <w:rFonts w:ascii="Times New Roman" w:hAnsi="Times New Roman" w:cs="Times New Roman"/>
                <w:sz w:val="24"/>
                <w:szCs w:val="24"/>
              </w:rPr>
              <w:t>№</w:t>
            </w:r>
            <w:r w:rsidRPr="000232AE">
              <w:rPr>
                <w:rFonts w:ascii="Times New Roman" w:hAnsi="Times New Roman" w:cs="Times New Roman"/>
                <w:sz w:val="24"/>
                <w:szCs w:val="24"/>
              </w:rPr>
              <w:t xml:space="preserve"> 439-ФЗ от 16.12.2019, ни ТК РФ не дают работодателю права требовать от работника, в том числе трудоустраивающегося лица, заявление о согласии или отказе от ведения электронной трудовой книжки.</w:t>
            </w:r>
          </w:p>
          <w:p w14:paraId="691259CF" w14:textId="0CED67D6" w:rsidR="000232AE" w:rsidRPr="000232AE" w:rsidRDefault="000232AE" w:rsidP="000232AE">
            <w:pPr>
              <w:spacing w:after="1" w:line="220" w:lineRule="atLeast"/>
              <w:ind w:firstLine="540"/>
              <w:jc w:val="both"/>
              <w:outlineLvl w:val="0"/>
              <w:rPr>
                <w:rFonts w:ascii="Times New Roman" w:hAnsi="Times New Roman" w:cs="Times New Roman"/>
                <w:sz w:val="24"/>
                <w:szCs w:val="24"/>
              </w:rPr>
            </w:pPr>
            <w:r w:rsidRPr="000232AE">
              <w:rPr>
                <w:rFonts w:ascii="Times New Roman" w:hAnsi="Times New Roman" w:cs="Times New Roman"/>
                <w:sz w:val="24"/>
                <w:szCs w:val="24"/>
              </w:rPr>
              <w:t xml:space="preserve">При этом Федеральным законом </w:t>
            </w:r>
            <w:r>
              <w:rPr>
                <w:rFonts w:ascii="Times New Roman" w:hAnsi="Times New Roman" w:cs="Times New Roman"/>
                <w:sz w:val="24"/>
                <w:szCs w:val="24"/>
              </w:rPr>
              <w:t>№</w:t>
            </w:r>
            <w:r w:rsidRPr="000232AE">
              <w:rPr>
                <w:rFonts w:ascii="Times New Roman" w:hAnsi="Times New Roman" w:cs="Times New Roman"/>
                <w:sz w:val="24"/>
                <w:szCs w:val="24"/>
              </w:rPr>
              <w:t xml:space="preserve"> 439-ФЗ предусмотрено:</w:t>
            </w:r>
          </w:p>
          <w:p w14:paraId="000C5550" w14:textId="77777777" w:rsidR="000232AE" w:rsidRPr="000232AE" w:rsidRDefault="000232AE" w:rsidP="000232AE">
            <w:pPr>
              <w:spacing w:after="1" w:line="220" w:lineRule="atLeast"/>
              <w:ind w:firstLine="540"/>
              <w:jc w:val="both"/>
              <w:outlineLvl w:val="0"/>
              <w:rPr>
                <w:rFonts w:ascii="Times New Roman" w:hAnsi="Times New Roman" w:cs="Times New Roman"/>
                <w:sz w:val="24"/>
                <w:szCs w:val="24"/>
              </w:rPr>
            </w:pPr>
            <w:r w:rsidRPr="000232AE">
              <w:rPr>
                <w:rFonts w:ascii="Times New Roman" w:hAnsi="Times New Roman" w:cs="Times New Roman"/>
                <w:sz w:val="24"/>
                <w:szCs w:val="24"/>
              </w:rPr>
              <w:lastRenderedPageBreak/>
              <w:t>•</w:t>
            </w:r>
            <w:r w:rsidRPr="000232AE">
              <w:rPr>
                <w:rFonts w:ascii="Times New Roman" w:hAnsi="Times New Roman" w:cs="Times New Roman"/>
                <w:sz w:val="24"/>
                <w:szCs w:val="24"/>
              </w:rPr>
              <w:tab/>
              <w:t xml:space="preserve">С 2021 года на впервые трудоустраивающихся сотрудников, а также тех, кто подал заявление о выборе «электронной трудовой книжки», бумажные трудовые книжки не оформляются и не ведутся. </w:t>
            </w:r>
          </w:p>
          <w:p w14:paraId="74317BE2" w14:textId="6DD32294" w:rsidR="000232AE" w:rsidRPr="000232AE" w:rsidRDefault="000232AE" w:rsidP="000232AE">
            <w:pPr>
              <w:spacing w:after="1" w:line="220" w:lineRule="atLeast"/>
              <w:ind w:firstLine="540"/>
              <w:jc w:val="both"/>
              <w:outlineLvl w:val="0"/>
              <w:rPr>
                <w:rFonts w:ascii="Times New Roman" w:hAnsi="Times New Roman" w:cs="Times New Roman"/>
                <w:sz w:val="24"/>
                <w:szCs w:val="24"/>
              </w:rPr>
            </w:pPr>
            <w:r w:rsidRPr="000232AE">
              <w:rPr>
                <w:rFonts w:ascii="Times New Roman" w:hAnsi="Times New Roman" w:cs="Times New Roman"/>
                <w:sz w:val="24"/>
                <w:szCs w:val="24"/>
              </w:rPr>
              <w:t>•</w:t>
            </w:r>
            <w:r w:rsidRPr="000232AE">
              <w:rPr>
                <w:rFonts w:ascii="Times New Roman" w:hAnsi="Times New Roman" w:cs="Times New Roman"/>
                <w:sz w:val="24"/>
                <w:szCs w:val="24"/>
              </w:rPr>
              <w:tab/>
              <w:t xml:space="preserve">Если работник выбрал бумажную трудовую книжку или не подал работодателю заявление о своем выборе, то трудовую книжку в бумажном виде необходимо вести наряду с предоставлением в ПФР сведений по форме СЗВ-ТД (ст. ст.66, 66.1 ТК РФ, ч.2, 8 ст.2 Федерального закона </w:t>
            </w:r>
            <w:r>
              <w:rPr>
                <w:rFonts w:ascii="Times New Roman" w:hAnsi="Times New Roman" w:cs="Times New Roman"/>
                <w:sz w:val="24"/>
                <w:szCs w:val="24"/>
              </w:rPr>
              <w:t>№</w:t>
            </w:r>
            <w:r w:rsidRPr="000232AE">
              <w:rPr>
                <w:rFonts w:ascii="Times New Roman" w:hAnsi="Times New Roman" w:cs="Times New Roman"/>
                <w:sz w:val="24"/>
                <w:szCs w:val="24"/>
              </w:rPr>
              <w:t xml:space="preserve"> 439-ФЗ).</w:t>
            </w:r>
          </w:p>
          <w:p w14:paraId="296A722F" w14:textId="651BA1CF" w:rsidR="000232AE" w:rsidRPr="000232AE" w:rsidRDefault="000232AE" w:rsidP="000232AE">
            <w:pPr>
              <w:spacing w:after="1" w:line="220" w:lineRule="atLeast"/>
              <w:ind w:firstLine="540"/>
              <w:jc w:val="both"/>
              <w:outlineLvl w:val="0"/>
              <w:rPr>
                <w:rFonts w:ascii="Times New Roman" w:hAnsi="Times New Roman" w:cs="Times New Roman"/>
                <w:sz w:val="24"/>
                <w:szCs w:val="24"/>
              </w:rPr>
            </w:pPr>
            <w:r w:rsidRPr="000232AE">
              <w:rPr>
                <w:rFonts w:ascii="Times New Roman" w:hAnsi="Times New Roman" w:cs="Times New Roman"/>
                <w:sz w:val="24"/>
                <w:szCs w:val="24"/>
              </w:rPr>
              <w:t>•</w:t>
            </w:r>
            <w:r w:rsidRPr="000232AE">
              <w:rPr>
                <w:rFonts w:ascii="Times New Roman" w:hAnsi="Times New Roman" w:cs="Times New Roman"/>
                <w:sz w:val="24"/>
                <w:szCs w:val="24"/>
              </w:rPr>
              <w:tab/>
              <w:t xml:space="preserve">За работником, воспользовавшимся своим правом на дальнейшее ведение работодателем трудовой книжки в бумажном виде в соответствии со ст.66 ТК РФ, это право сохраняется при последующем трудоустройстве к другим работодателям (ч.4 ст.2 Федерального закона </w:t>
            </w:r>
            <w:r>
              <w:rPr>
                <w:rFonts w:ascii="Times New Roman" w:hAnsi="Times New Roman" w:cs="Times New Roman"/>
                <w:sz w:val="24"/>
                <w:szCs w:val="24"/>
              </w:rPr>
              <w:t>№</w:t>
            </w:r>
            <w:r w:rsidRPr="000232AE">
              <w:rPr>
                <w:rFonts w:ascii="Times New Roman" w:hAnsi="Times New Roman" w:cs="Times New Roman"/>
                <w:sz w:val="24"/>
                <w:szCs w:val="24"/>
              </w:rPr>
              <w:t xml:space="preserve"> 439-ФЗ). Работники, подавшие письменное заявление о продолжении ведения работодателем трудовой книжки в соответствии со ст.66 ТК РФ, имеют право в последующем подать работодателю письменное заявление о переходе на электронную трудовую книжку (ч.5 ст.2 Федерального закона </w:t>
            </w:r>
            <w:r>
              <w:rPr>
                <w:rFonts w:ascii="Times New Roman" w:hAnsi="Times New Roman" w:cs="Times New Roman"/>
                <w:sz w:val="24"/>
                <w:szCs w:val="24"/>
              </w:rPr>
              <w:t>№</w:t>
            </w:r>
            <w:r w:rsidRPr="000232AE">
              <w:rPr>
                <w:rFonts w:ascii="Times New Roman" w:hAnsi="Times New Roman" w:cs="Times New Roman"/>
                <w:sz w:val="24"/>
                <w:szCs w:val="24"/>
              </w:rPr>
              <w:t xml:space="preserve"> 439-ФЗ).</w:t>
            </w:r>
          </w:p>
          <w:p w14:paraId="73AB3788" w14:textId="423F9395" w:rsidR="000232AE" w:rsidRPr="000232AE" w:rsidRDefault="000232AE" w:rsidP="000232AE">
            <w:pPr>
              <w:spacing w:after="1" w:line="220" w:lineRule="atLeast"/>
              <w:ind w:firstLine="540"/>
              <w:jc w:val="both"/>
              <w:outlineLvl w:val="0"/>
              <w:rPr>
                <w:rFonts w:ascii="Times New Roman" w:hAnsi="Times New Roman" w:cs="Times New Roman"/>
                <w:sz w:val="24"/>
                <w:szCs w:val="24"/>
              </w:rPr>
            </w:pPr>
            <w:r w:rsidRPr="000232AE">
              <w:rPr>
                <w:rFonts w:ascii="Times New Roman" w:hAnsi="Times New Roman" w:cs="Times New Roman"/>
                <w:sz w:val="24"/>
                <w:szCs w:val="24"/>
              </w:rPr>
              <w:t>•</w:t>
            </w:r>
            <w:r w:rsidRPr="000232AE">
              <w:rPr>
                <w:rFonts w:ascii="Times New Roman" w:hAnsi="Times New Roman" w:cs="Times New Roman"/>
                <w:sz w:val="24"/>
                <w:szCs w:val="24"/>
              </w:rPr>
              <w:tab/>
              <w:t>Работникам, подавшим письменное заявление о переходе на электронную трудовую книжку, работодатель выда</w:t>
            </w:r>
            <w:r>
              <w:rPr>
                <w:rFonts w:ascii="Times New Roman" w:hAnsi="Times New Roman" w:cs="Times New Roman"/>
                <w:sz w:val="24"/>
                <w:szCs w:val="24"/>
              </w:rPr>
              <w:t>ё</w:t>
            </w:r>
            <w:r w:rsidRPr="000232AE">
              <w:rPr>
                <w:rFonts w:ascii="Times New Roman" w:hAnsi="Times New Roman" w:cs="Times New Roman"/>
                <w:sz w:val="24"/>
                <w:szCs w:val="24"/>
              </w:rPr>
              <w:t>т трудовую книжку на руки и освобождается от ответственности за е</w:t>
            </w:r>
            <w:r>
              <w:rPr>
                <w:rFonts w:ascii="Times New Roman" w:hAnsi="Times New Roman" w:cs="Times New Roman"/>
                <w:sz w:val="24"/>
                <w:szCs w:val="24"/>
              </w:rPr>
              <w:t>ё</w:t>
            </w:r>
            <w:r w:rsidRPr="000232AE">
              <w:rPr>
                <w:rFonts w:ascii="Times New Roman" w:hAnsi="Times New Roman" w:cs="Times New Roman"/>
                <w:sz w:val="24"/>
                <w:szCs w:val="24"/>
              </w:rPr>
              <w:t xml:space="preserve"> ведение и хранение. </w:t>
            </w:r>
            <w:r>
              <w:rPr>
                <w:rFonts w:ascii="Times New Roman" w:hAnsi="Times New Roman" w:cs="Times New Roman"/>
                <w:sz w:val="24"/>
                <w:szCs w:val="24"/>
              </w:rPr>
              <w:t>При выдаче трудовой книжки в неё</w:t>
            </w:r>
            <w:r w:rsidRPr="000232AE">
              <w:rPr>
                <w:rFonts w:ascii="Times New Roman" w:hAnsi="Times New Roman" w:cs="Times New Roman"/>
                <w:sz w:val="24"/>
                <w:szCs w:val="24"/>
              </w:rPr>
              <w:t xml:space="preserve"> вносится запись о подаче работником заявления о предоставлении ему работодателем сведений о трудовой дея</w:t>
            </w:r>
            <w:r>
              <w:rPr>
                <w:rFonts w:ascii="Times New Roman" w:hAnsi="Times New Roman" w:cs="Times New Roman"/>
                <w:sz w:val="24"/>
                <w:szCs w:val="24"/>
              </w:rPr>
              <w:t>тельности в соответствии со ст.</w:t>
            </w:r>
            <w:r w:rsidRPr="000232AE">
              <w:rPr>
                <w:rFonts w:ascii="Times New Roman" w:hAnsi="Times New Roman" w:cs="Times New Roman"/>
                <w:sz w:val="24"/>
                <w:szCs w:val="24"/>
              </w:rPr>
              <w:t xml:space="preserve">66.1 ТК РФ (ч.3 ст.2 Федерального закона </w:t>
            </w:r>
            <w:r>
              <w:rPr>
                <w:rFonts w:ascii="Times New Roman" w:hAnsi="Times New Roman" w:cs="Times New Roman"/>
                <w:sz w:val="24"/>
                <w:szCs w:val="24"/>
              </w:rPr>
              <w:t>№</w:t>
            </w:r>
            <w:r w:rsidRPr="000232AE">
              <w:rPr>
                <w:rFonts w:ascii="Times New Roman" w:hAnsi="Times New Roman" w:cs="Times New Roman"/>
                <w:sz w:val="24"/>
                <w:szCs w:val="24"/>
              </w:rPr>
              <w:t xml:space="preserve"> 439-ФЗ). Возможность возобновления ведения трудовой книжки после подачи работником заявления о выборе предоставления ему сведений о трудовой деятельности и внесения соответствующей записи в трудовую книжку Федеральным законом </w:t>
            </w:r>
            <w:r>
              <w:rPr>
                <w:rFonts w:ascii="Times New Roman" w:hAnsi="Times New Roman" w:cs="Times New Roman"/>
                <w:sz w:val="24"/>
                <w:szCs w:val="24"/>
              </w:rPr>
              <w:t>№</w:t>
            </w:r>
            <w:r w:rsidRPr="000232AE">
              <w:rPr>
                <w:rFonts w:ascii="Times New Roman" w:hAnsi="Times New Roman" w:cs="Times New Roman"/>
                <w:sz w:val="24"/>
                <w:szCs w:val="24"/>
              </w:rPr>
              <w:t xml:space="preserve"> 439-ФЗ не предусмотрена (Письмо</w:t>
            </w:r>
            <w:r>
              <w:rPr>
                <w:rFonts w:ascii="Times New Roman" w:hAnsi="Times New Roman" w:cs="Times New Roman"/>
                <w:sz w:val="24"/>
                <w:szCs w:val="24"/>
              </w:rPr>
              <w:t xml:space="preserve"> Минтруда России от 14.12.2020 №</w:t>
            </w:r>
            <w:r w:rsidRPr="000232AE">
              <w:rPr>
                <w:rFonts w:ascii="Times New Roman" w:hAnsi="Times New Roman" w:cs="Times New Roman"/>
                <w:sz w:val="24"/>
                <w:szCs w:val="24"/>
              </w:rPr>
              <w:t xml:space="preserve"> 14-2/ООГ-18054).</w:t>
            </w:r>
          </w:p>
          <w:p w14:paraId="56771B02" w14:textId="6C733211" w:rsidR="00E556C7" w:rsidRPr="000232AE" w:rsidRDefault="000232AE" w:rsidP="000232AE">
            <w:pPr>
              <w:spacing w:after="1" w:line="220" w:lineRule="atLeast"/>
              <w:ind w:firstLine="540"/>
              <w:jc w:val="both"/>
              <w:outlineLvl w:val="0"/>
              <w:rPr>
                <w:rFonts w:ascii="Times New Roman" w:hAnsi="Times New Roman" w:cs="Times New Roman"/>
                <w:sz w:val="24"/>
                <w:szCs w:val="24"/>
              </w:rPr>
            </w:pPr>
            <w:r w:rsidRPr="000232AE">
              <w:rPr>
                <w:rFonts w:ascii="Times New Roman" w:hAnsi="Times New Roman" w:cs="Times New Roman"/>
                <w:sz w:val="24"/>
                <w:szCs w:val="24"/>
              </w:rPr>
              <w:t>•</w:t>
            </w:r>
            <w:r w:rsidRPr="000232AE">
              <w:rPr>
                <w:rFonts w:ascii="Times New Roman" w:hAnsi="Times New Roman" w:cs="Times New Roman"/>
                <w:sz w:val="24"/>
                <w:szCs w:val="24"/>
              </w:rPr>
              <w:tab/>
              <w:t>Лица, объективно не имевшие возможности до 2021 года подать заявление о выборе формата трудовой книжки, вправе сделать это в любое время, подав по основному месту работы соответствующее письменное заявление. К таким работникам, например, относятся лица, находящиеся в отпуске, в декрете или временно не работавшие (ч.</w:t>
            </w:r>
            <w:r>
              <w:rPr>
                <w:rFonts w:ascii="Times New Roman" w:hAnsi="Times New Roman" w:cs="Times New Roman"/>
                <w:sz w:val="24"/>
                <w:szCs w:val="24"/>
              </w:rPr>
              <w:t>6 ст.</w:t>
            </w:r>
            <w:r w:rsidRPr="000232AE">
              <w:rPr>
                <w:rFonts w:ascii="Times New Roman" w:hAnsi="Times New Roman" w:cs="Times New Roman"/>
                <w:sz w:val="24"/>
                <w:szCs w:val="24"/>
              </w:rPr>
              <w:t>2 Фед</w:t>
            </w:r>
            <w:r>
              <w:rPr>
                <w:rFonts w:ascii="Times New Roman" w:hAnsi="Times New Roman" w:cs="Times New Roman"/>
                <w:sz w:val="24"/>
                <w:szCs w:val="24"/>
              </w:rPr>
              <w:t xml:space="preserve">ерального закона от 16.12.2019 № </w:t>
            </w:r>
            <w:r w:rsidRPr="000232AE">
              <w:rPr>
                <w:rFonts w:ascii="Times New Roman" w:hAnsi="Times New Roman" w:cs="Times New Roman"/>
                <w:sz w:val="24"/>
                <w:szCs w:val="24"/>
              </w:rPr>
              <w:t>439-ФЗ).</w:t>
            </w:r>
          </w:p>
        </w:tc>
        <w:tc>
          <w:tcPr>
            <w:tcW w:w="127" w:type="pct"/>
            <w:tcBorders>
              <w:top w:val="single" w:sz="8" w:space="0" w:color="auto"/>
              <w:left w:val="nil"/>
              <w:bottom w:val="single" w:sz="8" w:space="0" w:color="auto"/>
              <w:right w:val="single" w:sz="4" w:space="0" w:color="auto"/>
            </w:tcBorders>
          </w:tcPr>
          <w:p w14:paraId="32540D8B"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232544" w14:paraId="2A9A381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6D04196"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982EE6A" w14:textId="1766B445" w:rsidR="00232544" w:rsidRDefault="00107152" w:rsidP="00EE17E4">
            <w:pPr>
              <w:spacing w:after="1" w:line="220" w:lineRule="atLeast"/>
              <w:jc w:val="both"/>
              <w:outlineLvl w:val="0"/>
              <w:rPr>
                <w:rFonts w:ascii="Times New Roman" w:hAnsi="Times New Roman" w:cs="Times New Roman"/>
                <w:b/>
                <w:bCs/>
                <w:sz w:val="24"/>
                <w:szCs w:val="24"/>
              </w:rPr>
            </w:pPr>
            <w:r w:rsidRPr="00107152">
              <w:rPr>
                <w:rFonts w:ascii="Times New Roman" w:hAnsi="Times New Roman" w:cs="Times New Roman"/>
                <w:b/>
                <w:bCs/>
                <w:sz w:val="24"/>
                <w:szCs w:val="24"/>
              </w:rPr>
              <w:t>Минтруд дал рекомендации по оплате и оформлению дней с 4 по 7 мая 2021 года</w:t>
            </w:r>
          </w:p>
          <w:p w14:paraId="7E70C139" w14:textId="139D6D9D" w:rsidR="00232544" w:rsidRPr="0084352D" w:rsidRDefault="00232544" w:rsidP="00EE17E4">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7CACA2D" w14:textId="29D18B25" w:rsidR="00107152" w:rsidRPr="00107152" w:rsidRDefault="00107152" w:rsidP="00107152">
            <w:pPr>
              <w:spacing w:after="1" w:line="220" w:lineRule="atLeast"/>
              <w:ind w:firstLine="540"/>
              <w:jc w:val="both"/>
              <w:outlineLvl w:val="0"/>
              <w:rPr>
                <w:rFonts w:ascii="Times New Roman" w:hAnsi="Times New Roman" w:cs="Times New Roman"/>
                <w:sz w:val="24"/>
                <w:szCs w:val="24"/>
              </w:rPr>
            </w:pPr>
            <w:r w:rsidRPr="00107152">
              <w:rPr>
                <w:rFonts w:ascii="Times New Roman" w:hAnsi="Times New Roman" w:cs="Times New Roman"/>
                <w:sz w:val="24"/>
                <w:szCs w:val="24"/>
              </w:rPr>
              <w:t xml:space="preserve">В связи с Указом Президента Российской Федерации «Об установлении на территории РФ нерабочих дней в мае 2021 г.» </w:t>
            </w:r>
            <w:r>
              <w:rPr>
                <w:rFonts w:ascii="Times New Roman" w:hAnsi="Times New Roman" w:cs="Times New Roman"/>
                <w:sz w:val="24"/>
                <w:szCs w:val="24"/>
              </w:rPr>
              <w:t xml:space="preserve">от 23.04.2021 № 242 </w:t>
            </w:r>
            <w:r w:rsidRPr="00107152">
              <w:rPr>
                <w:rFonts w:ascii="Times New Roman" w:hAnsi="Times New Roman" w:cs="Times New Roman"/>
                <w:sz w:val="24"/>
                <w:szCs w:val="24"/>
              </w:rPr>
              <w:t>Минтруд выпустил рекомендации для работников и работодателей (Информация от 26.04.2021).</w:t>
            </w:r>
          </w:p>
          <w:p w14:paraId="79BAE2E1" w14:textId="188C6FE5" w:rsidR="00107152" w:rsidRPr="00107152" w:rsidRDefault="00107152" w:rsidP="00107152">
            <w:pPr>
              <w:spacing w:after="1" w:line="220" w:lineRule="atLeast"/>
              <w:ind w:firstLine="540"/>
              <w:jc w:val="both"/>
              <w:outlineLvl w:val="0"/>
              <w:rPr>
                <w:rFonts w:ascii="Times New Roman" w:hAnsi="Times New Roman" w:cs="Times New Roman"/>
                <w:b/>
                <w:sz w:val="24"/>
                <w:szCs w:val="24"/>
              </w:rPr>
            </w:pPr>
            <w:r w:rsidRPr="00107152">
              <w:rPr>
                <w:rFonts w:ascii="Times New Roman" w:hAnsi="Times New Roman" w:cs="Times New Roman"/>
                <w:b/>
                <w:sz w:val="24"/>
                <w:szCs w:val="24"/>
              </w:rPr>
              <w:t>Работа в период нерабочих майских дней в 2021 году</w:t>
            </w:r>
            <w:r>
              <w:rPr>
                <w:rFonts w:ascii="Times New Roman" w:hAnsi="Times New Roman" w:cs="Times New Roman"/>
                <w:b/>
                <w:sz w:val="24"/>
                <w:szCs w:val="24"/>
              </w:rPr>
              <w:t>:</w:t>
            </w:r>
          </w:p>
          <w:p w14:paraId="119EDD55" w14:textId="77777777" w:rsidR="00107152" w:rsidRPr="00107152" w:rsidRDefault="00107152" w:rsidP="00107152">
            <w:pPr>
              <w:spacing w:after="1" w:line="220" w:lineRule="atLeast"/>
              <w:ind w:firstLine="540"/>
              <w:jc w:val="both"/>
              <w:outlineLvl w:val="0"/>
              <w:rPr>
                <w:rFonts w:ascii="Times New Roman" w:hAnsi="Times New Roman" w:cs="Times New Roman"/>
                <w:sz w:val="24"/>
                <w:szCs w:val="24"/>
              </w:rPr>
            </w:pPr>
            <w:r w:rsidRPr="00107152">
              <w:rPr>
                <w:rFonts w:ascii="Times New Roman" w:hAnsi="Times New Roman" w:cs="Times New Roman"/>
                <w:sz w:val="24"/>
                <w:szCs w:val="24"/>
              </w:rPr>
              <w:lastRenderedPageBreak/>
              <w:t>Работодателям необходимо самостоятельно определить численность и состав работников, обеспечивающих функционирование организации (органа власти) в период с 1 по 10 мая 2021 года, включая возможность работы дистанционно в соответствии с гл. 49.1 ТК РФ. Указанные решения следует оформить приказом (распоряжением) соответствующего органа, локальным нормативным актом организации (работодателя).</w:t>
            </w:r>
          </w:p>
          <w:p w14:paraId="169DC8A5" w14:textId="47720D05" w:rsidR="00107152" w:rsidRPr="00107152" w:rsidRDefault="00107152" w:rsidP="00107152">
            <w:pPr>
              <w:spacing w:after="1" w:line="220" w:lineRule="atLeast"/>
              <w:ind w:firstLine="540"/>
              <w:jc w:val="both"/>
              <w:outlineLvl w:val="0"/>
              <w:rPr>
                <w:rFonts w:ascii="Times New Roman" w:hAnsi="Times New Roman" w:cs="Times New Roman"/>
                <w:sz w:val="24"/>
                <w:szCs w:val="24"/>
              </w:rPr>
            </w:pPr>
            <w:r w:rsidRPr="00107152">
              <w:rPr>
                <w:rFonts w:ascii="Times New Roman" w:hAnsi="Times New Roman" w:cs="Times New Roman"/>
                <w:b/>
                <w:sz w:val="24"/>
                <w:szCs w:val="24"/>
              </w:rPr>
              <w:t>Оплата труда</w:t>
            </w:r>
            <w:r>
              <w:rPr>
                <w:rFonts w:ascii="Times New Roman" w:hAnsi="Times New Roman" w:cs="Times New Roman"/>
                <w:sz w:val="24"/>
                <w:szCs w:val="24"/>
              </w:rPr>
              <w:t>:</w:t>
            </w:r>
            <w:r w:rsidRPr="00107152">
              <w:rPr>
                <w:rFonts w:ascii="Times New Roman" w:hAnsi="Times New Roman" w:cs="Times New Roman"/>
                <w:sz w:val="24"/>
                <w:szCs w:val="24"/>
              </w:rPr>
              <w:t xml:space="preserve"> </w:t>
            </w:r>
          </w:p>
          <w:p w14:paraId="3E270F59" w14:textId="77777777" w:rsidR="00107152" w:rsidRPr="00107152" w:rsidRDefault="00107152" w:rsidP="00107152">
            <w:pPr>
              <w:spacing w:after="1" w:line="220" w:lineRule="atLeast"/>
              <w:ind w:firstLine="540"/>
              <w:jc w:val="both"/>
              <w:outlineLvl w:val="0"/>
              <w:rPr>
                <w:rFonts w:ascii="Times New Roman" w:hAnsi="Times New Roman" w:cs="Times New Roman"/>
                <w:sz w:val="24"/>
                <w:szCs w:val="24"/>
              </w:rPr>
            </w:pPr>
            <w:r w:rsidRPr="00107152">
              <w:rPr>
                <w:rFonts w:ascii="Times New Roman" w:hAnsi="Times New Roman" w:cs="Times New Roman"/>
                <w:sz w:val="24"/>
                <w:szCs w:val="24"/>
              </w:rPr>
              <w:t>Работодатели не вправе снижать зарплату из-за наличия в мае 2021 года нерабочих дней:</w:t>
            </w:r>
          </w:p>
          <w:p w14:paraId="7B84A604" w14:textId="77777777" w:rsidR="00107152" w:rsidRPr="00107152" w:rsidRDefault="00107152" w:rsidP="00107152">
            <w:pPr>
              <w:spacing w:after="1" w:line="220" w:lineRule="atLeast"/>
              <w:ind w:firstLine="540"/>
              <w:jc w:val="both"/>
              <w:outlineLvl w:val="0"/>
              <w:rPr>
                <w:rFonts w:ascii="Times New Roman" w:hAnsi="Times New Roman" w:cs="Times New Roman"/>
                <w:sz w:val="24"/>
                <w:szCs w:val="24"/>
              </w:rPr>
            </w:pPr>
            <w:r w:rsidRPr="00107152">
              <w:rPr>
                <w:rFonts w:ascii="Times New Roman" w:hAnsi="Times New Roman" w:cs="Times New Roman"/>
                <w:sz w:val="24"/>
                <w:szCs w:val="24"/>
              </w:rPr>
              <w:t>Работникам, труд которых оплачивается сдельно, выплачивается вознаграждение, размер которого определен ЛНА работодателя. Суммы расходов на эти цели относятся к расходам на оплату труда в полном размере.</w:t>
            </w:r>
          </w:p>
          <w:p w14:paraId="2AE1DBBE" w14:textId="77777777" w:rsidR="00107152" w:rsidRPr="00107152" w:rsidRDefault="00107152" w:rsidP="00107152">
            <w:pPr>
              <w:spacing w:after="1" w:line="220" w:lineRule="atLeast"/>
              <w:ind w:firstLine="540"/>
              <w:jc w:val="both"/>
              <w:outlineLvl w:val="0"/>
              <w:rPr>
                <w:rFonts w:ascii="Times New Roman" w:hAnsi="Times New Roman" w:cs="Times New Roman"/>
                <w:sz w:val="24"/>
                <w:szCs w:val="24"/>
              </w:rPr>
            </w:pPr>
            <w:r w:rsidRPr="00107152">
              <w:rPr>
                <w:rFonts w:ascii="Times New Roman" w:hAnsi="Times New Roman" w:cs="Times New Roman"/>
                <w:sz w:val="24"/>
                <w:szCs w:val="24"/>
              </w:rPr>
              <w:t xml:space="preserve">Работникам на окладе нужно выплатить зарплату, предусмотренную трудовым договором, в обычном размере, включая должностной оклад, компенсационные и стимулирующие выплаты, если они установлены в организации. </w:t>
            </w:r>
          </w:p>
          <w:p w14:paraId="35B7DE44" w14:textId="77777777" w:rsidR="00107152" w:rsidRPr="00107152" w:rsidRDefault="00107152" w:rsidP="00107152">
            <w:pPr>
              <w:spacing w:after="1" w:line="220" w:lineRule="atLeast"/>
              <w:ind w:firstLine="540"/>
              <w:jc w:val="both"/>
              <w:outlineLvl w:val="0"/>
              <w:rPr>
                <w:rFonts w:ascii="Times New Roman" w:hAnsi="Times New Roman" w:cs="Times New Roman"/>
                <w:sz w:val="24"/>
                <w:szCs w:val="24"/>
              </w:rPr>
            </w:pPr>
            <w:r w:rsidRPr="00107152">
              <w:rPr>
                <w:rFonts w:ascii="Times New Roman" w:hAnsi="Times New Roman" w:cs="Times New Roman"/>
                <w:sz w:val="24"/>
                <w:szCs w:val="24"/>
              </w:rPr>
              <w:t>Тем, кто будет работать 4, 5, 6, 7 мая 2021 года производится оплата труда в обычном, а не повышенном размере. При этом работодатель вправе самостоятельно установить повышенную оплату работающим.</w:t>
            </w:r>
          </w:p>
          <w:p w14:paraId="69D6B32A" w14:textId="2FD85108" w:rsidR="00107152" w:rsidRPr="00107152" w:rsidRDefault="00107152" w:rsidP="00107152">
            <w:pPr>
              <w:spacing w:after="1" w:line="220" w:lineRule="atLeast"/>
              <w:ind w:firstLine="540"/>
              <w:jc w:val="both"/>
              <w:outlineLvl w:val="0"/>
              <w:rPr>
                <w:rFonts w:ascii="Times New Roman" w:hAnsi="Times New Roman" w:cs="Times New Roman"/>
                <w:sz w:val="24"/>
                <w:szCs w:val="24"/>
              </w:rPr>
            </w:pPr>
            <w:r w:rsidRPr="00107152">
              <w:rPr>
                <w:rFonts w:ascii="Times New Roman" w:hAnsi="Times New Roman" w:cs="Times New Roman"/>
                <w:sz w:val="24"/>
                <w:szCs w:val="24"/>
              </w:rPr>
              <w:t xml:space="preserve">Тем, кто будет работать с 1 по 3 мая и с 8 по 10 мая 2021 года необходимо произвести оплату труда по правилам ст.153 ТК РФ. </w:t>
            </w:r>
          </w:p>
          <w:p w14:paraId="6CA431A4" w14:textId="33F6FF4D" w:rsidR="00107152" w:rsidRPr="00107152" w:rsidRDefault="00107152" w:rsidP="00107152">
            <w:pPr>
              <w:spacing w:after="1" w:line="220" w:lineRule="atLeast"/>
              <w:ind w:firstLine="540"/>
              <w:jc w:val="both"/>
              <w:outlineLvl w:val="0"/>
              <w:rPr>
                <w:rFonts w:ascii="Times New Roman" w:hAnsi="Times New Roman" w:cs="Times New Roman"/>
                <w:sz w:val="24"/>
                <w:szCs w:val="24"/>
              </w:rPr>
            </w:pPr>
            <w:r w:rsidRPr="00107152">
              <w:rPr>
                <w:rFonts w:ascii="Times New Roman" w:hAnsi="Times New Roman" w:cs="Times New Roman"/>
                <w:sz w:val="24"/>
                <w:szCs w:val="24"/>
              </w:rPr>
              <w:t xml:space="preserve">Работодателям в нерабочие дни необходимо выплатить зарплату не позже установленных в </w:t>
            </w:r>
            <w:r w:rsidRPr="00107152">
              <w:rPr>
                <w:rFonts w:ascii="Times New Roman" w:hAnsi="Times New Roman" w:cs="Times New Roman"/>
                <w:sz w:val="24"/>
                <w:szCs w:val="24"/>
              </w:rPr>
              <w:t>организации дат</w:t>
            </w:r>
            <w:r w:rsidRPr="00107152">
              <w:rPr>
                <w:rFonts w:ascii="Times New Roman" w:hAnsi="Times New Roman" w:cs="Times New Roman"/>
                <w:sz w:val="24"/>
                <w:szCs w:val="24"/>
              </w:rPr>
              <w:t>. Если срок выплаты зарплаты совпадает с нерабочими днями, рекомендуется выплатить заработную плату до их начала.</w:t>
            </w:r>
          </w:p>
          <w:p w14:paraId="7211432E" w14:textId="51DCF319" w:rsidR="00107152" w:rsidRPr="00107152" w:rsidRDefault="00107152" w:rsidP="00107152">
            <w:pPr>
              <w:spacing w:after="1" w:line="220" w:lineRule="atLeast"/>
              <w:ind w:firstLine="540"/>
              <w:jc w:val="both"/>
              <w:outlineLvl w:val="0"/>
              <w:rPr>
                <w:rFonts w:ascii="Times New Roman" w:hAnsi="Times New Roman" w:cs="Times New Roman"/>
                <w:sz w:val="24"/>
                <w:szCs w:val="24"/>
              </w:rPr>
            </w:pPr>
            <w:r w:rsidRPr="00107152">
              <w:rPr>
                <w:rFonts w:ascii="Times New Roman" w:hAnsi="Times New Roman" w:cs="Times New Roman"/>
                <w:sz w:val="24"/>
                <w:szCs w:val="24"/>
              </w:rPr>
              <w:t>Работодателям при расч</w:t>
            </w:r>
            <w:r>
              <w:rPr>
                <w:rFonts w:ascii="Times New Roman" w:hAnsi="Times New Roman" w:cs="Times New Roman"/>
                <w:sz w:val="24"/>
                <w:szCs w:val="24"/>
              </w:rPr>
              <w:t>ё</w:t>
            </w:r>
            <w:r w:rsidRPr="00107152">
              <w:rPr>
                <w:rFonts w:ascii="Times New Roman" w:hAnsi="Times New Roman" w:cs="Times New Roman"/>
                <w:sz w:val="24"/>
                <w:szCs w:val="24"/>
              </w:rPr>
              <w:t>те среднего заработка нужно исключать 4, 5, 6, 7 мая 2021 года и начисленную за них оплату из расч</w:t>
            </w:r>
            <w:r>
              <w:rPr>
                <w:rFonts w:ascii="Times New Roman" w:hAnsi="Times New Roman" w:cs="Times New Roman"/>
                <w:sz w:val="24"/>
                <w:szCs w:val="24"/>
              </w:rPr>
              <w:t>ё</w:t>
            </w:r>
            <w:r w:rsidRPr="00107152">
              <w:rPr>
                <w:rFonts w:ascii="Times New Roman" w:hAnsi="Times New Roman" w:cs="Times New Roman"/>
                <w:sz w:val="24"/>
                <w:szCs w:val="24"/>
              </w:rPr>
              <w:t xml:space="preserve">тного периода, если работник в данное время не работал (подп. </w:t>
            </w:r>
            <w:r>
              <w:rPr>
                <w:rFonts w:ascii="Times New Roman" w:hAnsi="Times New Roman" w:cs="Times New Roman"/>
                <w:sz w:val="24"/>
                <w:szCs w:val="24"/>
              </w:rPr>
              <w:t>«</w:t>
            </w:r>
            <w:r w:rsidRPr="00107152">
              <w:rPr>
                <w:rFonts w:ascii="Times New Roman" w:hAnsi="Times New Roman" w:cs="Times New Roman"/>
                <w:sz w:val="24"/>
                <w:szCs w:val="24"/>
              </w:rPr>
              <w:t>е</w:t>
            </w:r>
            <w:r>
              <w:rPr>
                <w:rFonts w:ascii="Times New Roman" w:hAnsi="Times New Roman" w:cs="Times New Roman"/>
                <w:sz w:val="24"/>
                <w:szCs w:val="24"/>
              </w:rPr>
              <w:t>»</w:t>
            </w:r>
            <w:r w:rsidRPr="00107152">
              <w:rPr>
                <w:rFonts w:ascii="Times New Roman" w:hAnsi="Times New Roman" w:cs="Times New Roman"/>
                <w:sz w:val="24"/>
                <w:szCs w:val="24"/>
              </w:rPr>
              <w:t xml:space="preserve"> п. 5 Положения о средней заработной плате).</w:t>
            </w:r>
          </w:p>
          <w:p w14:paraId="1B4B3D6A" w14:textId="522006B8" w:rsidR="00107152" w:rsidRPr="00107152" w:rsidRDefault="00107152" w:rsidP="00107152">
            <w:pPr>
              <w:spacing w:after="1" w:line="220" w:lineRule="atLeast"/>
              <w:ind w:firstLine="540"/>
              <w:jc w:val="both"/>
              <w:outlineLvl w:val="0"/>
              <w:rPr>
                <w:rFonts w:ascii="Times New Roman" w:hAnsi="Times New Roman" w:cs="Times New Roman"/>
                <w:b/>
                <w:sz w:val="24"/>
                <w:szCs w:val="24"/>
              </w:rPr>
            </w:pPr>
            <w:r w:rsidRPr="00107152">
              <w:rPr>
                <w:rFonts w:ascii="Times New Roman" w:hAnsi="Times New Roman" w:cs="Times New Roman"/>
                <w:b/>
                <w:sz w:val="24"/>
                <w:szCs w:val="24"/>
              </w:rPr>
              <w:t>Отпуска</w:t>
            </w:r>
            <w:r>
              <w:rPr>
                <w:rFonts w:ascii="Times New Roman" w:hAnsi="Times New Roman" w:cs="Times New Roman"/>
                <w:b/>
                <w:sz w:val="24"/>
                <w:szCs w:val="24"/>
              </w:rPr>
              <w:t>:</w:t>
            </w:r>
          </w:p>
          <w:p w14:paraId="307FCF2B" w14:textId="77777777" w:rsidR="00107152" w:rsidRPr="00107152" w:rsidRDefault="00107152" w:rsidP="00107152">
            <w:pPr>
              <w:spacing w:after="1" w:line="220" w:lineRule="atLeast"/>
              <w:ind w:firstLine="540"/>
              <w:jc w:val="both"/>
              <w:outlineLvl w:val="0"/>
              <w:rPr>
                <w:rFonts w:ascii="Times New Roman" w:hAnsi="Times New Roman" w:cs="Times New Roman"/>
                <w:sz w:val="24"/>
                <w:szCs w:val="24"/>
              </w:rPr>
            </w:pPr>
            <w:r w:rsidRPr="00107152">
              <w:rPr>
                <w:rFonts w:ascii="Times New Roman" w:hAnsi="Times New Roman" w:cs="Times New Roman"/>
                <w:sz w:val="24"/>
                <w:szCs w:val="24"/>
              </w:rPr>
              <w:t>Нерабочие майские дни, установленные Указом Президента РФ, включаются в число дней отпуска - отпуск не продлевается на эти дни.</w:t>
            </w:r>
          </w:p>
          <w:p w14:paraId="323B7F49" w14:textId="46D4C4E3" w:rsidR="00107152" w:rsidRPr="00107152" w:rsidRDefault="00107152" w:rsidP="00107152">
            <w:pPr>
              <w:spacing w:after="1" w:line="220" w:lineRule="atLeast"/>
              <w:ind w:firstLine="540"/>
              <w:jc w:val="both"/>
              <w:outlineLvl w:val="0"/>
              <w:rPr>
                <w:rFonts w:ascii="Times New Roman" w:hAnsi="Times New Roman" w:cs="Times New Roman"/>
                <w:b/>
                <w:sz w:val="24"/>
                <w:szCs w:val="24"/>
              </w:rPr>
            </w:pPr>
            <w:r w:rsidRPr="00107152">
              <w:rPr>
                <w:rFonts w:ascii="Times New Roman" w:hAnsi="Times New Roman" w:cs="Times New Roman"/>
                <w:b/>
                <w:sz w:val="24"/>
                <w:szCs w:val="24"/>
              </w:rPr>
              <w:t>Табель</w:t>
            </w:r>
            <w:r>
              <w:rPr>
                <w:rFonts w:ascii="Times New Roman" w:hAnsi="Times New Roman" w:cs="Times New Roman"/>
                <w:b/>
                <w:sz w:val="24"/>
                <w:szCs w:val="24"/>
              </w:rPr>
              <w:t>:</w:t>
            </w:r>
          </w:p>
          <w:p w14:paraId="2F8EE51E" w14:textId="17686E60" w:rsidR="00107152" w:rsidRPr="00107152" w:rsidRDefault="00107152" w:rsidP="00107152">
            <w:pPr>
              <w:spacing w:after="1" w:line="220" w:lineRule="atLeast"/>
              <w:ind w:firstLine="540"/>
              <w:jc w:val="both"/>
              <w:outlineLvl w:val="0"/>
              <w:rPr>
                <w:rFonts w:ascii="Times New Roman" w:hAnsi="Times New Roman" w:cs="Times New Roman"/>
                <w:sz w:val="24"/>
                <w:szCs w:val="24"/>
              </w:rPr>
            </w:pPr>
            <w:r w:rsidRPr="00107152">
              <w:rPr>
                <w:rFonts w:ascii="Times New Roman" w:hAnsi="Times New Roman" w:cs="Times New Roman"/>
                <w:sz w:val="24"/>
                <w:szCs w:val="24"/>
              </w:rPr>
              <w:t xml:space="preserve">Работодатель должен самостоятельно определить обозначение нерабочих дней с 4 по 7 мая 2021 года. </w:t>
            </w:r>
          </w:p>
          <w:p w14:paraId="17F88253" w14:textId="423EFA88" w:rsidR="00107152" w:rsidRPr="00107152" w:rsidRDefault="00107152" w:rsidP="00107152">
            <w:pPr>
              <w:spacing w:after="1" w:line="220" w:lineRule="atLeast"/>
              <w:ind w:firstLine="540"/>
              <w:jc w:val="both"/>
              <w:outlineLvl w:val="0"/>
              <w:rPr>
                <w:rFonts w:ascii="Times New Roman" w:hAnsi="Times New Roman" w:cs="Times New Roman"/>
                <w:b/>
                <w:sz w:val="24"/>
                <w:szCs w:val="24"/>
              </w:rPr>
            </w:pPr>
            <w:r w:rsidRPr="00107152">
              <w:rPr>
                <w:rFonts w:ascii="Times New Roman" w:hAnsi="Times New Roman" w:cs="Times New Roman"/>
                <w:b/>
                <w:sz w:val="24"/>
                <w:szCs w:val="24"/>
              </w:rPr>
              <w:t>Вахтовый метод работы</w:t>
            </w:r>
            <w:r w:rsidRPr="00107152">
              <w:rPr>
                <w:rFonts w:ascii="Times New Roman" w:hAnsi="Times New Roman" w:cs="Times New Roman"/>
                <w:b/>
                <w:sz w:val="24"/>
                <w:szCs w:val="24"/>
              </w:rPr>
              <w:t>:</w:t>
            </w:r>
          </w:p>
          <w:p w14:paraId="46B1AE94" w14:textId="1A66F915" w:rsidR="00232544" w:rsidRPr="0084352D" w:rsidRDefault="00107152" w:rsidP="00107152">
            <w:pPr>
              <w:spacing w:after="1" w:line="220" w:lineRule="atLeast"/>
              <w:ind w:firstLine="540"/>
              <w:jc w:val="both"/>
              <w:outlineLvl w:val="0"/>
              <w:rPr>
                <w:rFonts w:ascii="Times New Roman" w:hAnsi="Times New Roman" w:cs="Times New Roman"/>
                <w:sz w:val="24"/>
                <w:szCs w:val="24"/>
                <w:u w:val="single"/>
              </w:rPr>
            </w:pPr>
            <w:r w:rsidRPr="00107152">
              <w:rPr>
                <w:rFonts w:ascii="Times New Roman" w:hAnsi="Times New Roman" w:cs="Times New Roman"/>
                <w:sz w:val="24"/>
                <w:szCs w:val="24"/>
              </w:rPr>
              <w:t xml:space="preserve">Работодатель должен достигнуть с </w:t>
            </w:r>
            <w:proofErr w:type="spellStart"/>
            <w:r w:rsidRPr="00107152">
              <w:rPr>
                <w:rFonts w:ascii="Times New Roman" w:hAnsi="Times New Roman" w:cs="Times New Roman"/>
                <w:sz w:val="24"/>
                <w:szCs w:val="24"/>
              </w:rPr>
              <w:t>вахтовиком</w:t>
            </w:r>
            <w:proofErr w:type="spellEnd"/>
            <w:r w:rsidRPr="00107152">
              <w:rPr>
                <w:rFonts w:ascii="Times New Roman" w:hAnsi="Times New Roman" w:cs="Times New Roman"/>
                <w:sz w:val="24"/>
                <w:szCs w:val="24"/>
              </w:rPr>
              <w:t xml:space="preserve"> соглашения по вопросам, связанным с завершением/началом вахты в период вышеуказанных нерабочих дней.</w:t>
            </w:r>
          </w:p>
        </w:tc>
        <w:tc>
          <w:tcPr>
            <w:tcW w:w="127" w:type="pct"/>
            <w:tcBorders>
              <w:top w:val="single" w:sz="8" w:space="0" w:color="auto"/>
              <w:left w:val="nil"/>
              <w:bottom w:val="single" w:sz="8" w:space="0" w:color="auto"/>
              <w:right w:val="single" w:sz="4" w:space="0" w:color="auto"/>
            </w:tcBorders>
          </w:tcPr>
          <w:p w14:paraId="29833BCF"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12386FD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D19E9E9"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DCA109F" w14:textId="645CD68D" w:rsidR="00232544" w:rsidRDefault="00661C21" w:rsidP="00EE17E4">
            <w:pPr>
              <w:spacing w:after="1" w:line="220" w:lineRule="atLeast"/>
              <w:jc w:val="both"/>
              <w:outlineLvl w:val="0"/>
              <w:rPr>
                <w:rFonts w:ascii="Times New Roman" w:hAnsi="Times New Roman" w:cs="Times New Roman"/>
                <w:b/>
                <w:bCs/>
                <w:sz w:val="24"/>
                <w:szCs w:val="24"/>
              </w:rPr>
            </w:pPr>
            <w:r w:rsidRPr="00661C21">
              <w:rPr>
                <w:rFonts w:ascii="Times New Roman" w:hAnsi="Times New Roman" w:cs="Times New Roman"/>
                <w:b/>
                <w:bCs/>
                <w:sz w:val="24"/>
                <w:szCs w:val="24"/>
              </w:rPr>
              <w:t>Можно ли уволить работника по соглашению сторон в период его больничного</w:t>
            </w:r>
          </w:p>
          <w:p w14:paraId="7078504D" w14:textId="77777777" w:rsidR="006377DA" w:rsidRDefault="006377DA" w:rsidP="00EE17E4">
            <w:pPr>
              <w:spacing w:after="1" w:line="220" w:lineRule="atLeast"/>
              <w:jc w:val="both"/>
              <w:outlineLvl w:val="0"/>
              <w:rPr>
                <w:rFonts w:ascii="Times New Roman" w:hAnsi="Times New Roman" w:cs="Times New Roman"/>
                <w:b/>
                <w:bCs/>
                <w:sz w:val="24"/>
                <w:szCs w:val="24"/>
              </w:rPr>
            </w:pPr>
          </w:p>
          <w:p w14:paraId="562F5986" w14:textId="2D7EB1D0" w:rsidR="006377DA" w:rsidRPr="0084352D" w:rsidRDefault="006377DA" w:rsidP="00EE17E4">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4E9A6EB" w14:textId="77777777" w:rsidR="00661C21" w:rsidRPr="00661C21" w:rsidRDefault="00661C21" w:rsidP="00661C21">
            <w:pPr>
              <w:spacing w:after="1" w:line="220" w:lineRule="atLeast"/>
              <w:ind w:firstLine="540"/>
              <w:jc w:val="both"/>
              <w:outlineLvl w:val="0"/>
              <w:rPr>
                <w:rFonts w:ascii="Times New Roman" w:hAnsi="Times New Roman" w:cs="Times New Roman"/>
                <w:sz w:val="24"/>
                <w:szCs w:val="24"/>
              </w:rPr>
            </w:pPr>
            <w:r w:rsidRPr="00661C21">
              <w:rPr>
                <w:rFonts w:ascii="Times New Roman" w:hAnsi="Times New Roman" w:cs="Times New Roman"/>
                <w:sz w:val="24"/>
                <w:szCs w:val="24"/>
              </w:rPr>
              <w:t>Работодатель может договориться с работником об увольнении по соглашению сторон в любое время, в том числе и в период его временной нетрудоспособности (ст. 78 ТК РФ). Ограничений на увольнение работника по соглашению сторон во время больничного ТК РФ не установлено.</w:t>
            </w:r>
          </w:p>
          <w:p w14:paraId="42B58845" w14:textId="4484CA19" w:rsidR="00661C21" w:rsidRPr="00661C21" w:rsidRDefault="00661C21" w:rsidP="00661C21">
            <w:pPr>
              <w:spacing w:after="1" w:line="220" w:lineRule="atLeast"/>
              <w:ind w:firstLine="540"/>
              <w:jc w:val="both"/>
              <w:outlineLvl w:val="0"/>
              <w:rPr>
                <w:rFonts w:ascii="Times New Roman" w:hAnsi="Times New Roman" w:cs="Times New Roman"/>
                <w:sz w:val="24"/>
                <w:szCs w:val="24"/>
              </w:rPr>
            </w:pPr>
            <w:r w:rsidRPr="00661C21">
              <w:rPr>
                <w:rFonts w:ascii="Times New Roman" w:hAnsi="Times New Roman" w:cs="Times New Roman"/>
                <w:sz w:val="24"/>
                <w:szCs w:val="24"/>
              </w:rPr>
              <w:t>Более того, если работодатель согласовал с работником дату увольнения по соглашению сторон, он не вправе изменить е</w:t>
            </w:r>
            <w:r>
              <w:rPr>
                <w:rFonts w:ascii="Times New Roman" w:hAnsi="Times New Roman" w:cs="Times New Roman"/>
                <w:sz w:val="24"/>
                <w:szCs w:val="24"/>
              </w:rPr>
              <w:t>ё</w:t>
            </w:r>
            <w:r w:rsidRPr="00661C21">
              <w:rPr>
                <w:rFonts w:ascii="Times New Roman" w:hAnsi="Times New Roman" w:cs="Times New Roman"/>
                <w:sz w:val="24"/>
                <w:szCs w:val="24"/>
              </w:rPr>
              <w:t xml:space="preserve"> в одностороннем порядке (ст.78 ТК РФ, п.20 Постановления Пленума ВС РФ от 17.03.2004 </w:t>
            </w:r>
            <w:r>
              <w:rPr>
                <w:rFonts w:ascii="Times New Roman" w:hAnsi="Times New Roman" w:cs="Times New Roman"/>
                <w:sz w:val="24"/>
                <w:szCs w:val="24"/>
              </w:rPr>
              <w:t>№</w:t>
            </w:r>
            <w:r w:rsidRPr="00661C21">
              <w:rPr>
                <w:rFonts w:ascii="Times New Roman" w:hAnsi="Times New Roman" w:cs="Times New Roman"/>
                <w:sz w:val="24"/>
                <w:szCs w:val="24"/>
              </w:rPr>
              <w:t xml:space="preserve"> 2). Поэтому нужно оформить увольнение в эту дату, даже если работника нет на работе в связи с временной нетрудоспособностью.</w:t>
            </w:r>
          </w:p>
          <w:p w14:paraId="4939A57E" w14:textId="77777777" w:rsidR="00661C21" w:rsidRPr="00661C21" w:rsidRDefault="00661C21" w:rsidP="00661C21">
            <w:pPr>
              <w:spacing w:after="1" w:line="220" w:lineRule="atLeast"/>
              <w:ind w:firstLine="540"/>
              <w:jc w:val="both"/>
              <w:outlineLvl w:val="0"/>
              <w:rPr>
                <w:rFonts w:ascii="Times New Roman" w:hAnsi="Times New Roman" w:cs="Times New Roman"/>
                <w:sz w:val="24"/>
                <w:szCs w:val="24"/>
              </w:rPr>
            </w:pPr>
            <w:r w:rsidRPr="00661C21">
              <w:rPr>
                <w:rFonts w:ascii="Times New Roman" w:hAnsi="Times New Roman" w:cs="Times New Roman"/>
                <w:sz w:val="24"/>
                <w:szCs w:val="24"/>
              </w:rPr>
              <w:t>Если на время больничного выпала дата увольнения работника по соглашению сторон, и работодатель не произведет его увольнение в эту дату, то работодателя могут привлечь к административной ответственности:</w:t>
            </w:r>
          </w:p>
          <w:p w14:paraId="438EB83A" w14:textId="7FA59C21" w:rsidR="00661C21" w:rsidRPr="00661C21" w:rsidRDefault="00661C21" w:rsidP="00661C21">
            <w:pPr>
              <w:spacing w:after="1" w:line="220" w:lineRule="atLeast"/>
              <w:ind w:firstLine="540"/>
              <w:jc w:val="both"/>
              <w:outlineLvl w:val="0"/>
              <w:rPr>
                <w:rFonts w:ascii="Times New Roman" w:hAnsi="Times New Roman" w:cs="Times New Roman"/>
                <w:sz w:val="24"/>
                <w:szCs w:val="24"/>
              </w:rPr>
            </w:pPr>
            <w:r w:rsidRPr="00661C21">
              <w:rPr>
                <w:rFonts w:ascii="Times New Roman" w:hAnsi="Times New Roman" w:cs="Times New Roman"/>
                <w:sz w:val="24"/>
                <w:szCs w:val="24"/>
              </w:rPr>
              <w:t>- по ч.6, 7 ст.5.27 КоАП РФ (если эти действия не содержат уголовно наказуемо</w:t>
            </w:r>
            <w:r>
              <w:rPr>
                <w:rFonts w:ascii="Times New Roman" w:hAnsi="Times New Roman" w:cs="Times New Roman"/>
                <w:sz w:val="24"/>
                <w:szCs w:val="24"/>
              </w:rPr>
              <w:t>го деяния в соответствии со ст.</w:t>
            </w:r>
            <w:r w:rsidRPr="00661C21">
              <w:rPr>
                <w:rFonts w:ascii="Times New Roman" w:hAnsi="Times New Roman" w:cs="Times New Roman"/>
                <w:sz w:val="24"/>
                <w:szCs w:val="24"/>
              </w:rPr>
              <w:t>145.1 УК РФ) - за невыплату или несвоевременную выплату работнику сумм, положенных при увольнении. Кроме того, придется выплатить эти суммы с процентами по ст.236 ТК РФ;</w:t>
            </w:r>
          </w:p>
          <w:p w14:paraId="718A4743" w14:textId="0CBDD5D0" w:rsidR="00232544" w:rsidRPr="00661C21" w:rsidRDefault="00661C21" w:rsidP="00661C21">
            <w:pPr>
              <w:spacing w:after="1" w:line="220" w:lineRule="atLeast"/>
              <w:ind w:firstLine="540"/>
              <w:jc w:val="both"/>
              <w:outlineLvl w:val="0"/>
              <w:rPr>
                <w:rFonts w:ascii="Times New Roman" w:hAnsi="Times New Roman" w:cs="Times New Roman"/>
                <w:sz w:val="24"/>
                <w:szCs w:val="24"/>
              </w:rPr>
            </w:pPr>
            <w:r w:rsidRPr="00661C21">
              <w:rPr>
                <w:rFonts w:ascii="Times New Roman" w:hAnsi="Times New Roman" w:cs="Times New Roman"/>
                <w:sz w:val="24"/>
                <w:szCs w:val="24"/>
              </w:rPr>
              <w:t>- по ч.1, 2 ст.5.27 КоАП РФ - за то, что не оформлено увольнение в указанную в соглашении дату.</w:t>
            </w:r>
          </w:p>
        </w:tc>
        <w:tc>
          <w:tcPr>
            <w:tcW w:w="127" w:type="pct"/>
            <w:tcBorders>
              <w:top w:val="single" w:sz="8" w:space="0" w:color="auto"/>
              <w:left w:val="nil"/>
              <w:bottom w:val="single" w:sz="8" w:space="0" w:color="auto"/>
              <w:right w:val="single" w:sz="4" w:space="0" w:color="auto"/>
            </w:tcBorders>
          </w:tcPr>
          <w:p w14:paraId="60DCD085"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04E8788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A8885D"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95FAB9F" w14:textId="77777777" w:rsidR="00661C21" w:rsidRDefault="00D72D33" w:rsidP="00EE17E4">
            <w:pPr>
              <w:spacing w:after="1" w:line="220" w:lineRule="atLeast"/>
              <w:jc w:val="both"/>
              <w:outlineLvl w:val="0"/>
              <w:rPr>
                <w:rFonts w:ascii="Times New Roman" w:hAnsi="Times New Roman" w:cs="Times New Roman"/>
                <w:b/>
                <w:bCs/>
                <w:sz w:val="24"/>
                <w:szCs w:val="24"/>
              </w:rPr>
            </w:pPr>
            <w:r w:rsidRPr="00D72D33">
              <w:rPr>
                <w:rFonts w:ascii="Times New Roman" w:hAnsi="Times New Roman" w:cs="Times New Roman"/>
                <w:b/>
                <w:bCs/>
                <w:sz w:val="24"/>
                <w:szCs w:val="24"/>
              </w:rPr>
              <w:t xml:space="preserve">Утверждены формы документов для выплаты пособий в 2021 году </w:t>
            </w:r>
          </w:p>
          <w:p w14:paraId="598421AA" w14:textId="7217FE65" w:rsidR="00D72D33" w:rsidRPr="00D72D33" w:rsidRDefault="00D72D33" w:rsidP="00D72D33">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D72D33">
              <w:rPr>
                <w:rFonts w:ascii="Times New Roman" w:hAnsi="Times New Roman" w:cs="Times New Roman"/>
                <w:bCs/>
                <w:sz w:val="24"/>
                <w:szCs w:val="24"/>
              </w:rPr>
              <w:t>Приказ ФСС РФ от 04.02.2021</w:t>
            </w:r>
            <w:r>
              <w:rPr>
                <w:rFonts w:ascii="Times New Roman" w:hAnsi="Times New Roman" w:cs="Times New Roman"/>
                <w:bCs/>
                <w:sz w:val="24"/>
                <w:szCs w:val="24"/>
              </w:rPr>
              <w:t xml:space="preserve"> №</w:t>
            </w:r>
            <w:r w:rsidRPr="00D72D33">
              <w:rPr>
                <w:rFonts w:ascii="Times New Roman" w:hAnsi="Times New Roman" w:cs="Times New Roman"/>
                <w:bCs/>
                <w:sz w:val="24"/>
                <w:szCs w:val="24"/>
              </w:rPr>
              <w:t xml:space="preserve"> 26</w:t>
            </w:r>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2A54ADF" w14:textId="3B08DF9D" w:rsidR="00D72D33" w:rsidRPr="00D72D33" w:rsidRDefault="00D72D33" w:rsidP="00D72D33">
            <w:pPr>
              <w:spacing w:after="1" w:line="220" w:lineRule="atLeast"/>
              <w:ind w:firstLine="540"/>
              <w:jc w:val="both"/>
              <w:outlineLvl w:val="0"/>
              <w:rPr>
                <w:rFonts w:ascii="Times New Roman" w:hAnsi="Times New Roman" w:cs="Times New Roman"/>
                <w:sz w:val="24"/>
                <w:szCs w:val="24"/>
              </w:rPr>
            </w:pPr>
            <w:r w:rsidRPr="00D72D33">
              <w:rPr>
                <w:rFonts w:ascii="Times New Roman" w:hAnsi="Times New Roman" w:cs="Times New Roman"/>
                <w:sz w:val="24"/>
                <w:szCs w:val="24"/>
              </w:rPr>
              <w:t xml:space="preserve">С 1 января 2021 года все регионы России перешли на прямые выплаты. Таким образом, в 2021 году большая часть пособий выплачивается работникам напрямую через территориальные органы ФСС РФ, а не через работодателя, по правилам, установленным Постановлением Правительства РФ от 30.12.2020 </w:t>
            </w:r>
            <w:r>
              <w:rPr>
                <w:rFonts w:ascii="Times New Roman" w:hAnsi="Times New Roman" w:cs="Times New Roman"/>
                <w:sz w:val="24"/>
                <w:szCs w:val="24"/>
              </w:rPr>
              <w:t>№</w:t>
            </w:r>
            <w:r w:rsidRPr="00D72D33">
              <w:rPr>
                <w:rFonts w:ascii="Times New Roman" w:hAnsi="Times New Roman" w:cs="Times New Roman"/>
                <w:sz w:val="24"/>
                <w:szCs w:val="24"/>
              </w:rPr>
              <w:t xml:space="preserve"> 2375. </w:t>
            </w:r>
          </w:p>
          <w:p w14:paraId="0A360BCE" w14:textId="37FD36C9" w:rsidR="00D72D33" w:rsidRPr="00D72D33" w:rsidRDefault="00D72D33" w:rsidP="00D72D33">
            <w:pPr>
              <w:spacing w:after="1" w:line="220" w:lineRule="atLeast"/>
              <w:ind w:firstLine="540"/>
              <w:jc w:val="both"/>
              <w:outlineLvl w:val="0"/>
              <w:rPr>
                <w:rFonts w:ascii="Times New Roman" w:hAnsi="Times New Roman" w:cs="Times New Roman"/>
                <w:sz w:val="24"/>
                <w:szCs w:val="24"/>
              </w:rPr>
            </w:pPr>
            <w:r w:rsidRPr="00D72D33">
              <w:rPr>
                <w:rFonts w:ascii="Times New Roman" w:hAnsi="Times New Roman" w:cs="Times New Roman"/>
                <w:sz w:val="24"/>
                <w:szCs w:val="24"/>
              </w:rPr>
              <w:t xml:space="preserve">Приказом ФСС РФ от 04.02.2021 </w:t>
            </w:r>
            <w:r>
              <w:rPr>
                <w:rFonts w:ascii="Times New Roman" w:hAnsi="Times New Roman" w:cs="Times New Roman"/>
                <w:sz w:val="24"/>
                <w:szCs w:val="24"/>
              </w:rPr>
              <w:t>№</w:t>
            </w:r>
            <w:r w:rsidRPr="00D72D33">
              <w:rPr>
                <w:rFonts w:ascii="Times New Roman" w:hAnsi="Times New Roman" w:cs="Times New Roman"/>
                <w:sz w:val="24"/>
                <w:szCs w:val="24"/>
              </w:rPr>
              <w:t xml:space="preserve"> 26 утверждены формы документов, предусмотренные Постановлением Правительства РФ </w:t>
            </w:r>
            <w:r>
              <w:rPr>
                <w:rFonts w:ascii="Times New Roman" w:hAnsi="Times New Roman" w:cs="Times New Roman"/>
                <w:sz w:val="24"/>
                <w:szCs w:val="24"/>
              </w:rPr>
              <w:t>№</w:t>
            </w:r>
            <w:r w:rsidRPr="00D72D33">
              <w:rPr>
                <w:rFonts w:ascii="Times New Roman" w:hAnsi="Times New Roman" w:cs="Times New Roman"/>
                <w:sz w:val="24"/>
                <w:szCs w:val="24"/>
              </w:rPr>
              <w:t xml:space="preserve"> 2375, для взаимодействия с работодателями и работниками с целью назначения и выплаты территориальным органом Фонда соответствующих видов пособий. Всего утверждено 17 форм. Среди них есть, например, следующие формы: </w:t>
            </w:r>
          </w:p>
          <w:p w14:paraId="566FA50E" w14:textId="6710F817" w:rsidR="00D72D33" w:rsidRPr="00D72D33" w:rsidRDefault="00D72D33" w:rsidP="00D72D33">
            <w:pPr>
              <w:spacing w:after="1" w:line="220" w:lineRule="atLeast"/>
              <w:ind w:firstLine="540"/>
              <w:jc w:val="both"/>
              <w:outlineLvl w:val="0"/>
              <w:rPr>
                <w:rFonts w:ascii="Times New Roman" w:hAnsi="Times New Roman" w:cs="Times New Roman"/>
                <w:sz w:val="24"/>
                <w:szCs w:val="24"/>
              </w:rPr>
            </w:pPr>
            <w:r w:rsidRPr="00D72D33">
              <w:rPr>
                <w:rFonts w:ascii="Times New Roman" w:hAnsi="Times New Roman" w:cs="Times New Roman"/>
                <w:sz w:val="24"/>
                <w:szCs w:val="24"/>
              </w:rPr>
              <w:t>•</w:t>
            </w:r>
            <w:r w:rsidRPr="00D72D33">
              <w:rPr>
                <w:rFonts w:ascii="Times New Roman" w:hAnsi="Times New Roman" w:cs="Times New Roman"/>
                <w:sz w:val="24"/>
                <w:szCs w:val="24"/>
              </w:rPr>
              <w:tab/>
              <w:t xml:space="preserve">«Сведения о застрахованном лице». По этой форме работники должны представлять о себе сведения работодателю (при трудоустройстве или в период осуществления трудовой деятельности) необходимые для назначения и выплаты пособий. Форма предусматривает запись о волеизъявлении работника о выплате пособия. Ранее ФСС рекомендовал бухгалтерам использовать форму из проекта своего приказа (Письмо от 18.03.2021 </w:t>
            </w:r>
            <w:r w:rsidR="00E13AC8">
              <w:rPr>
                <w:rFonts w:ascii="Times New Roman" w:hAnsi="Times New Roman" w:cs="Times New Roman"/>
                <w:sz w:val="24"/>
                <w:szCs w:val="24"/>
              </w:rPr>
              <w:t>№</w:t>
            </w:r>
            <w:r w:rsidRPr="00D72D33">
              <w:rPr>
                <w:rFonts w:ascii="Times New Roman" w:hAnsi="Times New Roman" w:cs="Times New Roman"/>
                <w:sz w:val="24"/>
                <w:szCs w:val="24"/>
              </w:rPr>
              <w:t xml:space="preserve"> 02-08-01/15-05-2461л).</w:t>
            </w:r>
          </w:p>
          <w:p w14:paraId="141BE9A9" w14:textId="3C89E751" w:rsidR="00D72D33" w:rsidRPr="00D72D33" w:rsidRDefault="00D72D33" w:rsidP="00D72D33">
            <w:pPr>
              <w:spacing w:after="1" w:line="220" w:lineRule="atLeast"/>
              <w:ind w:firstLine="540"/>
              <w:jc w:val="both"/>
              <w:outlineLvl w:val="0"/>
              <w:rPr>
                <w:rFonts w:ascii="Times New Roman" w:hAnsi="Times New Roman" w:cs="Times New Roman"/>
                <w:sz w:val="24"/>
                <w:szCs w:val="24"/>
              </w:rPr>
            </w:pPr>
            <w:r w:rsidRPr="00D72D33">
              <w:rPr>
                <w:rFonts w:ascii="Times New Roman" w:hAnsi="Times New Roman" w:cs="Times New Roman"/>
                <w:sz w:val="24"/>
                <w:szCs w:val="24"/>
              </w:rPr>
              <w:t>•</w:t>
            </w:r>
            <w:r w:rsidRPr="00D72D33">
              <w:rPr>
                <w:rFonts w:ascii="Times New Roman" w:hAnsi="Times New Roman" w:cs="Times New Roman"/>
                <w:sz w:val="24"/>
                <w:szCs w:val="24"/>
              </w:rPr>
              <w:tab/>
              <w:t>«Уведомление о прекращении права застрахованного лица на ежемесячное пособие по уходу за реб</w:t>
            </w:r>
            <w:r>
              <w:rPr>
                <w:rFonts w:ascii="Times New Roman" w:hAnsi="Times New Roman" w:cs="Times New Roman"/>
                <w:sz w:val="24"/>
                <w:szCs w:val="24"/>
              </w:rPr>
              <w:t>ё</w:t>
            </w:r>
            <w:r w:rsidRPr="00D72D33">
              <w:rPr>
                <w:rFonts w:ascii="Times New Roman" w:hAnsi="Times New Roman" w:cs="Times New Roman"/>
                <w:sz w:val="24"/>
                <w:szCs w:val="24"/>
              </w:rPr>
              <w:t>нком». Это форму работодатель обязан направить в 3-х</w:t>
            </w:r>
            <w:r>
              <w:rPr>
                <w:rFonts w:ascii="Times New Roman" w:hAnsi="Times New Roman" w:cs="Times New Roman"/>
                <w:sz w:val="24"/>
                <w:szCs w:val="24"/>
              </w:rPr>
              <w:t xml:space="preserve"> </w:t>
            </w:r>
            <w:proofErr w:type="spellStart"/>
            <w:r w:rsidRPr="00D72D33">
              <w:rPr>
                <w:rFonts w:ascii="Times New Roman" w:hAnsi="Times New Roman" w:cs="Times New Roman"/>
                <w:sz w:val="24"/>
                <w:szCs w:val="24"/>
              </w:rPr>
              <w:t>дневный</w:t>
            </w:r>
            <w:proofErr w:type="spellEnd"/>
            <w:r w:rsidRPr="00D72D33">
              <w:rPr>
                <w:rFonts w:ascii="Times New Roman" w:hAnsi="Times New Roman" w:cs="Times New Roman"/>
                <w:sz w:val="24"/>
                <w:szCs w:val="24"/>
              </w:rPr>
              <w:t xml:space="preserve"> срок в территориальный орган ФСС РФ в </w:t>
            </w:r>
            <w:r w:rsidRPr="00D72D33">
              <w:rPr>
                <w:rFonts w:ascii="Times New Roman" w:hAnsi="Times New Roman" w:cs="Times New Roman"/>
                <w:sz w:val="24"/>
                <w:szCs w:val="24"/>
              </w:rPr>
              <w:lastRenderedPageBreak/>
              <w:t>случае возникновения соответствующих обстоятельств (например, увольнении работника, ухаживающего за реб</w:t>
            </w:r>
            <w:r>
              <w:rPr>
                <w:rFonts w:ascii="Times New Roman" w:hAnsi="Times New Roman" w:cs="Times New Roman"/>
                <w:sz w:val="24"/>
                <w:szCs w:val="24"/>
              </w:rPr>
              <w:t>ё</w:t>
            </w:r>
            <w:r w:rsidRPr="00D72D33">
              <w:rPr>
                <w:rFonts w:ascii="Times New Roman" w:hAnsi="Times New Roman" w:cs="Times New Roman"/>
                <w:sz w:val="24"/>
                <w:szCs w:val="24"/>
              </w:rPr>
              <w:t>нком, ежегодный отпуск сотрудника, если он работает на условиях неполного рабочего времени и т.п.).</w:t>
            </w:r>
          </w:p>
          <w:p w14:paraId="0DDFB2D8" w14:textId="77777777" w:rsidR="00D72D33" w:rsidRPr="00D72D33" w:rsidRDefault="00D72D33" w:rsidP="00D72D33">
            <w:pPr>
              <w:spacing w:after="1" w:line="220" w:lineRule="atLeast"/>
              <w:ind w:firstLine="540"/>
              <w:jc w:val="both"/>
              <w:outlineLvl w:val="0"/>
              <w:rPr>
                <w:rFonts w:ascii="Times New Roman" w:hAnsi="Times New Roman" w:cs="Times New Roman"/>
                <w:sz w:val="24"/>
                <w:szCs w:val="24"/>
              </w:rPr>
            </w:pPr>
            <w:r w:rsidRPr="00D72D33">
              <w:rPr>
                <w:rFonts w:ascii="Times New Roman" w:hAnsi="Times New Roman" w:cs="Times New Roman"/>
                <w:sz w:val="24"/>
                <w:szCs w:val="24"/>
              </w:rPr>
              <w:t>•</w:t>
            </w:r>
            <w:r w:rsidRPr="00D72D33">
              <w:rPr>
                <w:rFonts w:ascii="Times New Roman" w:hAnsi="Times New Roman" w:cs="Times New Roman"/>
                <w:sz w:val="24"/>
                <w:szCs w:val="24"/>
              </w:rPr>
              <w:tab/>
              <w:t xml:space="preserve">«Извещение о внесении исправлений в больничный». По этой форме ФСС в течение 5 рабочих дней со дня получения листка нетрудоспособности известит работодателя, если обнаружит нарушения порядка выдачи, продления и оформления больничного. </w:t>
            </w:r>
          </w:p>
          <w:p w14:paraId="59DCAFA8" w14:textId="0A997245" w:rsidR="00D72D33" w:rsidRPr="00D72D33" w:rsidRDefault="00D72D33" w:rsidP="00D72D33">
            <w:pPr>
              <w:spacing w:after="1" w:line="220" w:lineRule="atLeast"/>
              <w:ind w:firstLine="540"/>
              <w:jc w:val="both"/>
              <w:outlineLvl w:val="0"/>
              <w:rPr>
                <w:rFonts w:ascii="Times New Roman" w:hAnsi="Times New Roman" w:cs="Times New Roman"/>
                <w:sz w:val="24"/>
                <w:szCs w:val="24"/>
              </w:rPr>
            </w:pPr>
            <w:r w:rsidRPr="00D72D33">
              <w:rPr>
                <w:rFonts w:ascii="Times New Roman" w:hAnsi="Times New Roman" w:cs="Times New Roman"/>
                <w:sz w:val="24"/>
                <w:szCs w:val="24"/>
              </w:rPr>
              <w:t>•</w:t>
            </w:r>
            <w:r w:rsidRPr="00D72D33">
              <w:rPr>
                <w:rFonts w:ascii="Times New Roman" w:hAnsi="Times New Roman" w:cs="Times New Roman"/>
                <w:sz w:val="24"/>
                <w:szCs w:val="24"/>
              </w:rPr>
              <w:tab/>
            </w:r>
            <w:r>
              <w:rPr>
                <w:rFonts w:ascii="Times New Roman" w:hAnsi="Times New Roman" w:cs="Times New Roman"/>
                <w:sz w:val="24"/>
                <w:szCs w:val="24"/>
              </w:rPr>
              <w:t>«</w:t>
            </w:r>
            <w:r w:rsidRPr="00D72D33">
              <w:rPr>
                <w:rFonts w:ascii="Times New Roman" w:hAnsi="Times New Roman" w:cs="Times New Roman"/>
                <w:sz w:val="24"/>
                <w:szCs w:val="24"/>
              </w:rPr>
              <w:t>Заявление о перерасчете ранее назначенного пособия</w:t>
            </w:r>
            <w:r>
              <w:rPr>
                <w:rFonts w:ascii="Times New Roman" w:hAnsi="Times New Roman" w:cs="Times New Roman"/>
                <w:sz w:val="24"/>
                <w:szCs w:val="24"/>
              </w:rPr>
              <w:t>»</w:t>
            </w:r>
            <w:r w:rsidRPr="00D72D33">
              <w:rPr>
                <w:rFonts w:ascii="Times New Roman" w:hAnsi="Times New Roman" w:cs="Times New Roman"/>
                <w:sz w:val="24"/>
                <w:szCs w:val="24"/>
              </w:rPr>
              <w:t>. Форма нужна для обращения работника к работодателю за перерасч</w:t>
            </w:r>
            <w:r>
              <w:rPr>
                <w:rFonts w:ascii="Times New Roman" w:hAnsi="Times New Roman" w:cs="Times New Roman"/>
                <w:sz w:val="24"/>
                <w:szCs w:val="24"/>
              </w:rPr>
              <w:t>ё</w:t>
            </w:r>
            <w:r w:rsidRPr="00D72D33">
              <w:rPr>
                <w:rFonts w:ascii="Times New Roman" w:hAnsi="Times New Roman" w:cs="Times New Roman"/>
                <w:sz w:val="24"/>
                <w:szCs w:val="24"/>
              </w:rPr>
              <w:t>том пособия, например, если работник представил справку (справки) о сумме заработка у предыдущего работодателя (работодателей) уже после выплаты пособия. Работодатель должен представить такое заявление и справку (справки) о сумме заработка в территориальный орган ФСС РФ не позднее 5 календарных дней со дня их получения от работника.</w:t>
            </w:r>
          </w:p>
          <w:p w14:paraId="024B99CD" w14:textId="04168CA2" w:rsidR="00D72D33" w:rsidRPr="00D72D33" w:rsidRDefault="00D72D33" w:rsidP="00D72D33">
            <w:pPr>
              <w:spacing w:after="1" w:line="220" w:lineRule="atLeast"/>
              <w:ind w:firstLine="540"/>
              <w:jc w:val="both"/>
              <w:outlineLvl w:val="0"/>
              <w:rPr>
                <w:rFonts w:ascii="Times New Roman" w:hAnsi="Times New Roman" w:cs="Times New Roman"/>
                <w:sz w:val="24"/>
                <w:szCs w:val="24"/>
              </w:rPr>
            </w:pPr>
            <w:r w:rsidRPr="00D72D33">
              <w:rPr>
                <w:rFonts w:ascii="Times New Roman" w:hAnsi="Times New Roman" w:cs="Times New Roman"/>
                <w:sz w:val="24"/>
                <w:szCs w:val="24"/>
              </w:rPr>
              <w:t xml:space="preserve">Одновременно с этим форма </w:t>
            </w:r>
            <w:r>
              <w:rPr>
                <w:rFonts w:ascii="Times New Roman" w:hAnsi="Times New Roman" w:cs="Times New Roman"/>
                <w:sz w:val="24"/>
                <w:szCs w:val="24"/>
              </w:rPr>
              <w:t>«</w:t>
            </w:r>
            <w:r w:rsidRPr="00D72D33">
              <w:rPr>
                <w:rFonts w:ascii="Times New Roman" w:hAnsi="Times New Roman" w:cs="Times New Roman"/>
                <w:sz w:val="24"/>
                <w:szCs w:val="24"/>
              </w:rPr>
              <w:t>Заявление о выплате (перерасч</w:t>
            </w:r>
            <w:r>
              <w:rPr>
                <w:rFonts w:ascii="Times New Roman" w:hAnsi="Times New Roman" w:cs="Times New Roman"/>
                <w:sz w:val="24"/>
                <w:szCs w:val="24"/>
              </w:rPr>
              <w:t>ё</w:t>
            </w:r>
            <w:r w:rsidRPr="00D72D33">
              <w:rPr>
                <w:rFonts w:ascii="Times New Roman" w:hAnsi="Times New Roman" w:cs="Times New Roman"/>
                <w:sz w:val="24"/>
                <w:szCs w:val="24"/>
              </w:rPr>
              <w:t>те) пособия (оплате отпуска)</w:t>
            </w:r>
            <w:r>
              <w:rPr>
                <w:rFonts w:ascii="Times New Roman" w:hAnsi="Times New Roman" w:cs="Times New Roman"/>
                <w:sz w:val="24"/>
                <w:szCs w:val="24"/>
              </w:rPr>
              <w:t>»</w:t>
            </w:r>
            <w:r w:rsidRPr="00D72D33">
              <w:rPr>
                <w:rFonts w:ascii="Times New Roman" w:hAnsi="Times New Roman" w:cs="Times New Roman"/>
                <w:sz w:val="24"/>
                <w:szCs w:val="24"/>
              </w:rPr>
              <w:t xml:space="preserve">, предусмотренная Приказом ФСС РФ от 24.11.2017 </w:t>
            </w:r>
            <w:r>
              <w:rPr>
                <w:rFonts w:ascii="Times New Roman" w:hAnsi="Times New Roman" w:cs="Times New Roman"/>
                <w:sz w:val="24"/>
                <w:szCs w:val="24"/>
              </w:rPr>
              <w:t>№</w:t>
            </w:r>
            <w:r w:rsidRPr="00D72D33">
              <w:rPr>
                <w:rFonts w:ascii="Times New Roman" w:hAnsi="Times New Roman" w:cs="Times New Roman"/>
                <w:sz w:val="24"/>
                <w:szCs w:val="24"/>
              </w:rPr>
              <w:t xml:space="preserve"> 578 исключена</w:t>
            </w:r>
            <w:r>
              <w:rPr>
                <w:rFonts w:ascii="Times New Roman" w:hAnsi="Times New Roman" w:cs="Times New Roman"/>
                <w:sz w:val="24"/>
                <w:szCs w:val="24"/>
              </w:rPr>
              <w:t>.</w:t>
            </w:r>
          </w:p>
          <w:p w14:paraId="2957F1D1" w14:textId="77777777" w:rsidR="00D72D33" w:rsidRPr="00D72D33" w:rsidRDefault="00D72D33" w:rsidP="00D72D33">
            <w:pPr>
              <w:spacing w:after="1" w:line="220" w:lineRule="atLeast"/>
              <w:ind w:firstLine="540"/>
              <w:jc w:val="both"/>
              <w:outlineLvl w:val="0"/>
              <w:rPr>
                <w:rFonts w:ascii="Times New Roman" w:hAnsi="Times New Roman" w:cs="Times New Roman"/>
                <w:sz w:val="24"/>
                <w:szCs w:val="24"/>
              </w:rPr>
            </w:pPr>
            <w:r w:rsidRPr="00D72D33">
              <w:rPr>
                <w:rFonts w:ascii="Times New Roman" w:hAnsi="Times New Roman" w:cs="Times New Roman"/>
                <w:sz w:val="24"/>
                <w:szCs w:val="24"/>
              </w:rPr>
              <w:t>Также утверждены формы реестров сведений, необходимых для назначения и выплаты соответствующего вида пособия, и порядки их заполнения, предусмотренные ранее Приказом ФСС от 24.11.2017 N 579.</w:t>
            </w:r>
          </w:p>
          <w:p w14:paraId="3D0C5458" w14:textId="4302CAA2" w:rsidR="00232544" w:rsidRPr="00D72D33" w:rsidRDefault="00D72D33" w:rsidP="00D72D33">
            <w:pPr>
              <w:spacing w:after="1" w:line="220" w:lineRule="atLeast"/>
              <w:ind w:firstLine="540"/>
              <w:jc w:val="both"/>
              <w:outlineLvl w:val="0"/>
              <w:rPr>
                <w:rFonts w:ascii="Times New Roman" w:hAnsi="Times New Roman" w:cs="Times New Roman"/>
                <w:sz w:val="24"/>
                <w:szCs w:val="24"/>
              </w:rPr>
            </w:pPr>
            <w:r w:rsidRPr="00D72D33">
              <w:rPr>
                <w:rFonts w:ascii="Times New Roman" w:hAnsi="Times New Roman" w:cs="Times New Roman"/>
                <w:sz w:val="24"/>
                <w:szCs w:val="24"/>
              </w:rPr>
              <w:t>В связи с принятием но</w:t>
            </w:r>
            <w:r>
              <w:rPr>
                <w:rFonts w:ascii="Times New Roman" w:hAnsi="Times New Roman" w:cs="Times New Roman"/>
                <w:sz w:val="24"/>
                <w:szCs w:val="24"/>
              </w:rPr>
              <w:t>вого Приказа ФСС от 04.02.2021 №</w:t>
            </w:r>
            <w:r w:rsidRPr="00D72D33">
              <w:rPr>
                <w:rFonts w:ascii="Times New Roman" w:hAnsi="Times New Roman" w:cs="Times New Roman"/>
                <w:sz w:val="24"/>
                <w:szCs w:val="24"/>
              </w:rPr>
              <w:t xml:space="preserve"> 26 признаны утратившими силу Приказы ФСС от 24.11.2017 г. </w:t>
            </w:r>
            <w:r>
              <w:rPr>
                <w:rFonts w:ascii="Times New Roman" w:hAnsi="Times New Roman" w:cs="Times New Roman"/>
                <w:sz w:val="24"/>
                <w:szCs w:val="24"/>
              </w:rPr>
              <w:t xml:space="preserve">№ № </w:t>
            </w:r>
            <w:r w:rsidRPr="00D72D33">
              <w:rPr>
                <w:rFonts w:ascii="Times New Roman" w:hAnsi="Times New Roman" w:cs="Times New Roman"/>
                <w:sz w:val="24"/>
                <w:szCs w:val="24"/>
              </w:rPr>
              <w:t>578 и 579, которыми были утверждены аналогичные формы документов</w:t>
            </w:r>
            <w:r>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1D0C88CA"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3953DB9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09DCD94"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8469332" w14:textId="77777777" w:rsidR="00232544" w:rsidRDefault="007D63D0" w:rsidP="00EE17E4">
            <w:pPr>
              <w:spacing w:after="1" w:line="220" w:lineRule="atLeast"/>
              <w:jc w:val="both"/>
              <w:outlineLvl w:val="0"/>
              <w:rPr>
                <w:rFonts w:ascii="Times New Roman" w:hAnsi="Times New Roman" w:cs="Times New Roman"/>
                <w:b/>
                <w:bCs/>
                <w:sz w:val="24"/>
                <w:szCs w:val="24"/>
              </w:rPr>
            </w:pPr>
            <w:r w:rsidRPr="007D63D0">
              <w:rPr>
                <w:rFonts w:ascii="Times New Roman" w:hAnsi="Times New Roman" w:cs="Times New Roman"/>
                <w:b/>
                <w:bCs/>
                <w:sz w:val="24"/>
                <w:szCs w:val="24"/>
              </w:rPr>
              <w:t>С 26 апреля 2021 года значение ключевой ставки повышено до 5%</w:t>
            </w:r>
          </w:p>
          <w:p w14:paraId="00E47E36" w14:textId="6EF7DC18" w:rsidR="007D63D0" w:rsidRPr="007D63D0" w:rsidRDefault="007D63D0" w:rsidP="00EE17E4">
            <w:pPr>
              <w:spacing w:after="1" w:line="220" w:lineRule="atLeast"/>
              <w:jc w:val="both"/>
              <w:outlineLvl w:val="0"/>
              <w:rPr>
                <w:rFonts w:ascii="Times New Roman" w:hAnsi="Times New Roman" w:cs="Times New Roman"/>
                <w:bCs/>
                <w:sz w:val="24"/>
                <w:szCs w:val="24"/>
              </w:rPr>
            </w:pPr>
            <w:r w:rsidRPr="007D63D0">
              <w:rPr>
                <w:rFonts w:ascii="Times New Roman" w:hAnsi="Times New Roman" w:cs="Times New Roman"/>
                <w:bCs/>
                <w:sz w:val="24"/>
                <w:szCs w:val="24"/>
              </w:rPr>
              <w:t>(Информация Банка России от 23.04.2021)</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8CA901E" w14:textId="597B5167" w:rsidR="00232544" w:rsidRPr="007D63D0" w:rsidRDefault="007D63D0" w:rsidP="007D63D0">
            <w:pPr>
              <w:spacing w:after="1" w:line="220" w:lineRule="atLeast"/>
              <w:ind w:firstLine="540"/>
              <w:jc w:val="both"/>
              <w:outlineLvl w:val="0"/>
              <w:rPr>
                <w:rFonts w:ascii="Times New Roman" w:hAnsi="Times New Roman" w:cs="Times New Roman"/>
                <w:sz w:val="24"/>
                <w:szCs w:val="24"/>
              </w:rPr>
            </w:pPr>
            <w:r w:rsidRPr="007D63D0">
              <w:rPr>
                <w:rFonts w:ascii="Times New Roman" w:hAnsi="Times New Roman" w:cs="Times New Roman"/>
                <w:sz w:val="24"/>
                <w:szCs w:val="24"/>
              </w:rPr>
              <w:t>С 26 апреля 2021 года значение ключевой ставки повышено с 4, 5% до 5% годовых. Следующее заседание, на котором будет рассматриваться вопрос об уровне ключевой ставки, запланировано на 11 июня 2021 года.</w:t>
            </w:r>
          </w:p>
        </w:tc>
        <w:tc>
          <w:tcPr>
            <w:tcW w:w="127" w:type="pct"/>
            <w:tcBorders>
              <w:top w:val="single" w:sz="8" w:space="0" w:color="auto"/>
              <w:left w:val="nil"/>
              <w:bottom w:val="single" w:sz="8" w:space="0" w:color="auto"/>
              <w:right w:val="single" w:sz="4" w:space="0" w:color="auto"/>
            </w:tcBorders>
          </w:tcPr>
          <w:p w14:paraId="6E07B912"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47C55FF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342DC42"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7089656" w14:textId="13E59D59" w:rsidR="00232544" w:rsidRPr="0084352D" w:rsidRDefault="00B378A8" w:rsidP="00EE17E4">
            <w:pPr>
              <w:spacing w:after="1" w:line="220" w:lineRule="atLeast"/>
              <w:jc w:val="both"/>
              <w:outlineLvl w:val="0"/>
              <w:rPr>
                <w:rFonts w:ascii="Times New Roman" w:hAnsi="Times New Roman" w:cs="Times New Roman"/>
                <w:b/>
                <w:bCs/>
                <w:sz w:val="24"/>
                <w:szCs w:val="24"/>
              </w:rPr>
            </w:pPr>
            <w:r w:rsidRPr="00B378A8">
              <w:rPr>
                <w:rFonts w:ascii="Times New Roman" w:hAnsi="Times New Roman" w:cs="Times New Roman"/>
                <w:b/>
                <w:bCs/>
                <w:sz w:val="24"/>
                <w:szCs w:val="24"/>
              </w:rPr>
              <w:t>Дистанционный работник без уважительных причин долго не выходил на связь: какую запись об увольнении внести в трудовую книжку</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6D0E02F" w14:textId="77777777" w:rsidR="00B378A8" w:rsidRPr="00B378A8" w:rsidRDefault="00B378A8" w:rsidP="00B378A8">
            <w:pPr>
              <w:spacing w:after="1" w:line="220" w:lineRule="atLeast"/>
              <w:ind w:firstLine="540"/>
              <w:jc w:val="both"/>
              <w:outlineLvl w:val="0"/>
              <w:rPr>
                <w:rFonts w:ascii="Times New Roman" w:hAnsi="Times New Roman" w:cs="Times New Roman"/>
                <w:sz w:val="24"/>
                <w:szCs w:val="24"/>
              </w:rPr>
            </w:pPr>
            <w:r w:rsidRPr="00B378A8">
              <w:rPr>
                <w:rFonts w:ascii="Times New Roman" w:hAnsi="Times New Roman" w:cs="Times New Roman"/>
                <w:sz w:val="24"/>
                <w:szCs w:val="24"/>
              </w:rPr>
              <w:t>Дистанционного работника можно уволить только по основаниям, определенным ТК РФ. С 1 января 2021 года помимо иных оснований, предусмотренных ТК РФ, трудовой договор с дистанционным работником можно расторгнуть по инициативе работодателя в следующих случаях:</w:t>
            </w:r>
          </w:p>
          <w:p w14:paraId="16351124" w14:textId="77CE3513" w:rsidR="00B378A8" w:rsidRPr="00B378A8" w:rsidRDefault="00B378A8" w:rsidP="00B378A8">
            <w:pPr>
              <w:spacing w:after="1" w:line="220" w:lineRule="atLeast"/>
              <w:ind w:firstLine="540"/>
              <w:jc w:val="both"/>
              <w:outlineLvl w:val="0"/>
              <w:rPr>
                <w:rFonts w:ascii="Times New Roman" w:hAnsi="Times New Roman" w:cs="Times New Roman"/>
                <w:sz w:val="24"/>
                <w:szCs w:val="24"/>
              </w:rPr>
            </w:pPr>
            <w:r w:rsidRPr="00B378A8">
              <w:rPr>
                <w:rFonts w:ascii="Times New Roman" w:hAnsi="Times New Roman" w:cs="Times New Roman"/>
                <w:sz w:val="24"/>
                <w:szCs w:val="24"/>
              </w:rPr>
              <w:t>•</w:t>
            </w:r>
            <w:r w:rsidRPr="00B378A8">
              <w:rPr>
                <w:rFonts w:ascii="Times New Roman" w:hAnsi="Times New Roman" w:cs="Times New Roman"/>
                <w:sz w:val="24"/>
                <w:szCs w:val="24"/>
              </w:rPr>
              <w:tab/>
              <w:t>работник без уважительной причины не выходит на связь более двух рабочих дней подряд (работодатель может установить более длительный срок) - ч.1</w:t>
            </w:r>
            <w:r>
              <w:rPr>
                <w:rFonts w:ascii="Times New Roman" w:hAnsi="Times New Roman" w:cs="Times New Roman"/>
                <w:sz w:val="24"/>
                <w:szCs w:val="24"/>
              </w:rPr>
              <w:t xml:space="preserve"> </w:t>
            </w:r>
            <w:r w:rsidRPr="00B378A8">
              <w:rPr>
                <w:rFonts w:ascii="Times New Roman" w:hAnsi="Times New Roman" w:cs="Times New Roman"/>
                <w:sz w:val="24"/>
                <w:szCs w:val="24"/>
              </w:rPr>
              <w:t>ст.312.8 ТК РФ;</w:t>
            </w:r>
          </w:p>
          <w:p w14:paraId="0CDF500C" w14:textId="393D297C" w:rsidR="00B378A8" w:rsidRPr="00B378A8" w:rsidRDefault="00B378A8" w:rsidP="00B378A8">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постоянный «</w:t>
            </w:r>
            <w:proofErr w:type="spellStart"/>
            <w:r w:rsidRPr="00B378A8">
              <w:rPr>
                <w:rFonts w:ascii="Times New Roman" w:hAnsi="Times New Roman" w:cs="Times New Roman"/>
                <w:sz w:val="24"/>
                <w:szCs w:val="24"/>
              </w:rPr>
              <w:t>удал</w:t>
            </w:r>
            <w:r>
              <w:rPr>
                <w:rFonts w:ascii="Times New Roman" w:hAnsi="Times New Roman" w:cs="Times New Roman"/>
                <w:sz w:val="24"/>
                <w:szCs w:val="24"/>
              </w:rPr>
              <w:t>ё</w:t>
            </w:r>
            <w:r w:rsidRPr="00B378A8">
              <w:rPr>
                <w:rFonts w:ascii="Times New Roman" w:hAnsi="Times New Roman" w:cs="Times New Roman"/>
                <w:sz w:val="24"/>
                <w:szCs w:val="24"/>
              </w:rPr>
              <w:t>нщик</w:t>
            </w:r>
            <w:proofErr w:type="spellEnd"/>
            <w:r>
              <w:rPr>
                <w:rFonts w:ascii="Times New Roman" w:hAnsi="Times New Roman" w:cs="Times New Roman"/>
                <w:sz w:val="24"/>
                <w:szCs w:val="24"/>
              </w:rPr>
              <w:t>»</w:t>
            </w:r>
            <w:r w:rsidRPr="00B378A8">
              <w:rPr>
                <w:rFonts w:ascii="Times New Roman" w:hAnsi="Times New Roman" w:cs="Times New Roman"/>
                <w:sz w:val="24"/>
                <w:szCs w:val="24"/>
              </w:rPr>
              <w:t xml:space="preserve"> переехал в другую местность, из-за чего не может трудиться на прежних условиях - ч.2 ст.312.8 ТК РФ.</w:t>
            </w:r>
          </w:p>
          <w:p w14:paraId="64B74168" w14:textId="62CE3668" w:rsidR="00B378A8" w:rsidRPr="00B378A8" w:rsidRDefault="00B378A8" w:rsidP="00B378A8">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З</w:t>
            </w:r>
            <w:r w:rsidRPr="00B378A8">
              <w:rPr>
                <w:rFonts w:ascii="Times New Roman" w:hAnsi="Times New Roman" w:cs="Times New Roman"/>
                <w:sz w:val="24"/>
                <w:szCs w:val="24"/>
              </w:rPr>
              <w:t xml:space="preserve">апись в трудовую книжку и внесение информации в сведения о трудовой деятельности об основании и о причине прекращения трудового договора должны </w:t>
            </w:r>
            <w:r w:rsidRPr="00B378A8">
              <w:rPr>
                <w:rFonts w:ascii="Times New Roman" w:hAnsi="Times New Roman" w:cs="Times New Roman"/>
                <w:sz w:val="24"/>
                <w:szCs w:val="24"/>
              </w:rPr>
              <w:lastRenderedPageBreak/>
              <w:t>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w:t>
            </w:r>
            <w:r>
              <w:rPr>
                <w:rFonts w:ascii="Times New Roman" w:hAnsi="Times New Roman" w:cs="Times New Roman"/>
                <w:sz w:val="24"/>
                <w:szCs w:val="24"/>
              </w:rPr>
              <w:t>и иного федерального закона (ч.</w:t>
            </w:r>
            <w:r w:rsidRPr="00B378A8">
              <w:rPr>
                <w:rFonts w:ascii="Times New Roman" w:hAnsi="Times New Roman" w:cs="Times New Roman"/>
                <w:sz w:val="24"/>
                <w:szCs w:val="24"/>
              </w:rPr>
              <w:t>5 ст.84.1 ТК РФ).</w:t>
            </w:r>
            <w:r>
              <w:rPr>
                <w:rFonts w:ascii="Times New Roman" w:hAnsi="Times New Roman" w:cs="Times New Roman"/>
                <w:sz w:val="24"/>
                <w:szCs w:val="24"/>
              </w:rPr>
              <w:t xml:space="preserve"> Если д</w:t>
            </w:r>
            <w:r w:rsidRPr="00B378A8">
              <w:rPr>
                <w:rFonts w:ascii="Times New Roman" w:hAnsi="Times New Roman" w:cs="Times New Roman"/>
                <w:sz w:val="24"/>
                <w:szCs w:val="24"/>
              </w:rPr>
              <w:t xml:space="preserve">ля взаимодействия с работодателем установлен более длительный срок, например, пять рабочих дней, запись о причине увольнения (прекращения трудового договора) будет выглядеть следующим образом: </w:t>
            </w:r>
            <w:r>
              <w:rPr>
                <w:rFonts w:ascii="Times New Roman" w:hAnsi="Times New Roman" w:cs="Times New Roman"/>
                <w:sz w:val="24"/>
                <w:szCs w:val="24"/>
              </w:rPr>
              <w:t>«</w:t>
            </w:r>
            <w:r w:rsidRPr="00B378A8">
              <w:rPr>
                <w:rFonts w:ascii="Times New Roman" w:hAnsi="Times New Roman" w:cs="Times New Roman"/>
                <w:sz w:val="24"/>
                <w:szCs w:val="24"/>
              </w:rPr>
              <w:t>Трудовой договор расторгнут по инициативе работодателя,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пяти рабочих дней подряд со дня поступления соответствующего запроса работодателя, часть первая статьи 312.8 Трудового кодекса Российской Федерации</w:t>
            </w:r>
            <w:r>
              <w:rPr>
                <w:rFonts w:ascii="Times New Roman" w:hAnsi="Times New Roman" w:cs="Times New Roman"/>
                <w:sz w:val="24"/>
                <w:szCs w:val="24"/>
              </w:rPr>
              <w:t>»</w:t>
            </w:r>
            <w:r w:rsidRPr="00B378A8">
              <w:rPr>
                <w:rFonts w:ascii="Times New Roman" w:hAnsi="Times New Roman" w:cs="Times New Roman"/>
                <w:sz w:val="24"/>
                <w:szCs w:val="24"/>
              </w:rPr>
              <w:t>.</w:t>
            </w:r>
          </w:p>
          <w:p w14:paraId="0F7C2A3A" w14:textId="65550D98" w:rsidR="00232544" w:rsidRPr="00B378A8" w:rsidRDefault="00B378A8" w:rsidP="00B378A8">
            <w:pPr>
              <w:spacing w:after="1" w:line="220" w:lineRule="atLeast"/>
              <w:ind w:firstLine="540"/>
              <w:jc w:val="both"/>
              <w:outlineLvl w:val="0"/>
              <w:rPr>
                <w:rFonts w:ascii="Times New Roman" w:hAnsi="Times New Roman" w:cs="Times New Roman"/>
                <w:sz w:val="24"/>
                <w:szCs w:val="24"/>
              </w:rPr>
            </w:pPr>
            <w:r w:rsidRPr="00B378A8">
              <w:rPr>
                <w:rFonts w:ascii="Times New Roman" w:hAnsi="Times New Roman" w:cs="Times New Roman"/>
                <w:sz w:val="24"/>
                <w:szCs w:val="24"/>
              </w:rPr>
              <w:t>Аналогичные формулировки записи о причине увольнения вносятся в сведениях о трудовой деятельности (СЗВ-ТД).</w:t>
            </w:r>
          </w:p>
        </w:tc>
        <w:tc>
          <w:tcPr>
            <w:tcW w:w="127" w:type="pct"/>
            <w:tcBorders>
              <w:top w:val="single" w:sz="8" w:space="0" w:color="auto"/>
              <w:left w:val="nil"/>
              <w:bottom w:val="single" w:sz="8" w:space="0" w:color="auto"/>
              <w:right w:val="single" w:sz="4" w:space="0" w:color="auto"/>
            </w:tcBorders>
          </w:tcPr>
          <w:p w14:paraId="296CA367"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0905B16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BC27986"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E646756" w14:textId="77777777" w:rsidR="00232544" w:rsidRDefault="00D0223A" w:rsidP="00EE17E4">
            <w:pPr>
              <w:spacing w:after="1" w:line="220" w:lineRule="atLeast"/>
              <w:jc w:val="both"/>
              <w:outlineLvl w:val="0"/>
              <w:rPr>
                <w:rFonts w:ascii="Times New Roman" w:hAnsi="Times New Roman" w:cs="Times New Roman"/>
                <w:b/>
                <w:bCs/>
                <w:sz w:val="24"/>
                <w:szCs w:val="24"/>
              </w:rPr>
            </w:pPr>
            <w:r w:rsidRPr="00D0223A">
              <w:rPr>
                <w:rFonts w:ascii="Times New Roman" w:hAnsi="Times New Roman" w:cs="Times New Roman"/>
                <w:b/>
                <w:bCs/>
                <w:sz w:val="24"/>
                <w:szCs w:val="24"/>
              </w:rPr>
              <w:t>Может ли работник взять отпуск по основному месту работу и по внутреннему совместительству на разное количество дней</w:t>
            </w:r>
          </w:p>
          <w:p w14:paraId="3EBCB8BC" w14:textId="4BBBDC93" w:rsidR="00D0223A" w:rsidRPr="00D0223A" w:rsidRDefault="00D0223A" w:rsidP="00D0223A">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D0223A">
              <w:rPr>
                <w:rFonts w:ascii="Times New Roman" w:hAnsi="Times New Roman" w:cs="Times New Roman"/>
                <w:bCs/>
                <w:sz w:val="24"/>
                <w:szCs w:val="24"/>
              </w:rPr>
              <w:t xml:space="preserve">Письмо Минтруда России от 26.03.2021 </w:t>
            </w:r>
            <w:r>
              <w:rPr>
                <w:rFonts w:ascii="Times New Roman" w:hAnsi="Times New Roman" w:cs="Times New Roman"/>
                <w:bCs/>
                <w:sz w:val="24"/>
                <w:szCs w:val="24"/>
              </w:rPr>
              <w:t>№</w:t>
            </w:r>
            <w:r w:rsidRPr="00D0223A">
              <w:rPr>
                <w:rFonts w:ascii="Times New Roman" w:hAnsi="Times New Roman" w:cs="Times New Roman"/>
                <w:bCs/>
                <w:sz w:val="24"/>
                <w:szCs w:val="24"/>
              </w:rPr>
              <w:t xml:space="preserve"> 14-2/ООГ-2680</w:t>
            </w:r>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180D696" w14:textId="63541218" w:rsidR="00D0223A" w:rsidRPr="00D0223A" w:rsidRDefault="00D0223A" w:rsidP="00D0223A">
            <w:pPr>
              <w:spacing w:after="1" w:line="220" w:lineRule="atLeast"/>
              <w:ind w:firstLine="540"/>
              <w:jc w:val="both"/>
              <w:outlineLvl w:val="0"/>
              <w:rPr>
                <w:rFonts w:ascii="Times New Roman" w:hAnsi="Times New Roman" w:cs="Times New Roman"/>
                <w:sz w:val="24"/>
                <w:szCs w:val="24"/>
              </w:rPr>
            </w:pPr>
            <w:r w:rsidRPr="00D0223A">
              <w:rPr>
                <w:rFonts w:ascii="Times New Roman" w:hAnsi="Times New Roman" w:cs="Times New Roman"/>
                <w:sz w:val="24"/>
                <w:szCs w:val="24"/>
              </w:rPr>
              <w:t xml:space="preserve">Минтруд России в Письме от 26.03.2021 </w:t>
            </w:r>
            <w:r>
              <w:rPr>
                <w:rFonts w:ascii="Times New Roman" w:hAnsi="Times New Roman" w:cs="Times New Roman"/>
                <w:sz w:val="24"/>
                <w:szCs w:val="24"/>
              </w:rPr>
              <w:t>№</w:t>
            </w:r>
            <w:r w:rsidRPr="00D0223A">
              <w:rPr>
                <w:rFonts w:ascii="Times New Roman" w:hAnsi="Times New Roman" w:cs="Times New Roman"/>
                <w:sz w:val="24"/>
                <w:szCs w:val="24"/>
              </w:rPr>
              <w:t xml:space="preserve"> 14-2/ООГ-2680 дал разъяснения по вопросу о порядке предоставления ежегодного оплачиваемого отпуска работникам-совместителям.</w:t>
            </w:r>
          </w:p>
          <w:p w14:paraId="6907E0D5" w14:textId="682BEF90" w:rsidR="00232544" w:rsidRPr="00D0223A" w:rsidRDefault="00D0223A" w:rsidP="00D0223A">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Н</w:t>
            </w:r>
            <w:r w:rsidRPr="00D0223A">
              <w:rPr>
                <w:rFonts w:ascii="Times New Roman" w:hAnsi="Times New Roman" w:cs="Times New Roman"/>
                <w:sz w:val="24"/>
                <w:szCs w:val="24"/>
              </w:rPr>
              <w:t>ельзя не пустить в оплачиваемый отпуск совместителя, если он в этот период идет в оплачиваемый отпуск по основной работе (ст.286 ТК РФ). Поэтому если сотрудник работает в одной и той же организации сразу по двум штатным единицам (по трудовому договору по основному месту работы и по совместительству), то ему должен быть предоставлен ежегодный отпуск по двум основаниям (ч.1 ст.122 ТК РФ).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(ч.2 ст.286 ТК РФ).</w:t>
            </w:r>
          </w:p>
        </w:tc>
        <w:tc>
          <w:tcPr>
            <w:tcW w:w="127" w:type="pct"/>
            <w:tcBorders>
              <w:top w:val="single" w:sz="8" w:space="0" w:color="auto"/>
              <w:left w:val="nil"/>
              <w:bottom w:val="single" w:sz="8" w:space="0" w:color="auto"/>
              <w:right w:val="single" w:sz="4" w:space="0" w:color="auto"/>
            </w:tcBorders>
          </w:tcPr>
          <w:p w14:paraId="6E4931BA"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766DE1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870350D"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E04870A" w14:textId="77777777" w:rsidR="00232544" w:rsidRDefault="00D0223A" w:rsidP="00EE17E4">
            <w:pPr>
              <w:spacing w:after="1" w:line="220" w:lineRule="atLeast"/>
              <w:jc w:val="both"/>
              <w:outlineLvl w:val="0"/>
              <w:rPr>
                <w:rFonts w:ascii="Times New Roman" w:hAnsi="Times New Roman" w:cs="Times New Roman"/>
                <w:b/>
                <w:bCs/>
                <w:sz w:val="24"/>
                <w:szCs w:val="24"/>
              </w:rPr>
            </w:pPr>
            <w:r w:rsidRPr="00D0223A">
              <w:rPr>
                <w:rFonts w:ascii="Times New Roman" w:hAnsi="Times New Roman" w:cs="Times New Roman"/>
                <w:b/>
                <w:bCs/>
                <w:sz w:val="24"/>
                <w:szCs w:val="24"/>
              </w:rPr>
              <w:t xml:space="preserve">Работник не соблюдает </w:t>
            </w:r>
            <w:proofErr w:type="spellStart"/>
            <w:r w:rsidRPr="00D0223A">
              <w:rPr>
                <w:rFonts w:ascii="Times New Roman" w:hAnsi="Times New Roman" w:cs="Times New Roman"/>
                <w:b/>
                <w:bCs/>
                <w:sz w:val="24"/>
                <w:szCs w:val="24"/>
              </w:rPr>
              <w:t>дресс</w:t>
            </w:r>
            <w:proofErr w:type="spellEnd"/>
            <w:r w:rsidRPr="00D0223A">
              <w:rPr>
                <w:rFonts w:ascii="Times New Roman" w:hAnsi="Times New Roman" w:cs="Times New Roman"/>
                <w:b/>
                <w:bCs/>
                <w:sz w:val="24"/>
                <w:szCs w:val="24"/>
              </w:rPr>
              <w:t>-код: можно ли привлечь к дисциплинарной ответственности</w:t>
            </w:r>
          </w:p>
          <w:p w14:paraId="33B0143B" w14:textId="49F406B2" w:rsidR="00D0223A" w:rsidRPr="00D0223A" w:rsidRDefault="00D0223A" w:rsidP="00D0223A">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D0223A">
              <w:rPr>
                <w:rFonts w:ascii="Times New Roman" w:hAnsi="Times New Roman" w:cs="Times New Roman"/>
                <w:bCs/>
                <w:sz w:val="24"/>
                <w:szCs w:val="24"/>
              </w:rPr>
              <w:t xml:space="preserve">Письмо </w:t>
            </w:r>
            <w:proofErr w:type="spellStart"/>
            <w:r w:rsidRPr="00D0223A">
              <w:rPr>
                <w:rFonts w:ascii="Times New Roman" w:hAnsi="Times New Roman" w:cs="Times New Roman"/>
                <w:bCs/>
                <w:sz w:val="24"/>
                <w:szCs w:val="24"/>
              </w:rPr>
              <w:t>Роструда</w:t>
            </w:r>
            <w:proofErr w:type="spellEnd"/>
            <w:r w:rsidRPr="00D0223A">
              <w:rPr>
                <w:rFonts w:ascii="Times New Roman" w:hAnsi="Times New Roman" w:cs="Times New Roman"/>
                <w:bCs/>
                <w:sz w:val="24"/>
                <w:szCs w:val="24"/>
              </w:rPr>
              <w:t xml:space="preserve"> от 18.03.2021 </w:t>
            </w:r>
            <w:r>
              <w:rPr>
                <w:rFonts w:ascii="Times New Roman" w:hAnsi="Times New Roman" w:cs="Times New Roman"/>
                <w:bCs/>
                <w:sz w:val="24"/>
                <w:szCs w:val="24"/>
              </w:rPr>
              <w:t>№ ПГ/04981-6-1)</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4C1EDB8" w14:textId="262F80B6" w:rsidR="00D0223A" w:rsidRPr="00D0223A" w:rsidRDefault="00D0223A" w:rsidP="00D0223A">
            <w:pPr>
              <w:spacing w:after="1" w:line="220" w:lineRule="atLeast"/>
              <w:ind w:firstLine="540"/>
              <w:jc w:val="both"/>
              <w:outlineLvl w:val="0"/>
              <w:rPr>
                <w:rFonts w:ascii="Times New Roman" w:hAnsi="Times New Roman" w:cs="Times New Roman"/>
                <w:sz w:val="24"/>
                <w:szCs w:val="24"/>
              </w:rPr>
            </w:pPr>
            <w:r w:rsidRPr="00D0223A">
              <w:rPr>
                <w:rFonts w:ascii="Times New Roman" w:hAnsi="Times New Roman" w:cs="Times New Roman"/>
                <w:sz w:val="24"/>
                <w:szCs w:val="24"/>
              </w:rPr>
              <w:t xml:space="preserve">В Письме от 18.03.2021 </w:t>
            </w:r>
            <w:r>
              <w:rPr>
                <w:rFonts w:ascii="Times New Roman" w:hAnsi="Times New Roman" w:cs="Times New Roman"/>
                <w:sz w:val="24"/>
                <w:szCs w:val="24"/>
              </w:rPr>
              <w:t>№</w:t>
            </w:r>
            <w:r w:rsidRPr="00D0223A">
              <w:rPr>
                <w:rFonts w:ascii="Times New Roman" w:hAnsi="Times New Roman" w:cs="Times New Roman"/>
                <w:sz w:val="24"/>
                <w:szCs w:val="24"/>
              </w:rPr>
              <w:t xml:space="preserve"> ПГ/04981-6-1 </w:t>
            </w:r>
            <w:proofErr w:type="spellStart"/>
            <w:r w:rsidRPr="00D0223A">
              <w:rPr>
                <w:rFonts w:ascii="Times New Roman" w:hAnsi="Times New Roman" w:cs="Times New Roman"/>
                <w:sz w:val="24"/>
                <w:szCs w:val="24"/>
              </w:rPr>
              <w:t>Роструд</w:t>
            </w:r>
            <w:proofErr w:type="spellEnd"/>
            <w:r w:rsidRPr="00D0223A">
              <w:rPr>
                <w:rFonts w:ascii="Times New Roman" w:hAnsi="Times New Roman" w:cs="Times New Roman"/>
                <w:sz w:val="24"/>
                <w:szCs w:val="24"/>
              </w:rPr>
              <w:t xml:space="preserve"> рассмотрел обращение о введении </w:t>
            </w:r>
            <w:proofErr w:type="spellStart"/>
            <w:r w:rsidRPr="00D0223A">
              <w:rPr>
                <w:rFonts w:ascii="Times New Roman" w:hAnsi="Times New Roman" w:cs="Times New Roman"/>
                <w:sz w:val="24"/>
                <w:szCs w:val="24"/>
              </w:rPr>
              <w:t>дресс</w:t>
            </w:r>
            <w:proofErr w:type="spellEnd"/>
            <w:r w:rsidRPr="00D0223A">
              <w:rPr>
                <w:rFonts w:ascii="Times New Roman" w:hAnsi="Times New Roman" w:cs="Times New Roman"/>
                <w:sz w:val="24"/>
                <w:szCs w:val="24"/>
              </w:rPr>
              <w:t>-кода для работников и ответственности за его несоблюдение.</w:t>
            </w:r>
          </w:p>
          <w:p w14:paraId="4EC9B423" w14:textId="5D0DE6D9" w:rsidR="00D0223A" w:rsidRPr="00D0223A" w:rsidRDefault="00D0223A" w:rsidP="00D0223A">
            <w:pPr>
              <w:spacing w:after="1" w:line="220" w:lineRule="atLeast"/>
              <w:ind w:firstLine="540"/>
              <w:jc w:val="both"/>
              <w:outlineLvl w:val="0"/>
              <w:rPr>
                <w:rFonts w:ascii="Times New Roman" w:hAnsi="Times New Roman" w:cs="Times New Roman"/>
                <w:sz w:val="24"/>
                <w:szCs w:val="24"/>
              </w:rPr>
            </w:pPr>
            <w:r w:rsidRPr="00D0223A">
              <w:rPr>
                <w:rFonts w:ascii="Times New Roman" w:hAnsi="Times New Roman" w:cs="Times New Roman"/>
                <w:sz w:val="24"/>
                <w:szCs w:val="24"/>
              </w:rPr>
              <w:t xml:space="preserve">Ведомство дает ссылку на судебную практику, где отмечается, что неисполнением или ненадлежащим исполнением по вине работника возложенных на него трудовых обязанностей, которое влечет за собой дисциплинарную ответственность, является нарушение как требований законодательства и обязательств по трудовому договору, так и ПВТР, должностных инструкций, положений, приказов работодателя, технических правил и т.п. (п.35 Постановления Пленума Верховного Суда РФ от 17.03.2004 </w:t>
            </w:r>
            <w:r>
              <w:rPr>
                <w:rFonts w:ascii="Times New Roman" w:hAnsi="Times New Roman" w:cs="Times New Roman"/>
                <w:sz w:val="24"/>
                <w:szCs w:val="24"/>
              </w:rPr>
              <w:t>№</w:t>
            </w:r>
            <w:r w:rsidRPr="00D0223A">
              <w:rPr>
                <w:rFonts w:ascii="Times New Roman" w:hAnsi="Times New Roman" w:cs="Times New Roman"/>
                <w:sz w:val="24"/>
                <w:szCs w:val="24"/>
              </w:rPr>
              <w:t xml:space="preserve"> 2).</w:t>
            </w:r>
          </w:p>
          <w:p w14:paraId="0504F37A" w14:textId="2B108C24" w:rsidR="00232544" w:rsidRPr="00D0223A" w:rsidRDefault="00D0223A" w:rsidP="00D0223A">
            <w:pPr>
              <w:spacing w:after="1" w:line="220" w:lineRule="atLeast"/>
              <w:ind w:firstLine="540"/>
              <w:jc w:val="both"/>
              <w:outlineLvl w:val="0"/>
              <w:rPr>
                <w:rFonts w:ascii="Times New Roman" w:hAnsi="Times New Roman" w:cs="Times New Roman"/>
                <w:sz w:val="24"/>
                <w:szCs w:val="24"/>
              </w:rPr>
            </w:pPr>
            <w:proofErr w:type="spellStart"/>
            <w:r w:rsidRPr="00D0223A">
              <w:rPr>
                <w:rFonts w:ascii="Times New Roman" w:hAnsi="Times New Roman" w:cs="Times New Roman"/>
                <w:sz w:val="24"/>
                <w:szCs w:val="24"/>
              </w:rPr>
              <w:lastRenderedPageBreak/>
              <w:t>Роструд</w:t>
            </w:r>
            <w:proofErr w:type="spellEnd"/>
            <w:r w:rsidRPr="00D0223A">
              <w:rPr>
                <w:rFonts w:ascii="Times New Roman" w:hAnsi="Times New Roman" w:cs="Times New Roman"/>
                <w:sz w:val="24"/>
                <w:szCs w:val="24"/>
              </w:rPr>
              <w:t xml:space="preserve"> делает вывод, что введение работодателем требований к внешнему виду, стилю или форме одежды работников принципиально не противоречит трудовому законодательству при условии, что такие требования предусмотрены трудовым договором или локальным нормативным актом (должностной инструкцией, ПВТР и т.д.), с которым работник ознакомлен под подпись.</w:t>
            </w:r>
          </w:p>
        </w:tc>
        <w:tc>
          <w:tcPr>
            <w:tcW w:w="127" w:type="pct"/>
            <w:tcBorders>
              <w:top w:val="single" w:sz="8" w:space="0" w:color="auto"/>
              <w:left w:val="nil"/>
              <w:bottom w:val="single" w:sz="8" w:space="0" w:color="auto"/>
              <w:right w:val="single" w:sz="4" w:space="0" w:color="auto"/>
            </w:tcBorders>
          </w:tcPr>
          <w:p w14:paraId="29FD5335"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2F2CB7E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CC0A5D8"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89E4828" w14:textId="77777777" w:rsidR="00232544" w:rsidRDefault="00E2232B" w:rsidP="00EE17E4">
            <w:pPr>
              <w:spacing w:after="1" w:line="220" w:lineRule="atLeast"/>
              <w:jc w:val="both"/>
              <w:outlineLvl w:val="0"/>
              <w:rPr>
                <w:rFonts w:ascii="Times New Roman" w:hAnsi="Times New Roman" w:cs="Times New Roman"/>
                <w:b/>
                <w:bCs/>
                <w:sz w:val="24"/>
                <w:szCs w:val="24"/>
              </w:rPr>
            </w:pPr>
            <w:r w:rsidRPr="00E2232B">
              <w:rPr>
                <w:rFonts w:ascii="Times New Roman" w:hAnsi="Times New Roman" w:cs="Times New Roman"/>
                <w:b/>
                <w:bCs/>
                <w:sz w:val="24"/>
                <w:szCs w:val="24"/>
              </w:rPr>
              <w:t>В ТК РФ закреплены сроки обращения работника в суд с требованием о компенсации морального вреда</w:t>
            </w:r>
          </w:p>
          <w:p w14:paraId="35A74ED9" w14:textId="3F3F9F01" w:rsidR="00E2232B" w:rsidRPr="00E2232B" w:rsidRDefault="00E2232B" w:rsidP="00E2232B">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E2232B">
              <w:rPr>
                <w:rFonts w:ascii="Times New Roman" w:hAnsi="Times New Roman" w:cs="Times New Roman"/>
                <w:bCs/>
                <w:sz w:val="24"/>
                <w:szCs w:val="24"/>
              </w:rPr>
              <w:t xml:space="preserve">Федеральный закон от 05.04.2021 </w:t>
            </w:r>
            <w:r>
              <w:rPr>
                <w:rFonts w:ascii="Times New Roman" w:hAnsi="Times New Roman" w:cs="Times New Roman"/>
                <w:bCs/>
                <w:sz w:val="24"/>
                <w:szCs w:val="24"/>
              </w:rPr>
              <w:t>№</w:t>
            </w:r>
            <w:r w:rsidRPr="00E2232B">
              <w:rPr>
                <w:rFonts w:ascii="Times New Roman" w:hAnsi="Times New Roman" w:cs="Times New Roman"/>
                <w:bCs/>
                <w:sz w:val="24"/>
                <w:szCs w:val="24"/>
              </w:rPr>
              <w:t xml:space="preserve"> 74-ФЗ</w:t>
            </w:r>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9E21B81" w14:textId="4CA02AB3" w:rsidR="00E2232B" w:rsidRPr="00E2232B" w:rsidRDefault="00E2232B" w:rsidP="00E2232B">
            <w:pPr>
              <w:spacing w:after="1" w:line="220" w:lineRule="atLeast"/>
              <w:ind w:firstLine="540"/>
              <w:jc w:val="both"/>
              <w:outlineLvl w:val="0"/>
              <w:rPr>
                <w:rFonts w:ascii="Times New Roman" w:hAnsi="Times New Roman" w:cs="Times New Roman"/>
                <w:b/>
                <w:sz w:val="24"/>
                <w:szCs w:val="24"/>
              </w:rPr>
            </w:pPr>
            <w:r w:rsidRPr="00E2232B">
              <w:rPr>
                <w:rFonts w:ascii="Times New Roman" w:hAnsi="Times New Roman" w:cs="Times New Roman"/>
                <w:b/>
                <w:sz w:val="24"/>
                <w:szCs w:val="24"/>
              </w:rPr>
              <w:t>В Постановлении от 14.07.2020 №</w:t>
            </w:r>
            <w:r w:rsidRPr="00E2232B">
              <w:rPr>
                <w:rFonts w:ascii="Times New Roman" w:hAnsi="Times New Roman" w:cs="Times New Roman"/>
                <w:b/>
                <w:sz w:val="24"/>
                <w:szCs w:val="24"/>
              </w:rPr>
              <w:t xml:space="preserve"> 35-П Конституционный Суд РФ указал, что в ТК РФ нужно закрепить срок, в течение которого </w:t>
            </w:r>
            <w:r w:rsidRPr="00E2232B">
              <w:rPr>
                <w:rFonts w:ascii="Times New Roman" w:hAnsi="Times New Roman" w:cs="Times New Roman"/>
                <w:b/>
                <w:sz w:val="24"/>
                <w:szCs w:val="24"/>
              </w:rPr>
              <w:t>работ</w:t>
            </w:r>
            <w:r w:rsidRPr="00E2232B">
              <w:rPr>
                <w:rFonts w:ascii="Times New Roman" w:hAnsi="Times New Roman" w:cs="Times New Roman"/>
                <w:b/>
                <w:sz w:val="24"/>
                <w:szCs w:val="24"/>
              </w:rPr>
              <w:t>ник, восстановивший права в суде, сможет обращаться с иском о компенсации морального вреда.</w:t>
            </w:r>
          </w:p>
          <w:p w14:paraId="52461B86" w14:textId="367F8BEE" w:rsidR="00E2232B" w:rsidRPr="00E2232B" w:rsidRDefault="00E2232B" w:rsidP="00E2232B">
            <w:pPr>
              <w:spacing w:after="1" w:line="220" w:lineRule="atLeast"/>
              <w:ind w:firstLine="540"/>
              <w:jc w:val="both"/>
              <w:outlineLvl w:val="0"/>
              <w:rPr>
                <w:rFonts w:ascii="Times New Roman" w:hAnsi="Times New Roman" w:cs="Times New Roman"/>
                <w:sz w:val="24"/>
                <w:szCs w:val="24"/>
              </w:rPr>
            </w:pPr>
            <w:r w:rsidRPr="00E2232B">
              <w:rPr>
                <w:rFonts w:ascii="Times New Roman" w:hAnsi="Times New Roman" w:cs="Times New Roman"/>
                <w:sz w:val="24"/>
                <w:szCs w:val="24"/>
              </w:rPr>
              <w:t xml:space="preserve">Во исполнение </w:t>
            </w:r>
            <w:r>
              <w:rPr>
                <w:rFonts w:ascii="Times New Roman" w:hAnsi="Times New Roman" w:cs="Times New Roman"/>
                <w:sz w:val="24"/>
                <w:szCs w:val="24"/>
              </w:rPr>
              <w:t xml:space="preserve">Постановления </w:t>
            </w:r>
            <w:r w:rsidRPr="00E2232B">
              <w:rPr>
                <w:rFonts w:ascii="Times New Roman" w:hAnsi="Times New Roman" w:cs="Times New Roman"/>
                <w:sz w:val="24"/>
                <w:szCs w:val="24"/>
              </w:rPr>
              <w:t xml:space="preserve">принят Федеральный закон от 05.04.2021 </w:t>
            </w:r>
            <w:r>
              <w:rPr>
                <w:rFonts w:ascii="Times New Roman" w:hAnsi="Times New Roman" w:cs="Times New Roman"/>
                <w:sz w:val="24"/>
                <w:szCs w:val="24"/>
              </w:rPr>
              <w:t>№</w:t>
            </w:r>
            <w:r w:rsidRPr="00E2232B">
              <w:rPr>
                <w:rFonts w:ascii="Times New Roman" w:hAnsi="Times New Roman" w:cs="Times New Roman"/>
                <w:sz w:val="24"/>
                <w:szCs w:val="24"/>
              </w:rPr>
              <w:t xml:space="preserve"> 74-ФЗ, согласно которому установлена возможность обращения работника в суд с требованием о компенсации морального вреда, причинённого работодателем вследствие нарушения трудовых прав работника. Такое требование может быть заявлено в суд:</w:t>
            </w:r>
          </w:p>
          <w:p w14:paraId="669AC097" w14:textId="77777777" w:rsidR="00E2232B" w:rsidRPr="00E2232B" w:rsidRDefault="00E2232B" w:rsidP="00E2232B">
            <w:pPr>
              <w:spacing w:after="1" w:line="220" w:lineRule="atLeast"/>
              <w:ind w:firstLine="540"/>
              <w:jc w:val="both"/>
              <w:outlineLvl w:val="0"/>
              <w:rPr>
                <w:rFonts w:ascii="Times New Roman" w:hAnsi="Times New Roman" w:cs="Times New Roman"/>
                <w:sz w:val="24"/>
                <w:szCs w:val="24"/>
              </w:rPr>
            </w:pPr>
            <w:r w:rsidRPr="00E2232B">
              <w:rPr>
                <w:rFonts w:ascii="Times New Roman" w:hAnsi="Times New Roman" w:cs="Times New Roman"/>
                <w:sz w:val="24"/>
                <w:szCs w:val="24"/>
              </w:rPr>
              <w:t>- либо одновременно с требованием работника о восстановлении его нарушенных трудовых прав;</w:t>
            </w:r>
          </w:p>
          <w:p w14:paraId="59DB43AF" w14:textId="77777777" w:rsidR="00E2232B" w:rsidRPr="00E2232B" w:rsidRDefault="00E2232B" w:rsidP="00E2232B">
            <w:pPr>
              <w:spacing w:after="1" w:line="220" w:lineRule="atLeast"/>
              <w:ind w:firstLine="540"/>
              <w:jc w:val="both"/>
              <w:outlineLvl w:val="0"/>
              <w:rPr>
                <w:rFonts w:ascii="Times New Roman" w:hAnsi="Times New Roman" w:cs="Times New Roman"/>
                <w:sz w:val="24"/>
                <w:szCs w:val="24"/>
              </w:rPr>
            </w:pPr>
            <w:r w:rsidRPr="00E2232B">
              <w:rPr>
                <w:rFonts w:ascii="Times New Roman" w:hAnsi="Times New Roman" w:cs="Times New Roman"/>
                <w:sz w:val="24"/>
                <w:szCs w:val="24"/>
              </w:rPr>
              <w:t>- либо в течение 3 месяцев после вступления в законную силу решения суда, которым эти права были восстановлены полностью или частично.</w:t>
            </w:r>
          </w:p>
          <w:p w14:paraId="6E88AC94" w14:textId="4BC080D1" w:rsidR="00232544" w:rsidRPr="00E2232B" w:rsidRDefault="00E2232B" w:rsidP="00E2232B">
            <w:pPr>
              <w:spacing w:after="1" w:line="220" w:lineRule="atLeast"/>
              <w:ind w:firstLine="540"/>
              <w:jc w:val="both"/>
              <w:outlineLvl w:val="0"/>
              <w:rPr>
                <w:rFonts w:ascii="Times New Roman" w:hAnsi="Times New Roman" w:cs="Times New Roman"/>
                <w:b/>
                <w:sz w:val="24"/>
                <w:szCs w:val="24"/>
              </w:rPr>
            </w:pPr>
            <w:r w:rsidRPr="00E2232B">
              <w:rPr>
                <w:rFonts w:ascii="Times New Roman" w:hAnsi="Times New Roman" w:cs="Times New Roman"/>
                <w:b/>
                <w:sz w:val="24"/>
                <w:szCs w:val="24"/>
              </w:rPr>
              <w:t>Поправки вступают в силу с 16 апреля 2021 года.</w:t>
            </w:r>
          </w:p>
        </w:tc>
        <w:tc>
          <w:tcPr>
            <w:tcW w:w="127" w:type="pct"/>
            <w:tcBorders>
              <w:top w:val="single" w:sz="8" w:space="0" w:color="auto"/>
              <w:left w:val="nil"/>
              <w:bottom w:val="single" w:sz="8" w:space="0" w:color="auto"/>
              <w:right w:val="single" w:sz="4" w:space="0" w:color="auto"/>
            </w:tcBorders>
          </w:tcPr>
          <w:p w14:paraId="0C518A20"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E2232B" w14:paraId="1C90088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558AC1" w14:textId="77777777" w:rsidR="00E2232B" w:rsidRPr="0084352D" w:rsidRDefault="00E2232B"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F0AA7EC" w14:textId="77777777" w:rsidR="00E2232B" w:rsidRDefault="00E2232B" w:rsidP="00EE17E4">
            <w:pPr>
              <w:spacing w:after="1" w:line="220" w:lineRule="atLeast"/>
              <w:jc w:val="both"/>
              <w:outlineLvl w:val="0"/>
              <w:rPr>
                <w:rFonts w:ascii="Times New Roman" w:hAnsi="Times New Roman" w:cs="Times New Roman"/>
                <w:b/>
                <w:bCs/>
                <w:sz w:val="24"/>
                <w:szCs w:val="24"/>
              </w:rPr>
            </w:pPr>
            <w:proofErr w:type="spellStart"/>
            <w:r w:rsidRPr="00E2232B">
              <w:rPr>
                <w:rFonts w:ascii="Times New Roman" w:hAnsi="Times New Roman" w:cs="Times New Roman"/>
                <w:b/>
                <w:bCs/>
                <w:sz w:val="24"/>
                <w:szCs w:val="24"/>
              </w:rPr>
              <w:t>Роструд</w:t>
            </w:r>
            <w:proofErr w:type="spellEnd"/>
            <w:r w:rsidRPr="00E2232B">
              <w:rPr>
                <w:rFonts w:ascii="Times New Roman" w:hAnsi="Times New Roman" w:cs="Times New Roman"/>
                <w:b/>
                <w:bCs/>
                <w:sz w:val="24"/>
                <w:szCs w:val="24"/>
              </w:rPr>
              <w:t xml:space="preserve"> рассказал, как проходят проверки соблюдения новых правил охраны труда с 1 января 2021 года</w:t>
            </w:r>
          </w:p>
          <w:p w14:paraId="31B8C663" w14:textId="321FEBDC" w:rsidR="00E2232B" w:rsidRPr="00E2232B" w:rsidRDefault="00E2232B" w:rsidP="00E2232B">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E2232B">
              <w:rPr>
                <w:rFonts w:ascii="Times New Roman" w:hAnsi="Times New Roman" w:cs="Times New Roman"/>
                <w:bCs/>
                <w:sz w:val="24"/>
                <w:szCs w:val="24"/>
              </w:rPr>
              <w:t xml:space="preserve">Письмо </w:t>
            </w:r>
            <w:proofErr w:type="spellStart"/>
            <w:r w:rsidRPr="00E2232B">
              <w:rPr>
                <w:rFonts w:ascii="Times New Roman" w:hAnsi="Times New Roman" w:cs="Times New Roman"/>
                <w:bCs/>
                <w:sz w:val="24"/>
                <w:szCs w:val="24"/>
              </w:rPr>
              <w:t>Роструда</w:t>
            </w:r>
            <w:proofErr w:type="spellEnd"/>
            <w:r w:rsidRPr="00E2232B">
              <w:rPr>
                <w:rFonts w:ascii="Times New Roman" w:hAnsi="Times New Roman" w:cs="Times New Roman"/>
                <w:bCs/>
                <w:sz w:val="24"/>
                <w:szCs w:val="24"/>
              </w:rPr>
              <w:t xml:space="preserve"> от 15.01.2021 </w:t>
            </w:r>
            <w:r>
              <w:rPr>
                <w:rFonts w:ascii="Times New Roman" w:hAnsi="Times New Roman" w:cs="Times New Roman"/>
                <w:bCs/>
                <w:sz w:val="24"/>
                <w:szCs w:val="24"/>
              </w:rPr>
              <w:t>№</w:t>
            </w:r>
            <w:r w:rsidRPr="00E2232B">
              <w:rPr>
                <w:rFonts w:ascii="Times New Roman" w:hAnsi="Times New Roman" w:cs="Times New Roman"/>
                <w:bCs/>
                <w:sz w:val="24"/>
                <w:szCs w:val="24"/>
              </w:rPr>
              <w:t xml:space="preserve"> 57-ТЗ</w:t>
            </w:r>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C603E0F" w14:textId="788546D5" w:rsidR="00E2232B" w:rsidRPr="00E2232B" w:rsidRDefault="00E2232B" w:rsidP="00E2232B">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С</w:t>
            </w:r>
            <w:r w:rsidRPr="00E2232B">
              <w:rPr>
                <w:rFonts w:ascii="Times New Roman" w:hAnsi="Times New Roman" w:cs="Times New Roman"/>
                <w:sz w:val="24"/>
                <w:szCs w:val="24"/>
              </w:rPr>
              <w:t xml:space="preserve"> 1 января 2021 года вступили в силу 40 новых правил по охране труда (далее – ПОТ), а ранее действующие правила признаны утратившими силу. </w:t>
            </w:r>
          </w:p>
          <w:p w14:paraId="6339776D" w14:textId="1F41C077" w:rsidR="00E2232B" w:rsidRPr="00E2232B" w:rsidRDefault="00E2232B" w:rsidP="00E2232B">
            <w:pPr>
              <w:spacing w:after="1" w:line="220" w:lineRule="atLeast"/>
              <w:ind w:firstLine="540"/>
              <w:jc w:val="both"/>
              <w:outlineLvl w:val="0"/>
              <w:rPr>
                <w:rFonts w:ascii="Times New Roman" w:hAnsi="Times New Roman" w:cs="Times New Roman"/>
                <w:sz w:val="24"/>
                <w:szCs w:val="24"/>
              </w:rPr>
            </w:pPr>
            <w:r w:rsidRPr="00E2232B">
              <w:rPr>
                <w:rFonts w:ascii="Times New Roman" w:hAnsi="Times New Roman" w:cs="Times New Roman"/>
                <w:sz w:val="24"/>
                <w:szCs w:val="24"/>
              </w:rPr>
              <w:t xml:space="preserve">Вместе с тем, требования ПОТ, которые признаны утратившими силу, в настоящее время включены в проверочные листы, утвержденные Приказом </w:t>
            </w:r>
            <w:proofErr w:type="spellStart"/>
            <w:r w:rsidRPr="00E2232B">
              <w:rPr>
                <w:rFonts w:ascii="Times New Roman" w:hAnsi="Times New Roman" w:cs="Times New Roman"/>
                <w:sz w:val="24"/>
                <w:szCs w:val="24"/>
              </w:rPr>
              <w:t>Роструда</w:t>
            </w:r>
            <w:proofErr w:type="spellEnd"/>
            <w:r w:rsidRPr="00E2232B">
              <w:rPr>
                <w:rFonts w:ascii="Times New Roman" w:hAnsi="Times New Roman" w:cs="Times New Roman"/>
                <w:sz w:val="24"/>
                <w:szCs w:val="24"/>
              </w:rPr>
              <w:t xml:space="preserve"> от 10.11.2017 </w:t>
            </w:r>
            <w:r w:rsidR="00682C2F">
              <w:rPr>
                <w:rFonts w:ascii="Times New Roman" w:hAnsi="Times New Roman" w:cs="Times New Roman"/>
                <w:sz w:val="24"/>
                <w:szCs w:val="24"/>
              </w:rPr>
              <w:t>№</w:t>
            </w:r>
            <w:r w:rsidRPr="00E2232B">
              <w:rPr>
                <w:rFonts w:ascii="Times New Roman" w:hAnsi="Times New Roman" w:cs="Times New Roman"/>
                <w:sz w:val="24"/>
                <w:szCs w:val="24"/>
              </w:rPr>
              <w:t xml:space="preserve"> 655. Учитывая, что предмет плановой проверки всех работодателей ограничивается перечнем вопросов, включенных в проверочные листы, ГИТ при осуществлении контрольно-надзорных мероприятий с 1 января 2021 года не вправе проверять исполнение требований ПОТ, утративших силу.</w:t>
            </w:r>
          </w:p>
          <w:p w14:paraId="2EA7705B" w14:textId="1FADA5FF" w:rsidR="00E2232B" w:rsidRPr="00E2232B" w:rsidRDefault="00E2232B" w:rsidP="00E2232B">
            <w:pPr>
              <w:spacing w:after="1" w:line="220" w:lineRule="atLeast"/>
              <w:ind w:firstLine="540"/>
              <w:jc w:val="both"/>
              <w:outlineLvl w:val="0"/>
              <w:rPr>
                <w:rFonts w:ascii="Times New Roman" w:hAnsi="Times New Roman" w:cs="Times New Roman"/>
                <w:sz w:val="24"/>
                <w:szCs w:val="24"/>
              </w:rPr>
            </w:pPr>
            <w:r w:rsidRPr="00E2232B">
              <w:rPr>
                <w:rFonts w:ascii="Times New Roman" w:hAnsi="Times New Roman" w:cs="Times New Roman"/>
                <w:sz w:val="24"/>
                <w:szCs w:val="24"/>
              </w:rPr>
              <w:t xml:space="preserve">В целях качественного проведения плановой проверки по созданию и функционированию системы управления охраной труда (далее – СУОТ) инспектор ГИТ, используя форму проверочного листа (списка контрольных вопросов), согласно приложению </w:t>
            </w:r>
            <w:r w:rsidR="00682C2F">
              <w:rPr>
                <w:rFonts w:ascii="Times New Roman" w:hAnsi="Times New Roman" w:cs="Times New Roman"/>
                <w:sz w:val="24"/>
                <w:szCs w:val="24"/>
              </w:rPr>
              <w:t>№</w:t>
            </w:r>
            <w:r w:rsidRPr="00E2232B">
              <w:rPr>
                <w:rFonts w:ascii="Times New Roman" w:hAnsi="Times New Roman" w:cs="Times New Roman"/>
                <w:sz w:val="24"/>
                <w:szCs w:val="24"/>
              </w:rPr>
              <w:t xml:space="preserve"> 31 к Приказу </w:t>
            </w:r>
            <w:proofErr w:type="spellStart"/>
            <w:r w:rsidRPr="00E2232B">
              <w:rPr>
                <w:rFonts w:ascii="Times New Roman" w:hAnsi="Times New Roman" w:cs="Times New Roman"/>
                <w:sz w:val="24"/>
                <w:szCs w:val="24"/>
              </w:rPr>
              <w:t>Роструда</w:t>
            </w:r>
            <w:proofErr w:type="spellEnd"/>
            <w:r w:rsidRPr="00E2232B">
              <w:rPr>
                <w:rFonts w:ascii="Times New Roman" w:hAnsi="Times New Roman" w:cs="Times New Roman"/>
                <w:sz w:val="24"/>
                <w:szCs w:val="24"/>
              </w:rPr>
              <w:t xml:space="preserve"> </w:t>
            </w:r>
            <w:r w:rsidR="00682C2F">
              <w:rPr>
                <w:rFonts w:ascii="Times New Roman" w:hAnsi="Times New Roman" w:cs="Times New Roman"/>
                <w:sz w:val="24"/>
                <w:szCs w:val="24"/>
              </w:rPr>
              <w:t>№</w:t>
            </w:r>
            <w:r w:rsidRPr="00E2232B">
              <w:rPr>
                <w:rFonts w:ascii="Times New Roman" w:hAnsi="Times New Roman" w:cs="Times New Roman"/>
                <w:sz w:val="24"/>
                <w:szCs w:val="24"/>
              </w:rPr>
              <w:t xml:space="preserve"> 655, проверяет не только наличие у работодателя Положения о СУОТ, но и наличие в нём соответствующих разделов (подразделов), указанных в п. 8 Типового положения о СУОТ, утв. Приказом Минтруда России от 19.08.2016 </w:t>
            </w:r>
            <w:r w:rsidR="00682C2F">
              <w:rPr>
                <w:rFonts w:ascii="Times New Roman" w:hAnsi="Times New Roman" w:cs="Times New Roman"/>
                <w:sz w:val="24"/>
                <w:szCs w:val="24"/>
              </w:rPr>
              <w:t>№</w:t>
            </w:r>
            <w:r w:rsidRPr="00E2232B">
              <w:rPr>
                <w:rFonts w:ascii="Times New Roman" w:hAnsi="Times New Roman" w:cs="Times New Roman"/>
                <w:sz w:val="24"/>
                <w:szCs w:val="24"/>
              </w:rPr>
              <w:t xml:space="preserve"> 438н, и разработанных в соответствии с государственными нормативными требованиями охраны труда.</w:t>
            </w:r>
          </w:p>
          <w:p w14:paraId="688E3224" w14:textId="32A58ABC" w:rsidR="00E2232B" w:rsidRPr="00E2232B" w:rsidRDefault="00682C2F" w:rsidP="00E2232B">
            <w:pPr>
              <w:spacing w:after="1" w:line="220" w:lineRule="atLeast"/>
              <w:ind w:firstLine="540"/>
              <w:jc w:val="both"/>
              <w:outlineLvl w:val="0"/>
              <w:rPr>
                <w:rFonts w:ascii="Times New Roman" w:hAnsi="Times New Roman" w:cs="Times New Roman"/>
                <w:sz w:val="24"/>
                <w:szCs w:val="24"/>
              </w:rPr>
            </w:pPr>
            <w:r w:rsidRPr="00E2232B">
              <w:rPr>
                <w:rFonts w:ascii="Times New Roman" w:hAnsi="Times New Roman" w:cs="Times New Roman"/>
                <w:sz w:val="24"/>
                <w:szCs w:val="24"/>
              </w:rPr>
              <w:t>Кроме того,</w:t>
            </w:r>
            <w:r w:rsidR="00E2232B" w:rsidRPr="00E2232B">
              <w:rPr>
                <w:rFonts w:ascii="Times New Roman" w:hAnsi="Times New Roman" w:cs="Times New Roman"/>
                <w:sz w:val="24"/>
                <w:szCs w:val="24"/>
              </w:rPr>
              <w:t xml:space="preserve"> в ходе проведения плановой проверки инспектор ГИТ должен дать оценку соблюдения работодателем государственных нормативных </w:t>
            </w:r>
            <w:r w:rsidR="00E2232B" w:rsidRPr="00E2232B">
              <w:rPr>
                <w:rFonts w:ascii="Times New Roman" w:hAnsi="Times New Roman" w:cs="Times New Roman"/>
                <w:sz w:val="24"/>
                <w:szCs w:val="24"/>
              </w:rPr>
              <w:lastRenderedPageBreak/>
              <w:t>требований охраны труда, в том числе требований ПОТ, вступивших в силу с 1 января 2021 года, при создании и обеспечении функционирования СУОТ (ст.209 ТК РФ).</w:t>
            </w:r>
          </w:p>
          <w:p w14:paraId="32267C2D" w14:textId="78354286" w:rsidR="00E2232B" w:rsidRPr="00E2232B" w:rsidRDefault="00E2232B" w:rsidP="00E2232B">
            <w:pPr>
              <w:spacing w:after="1" w:line="220" w:lineRule="atLeast"/>
              <w:ind w:firstLine="540"/>
              <w:jc w:val="both"/>
              <w:outlineLvl w:val="0"/>
              <w:rPr>
                <w:rFonts w:ascii="Times New Roman" w:hAnsi="Times New Roman" w:cs="Times New Roman"/>
                <w:sz w:val="24"/>
                <w:szCs w:val="24"/>
              </w:rPr>
            </w:pPr>
            <w:r w:rsidRPr="00E2232B">
              <w:rPr>
                <w:rFonts w:ascii="Times New Roman" w:hAnsi="Times New Roman" w:cs="Times New Roman"/>
                <w:sz w:val="24"/>
                <w:szCs w:val="24"/>
              </w:rPr>
              <w:t xml:space="preserve">При проведении плановой проверки инспектор ГИТ должен применять Алгоритм проверки создания и обеспечения функционирования СУОТ из Методических рекомендаций, утвержденных Приказом </w:t>
            </w:r>
            <w:proofErr w:type="spellStart"/>
            <w:r w:rsidRPr="00E2232B">
              <w:rPr>
                <w:rFonts w:ascii="Times New Roman" w:hAnsi="Times New Roman" w:cs="Times New Roman"/>
                <w:sz w:val="24"/>
                <w:szCs w:val="24"/>
              </w:rPr>
              <w:t>Роструда</w:t>
            </w:r>
            <w:proofErr w:type="spellEnd"/>
            <w:r w:rsidRPr="00E2232B">
              <w:rPr>
                <w:rFonts w:ascii="Times New Roman" w:hAnsi="Times New Roman" w:cs="Times New Roman"/>
                <w:sz w:val="24"/>
                <w:szCs w:val="24"/>
              </w:rPr>
              <w:t xml:space="preserve"> от 21.03.2019 </w:t>
            </w:r>
            <w:r w:rsidR="00682C2F">
              <w:rPr>
                <w:rFonts w:ascii="Times New Roman" w:hAnsi="Times New Roman" w:cs="Times New Roman"/>
                <w:sz w:val="24"/>
                <w:szCs w:val="24"/>
              </w:rPr>
              <w:t>№</w:t>
            </w:r>
            <w:r w:rsidRPr="00E2232B">
              <w:rPr>
                <w:rFonts w:ascii="Times New Roman" w:hAnsi="Times New Roman" w:cs="Times New Roman"/>
                <w:sz w:val="24"/>
                <w:szCs w:val="24"/>
              </w:rPr>
              <w:t xml:space="preserve"> 77.</w:t>
            </w:r>
          </w:p>
          <w:p w14:paraId="189F8741" w14:textId="0E2AD1E0" w:rsidR="00E2232B" w:rsidRPr="00E2232B" w:rsidRDefault="00E2232B" w:rsidP="00682C2F">
            <w:pPr>
              <w:spacing w:after="1" w:line="220" w:lineRule="atLeast"/>
              <w:ind w:firstLine="540"/>
              <w:jc w:val="both"/>
              <w:outlineLvl w:val="0"/>
              <w:rPr>
                <w:rFonts w:ascii="Times New Roman" w:hAnsi="Times New Roman" w:cs="Times New Roman"/>
                <w:sz w:val="24"/>
                <w:szCs w:val="24"/>
              </w:rPr>
            </w:pPr>
            <w:r w:rsidRPr="00E2232B">
              <w:rPr>
                <w:rFonts w:ascii="Times New Roman" w:hAnsi="Times New Roman" w:cs="Times New Roman"/>
                <w:sz w:val="24"/>
                <w:szCs w:val="24"/>
              </w:rPr>
              <w:t xml:space="preserve">В случае выявления несоответствия Положения о СУОТ работодателя требованиям охраны труда, в том числе Типовому положению, утв. Приказом Минтруда </w:t>
            </w:r>
            <w:r w:rsidR="00682C2F">
              <w:rPr>
                <w:rFonts w:ascii="Times New Roman" w:hAnsi="Times New Roman" w:cs="Times New Roman"/>
                <w:sz w:val="24"/>
                <w:szCs w:val="24"/>
              </w:rPr>
              <w:t>№</w:t>
            </w:r>
            <w:r w:rsidRPr="00E2232B">
              <w:rPr>
                <w:rFonts w:ascii="Times New Roman" w:hAnsi="Times New Roman" w:cs="Times New Roman"/>
                <w:sz w:val="24"/>
                <w:szCs w:val="24"/>
              </w:rPr>
              <w:t xml:space="preserve"> 438н, считается, что Положение о СУОТ у работодателя отсутствует.</w:t>
            </w:r>
            <w:r w:rsidR="00682C2F">
              <w:rPr>
                <w:rFonts w:ascii="Times New Roman" w:hAnsi="Times New Roman" w:cs="Times New Roman"/>
                <w:sz w:val="24"/>
                <w:szCs w:val="24"/>
              </w:rPr>
              <w:t xml:space="preserve"> </w:t>
            </w:r>
            <w:r w:rsidRPr="00E2232B">
              <w:rPr>
                <w:rFonts w:ascii="Times New Roman" w:hAnsi="Times New Roman" w:cs="Times New Roman"/>
                <w:sz w:val="24"/>
                <w:szCs w:val="24"/>
              </w:rPr>
              <w:t>При выявлении нарушений ГИТ инициирует внеплановую проверку.</w:t>
            </w:r>
          </w:p>
        </w:tc>
        <w:tc>
          <w:tcPr>
            <w:tcW w:w="127" w:type="pct"/>
            <w:tcBorders>
              <w:top w:val="single" w:sz="8" w:space="0" w:color="auto"/>
              <w:left w:val="nil"/>
              <w:bottom w:val="single" w:sz="8" w:space="0" w:color="auto"/>
              <w:right w:val="single" w:sz="4" w:space="0" w:color="auto"/>
            </w:tcBorders>
          </w:tcPr>
          <w:p w14:paraId="3B14806F" w14:textId="77777777" w:rsidR="00E2232B" w:rsidRPr="0084352D" w:rsidRDefault="00E2232B" w:rsidP="0084352D">
            <w:pPr>
              <w:spacing w:after="1" w:line="220" w:lineRule="atLeast"/>
              <w:ind w:firstLine="540"/>
              <w:jc w:val="both"/>
              <w:outlineLvl w:val="0"/>
              <w:rPr>
                <w:rFonts w:ascii="Times New Roman" w:hAnsi="Times New Roman" w:cs="Times New Roman"/>
                <w:sz w:val="24"/>
                <w:szCs w:val="24"/>
              </w:rPr>
            </w:pPr>
          </w:p>
        </w:tc>
      </w:tr>
      <w:tr w:rsidR="00E2232B" w14:paraId="5CC96E8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3017192" w14:textId="77777777" w:rsidR="00E2232B" w:rsidRPr="0084352D" w:rsidRDefault="00E2232B"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FDEDFDF" w14:textId="13B35356" w:rsidR="00E2232B" w:rsidRDefault="00F35DD7" w:rsidP="00EE17E4">
            <w:pPr>
              <w:spacing w:after="1" w:line="220" w:lineRule="atLeast"/>
              <w:jc w:val="both"/>
              <w:outlineLvl w:val="0"/>
              <w:rPr>
                <w:rFonts w:ascii="Times New Roman" w:hAnsi="Times New Roman" w:cs="Times New Roman"/>
                <w:b/>
                <w:bCs/>
                <w:sz w:val="24"/>
                <w:szCs w:val="24"/>
              </w:rPr>
            </w:pPr>
            <w:r w:rsidRPr="00F35DD7">
              <w:rPr>
                <w:rFonts w:ascii="Times New Roman" w:hAnsi="Times New Roman" w:cs="Times New Roman"/>
                <w:b/>
                <w:bCs/>
                <w:sz w:val="24"/>
                <w:szCs w:val="24"/>
              </w:rPr>
              <w:t>Кого отправлять на медосмотры по новым правилам с 1 апреля 2021 года</w:t>
            </w:r>
          </w:p>
          <w:p w14:paraId="403D5A7B" w14:textId="3BB76DC3" w:rsidR="00F35DD7" w:rsidRPr="00F35DD7" w:rsidRDefault="00F35DD7" w:rsidP="00EE17E4">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F35DD7">
              <w:rPr>
                <w:rFonts w:ascii="Times New Roman" w:hAnsi="Times New Roman" w:cs="Times New Roman"/>
                <w:bCs/>
                <w:sz w:val="24"/>
                <w:szCs w:val="24"/>
              </w:rPr>
              <w:t xml:space="preserve">Письмо Минтруда России от 10.03.2021 </w:t>
            </w:r>
            <w:r>
              <w:rPr>
                <w:rFonts w:ascii="Times New Roman" w:hAnsi="Times New Roman" w:cs="Times New Roman"/>
                <w:bCs/>
                <w:sz w:val="24"/>
                <w:szCs w:val="24"/>
              </w:rPr>
              <w:t>№</w:t>
            </w:r>
            <w:r w:rsidRPr="00F35DD7">
              <w:rPr>
                <w:rFonts w:ascii="Times New Roman" w:hAnsi="Times New Roman" w:cs="Times New Roman"/>
                <w:bCs/>
                <w:sz w:val="24"/>
                <w:szCs w:val="24"/>
              </w:rPr>
              <w:t xml:space="preserve"> 15-2/ООГ-654</w:t>
            </w:r>
            <w:r>
              <w:rPr>
                <w:rFonts w:ascii="Times New Roman" w:hAnsi="Times New Roman" w:cs="Times New Roman"/>
                <w:bCs/>
                <w:sz w:val="24"/>
                <w:szCs w:val="24"/>
              </w:rPr>
              <w:t>)</w:t>
            </w:r>
          </w:p>
          <w:p w14:paraId="696EA88E" w14:textId="039D1FC3" w:rsidR="00F35DD7" w:rsidRPr="00F35DD7" w:rsidRDefault="00F35DD7" w:rsidP="00EE17E4">
            <w:pPr>
              <w:spacing w:after="1" w:line="220" w:lineRule="atLeast"/>
              <w:jc w:val="both"/>
              <w:outlineLvl w:val="0"/>
              <w:rPr>
                <w:rFonts w:ascii="Times New Roman" w:hAnsi="Times New Roman" w:cs="Times New Roman"/>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7621FC4" w14:textId="54C808AA" w:rsidR="00F35DD7" w:rsidRPr="00F35DD7" w:rsidRDefault="00F35DD7" w:rsidP="00F35DD7">
            <w:pPr>
              <w:spacing w:after="1" w:line="220" w:lineRule="atLeast"/>
              <w:ind w:firstLine="540"/>
              <w:jc w:val="both"/>
              <w:outlineLvl w:val="0"/>
              <w:rPr>
                <w:rFonts w:ascii="Times New Roman" w:hAnsi="Times New Roman" w:cs="Times New Roman"/>
                <w:sz w:val="24"/>
                <w:szCs w:val="24"/>
              </w:rPr>
            </w:pPr>
            <w:r w:rsidRPr="00F35DD7">
              <w:rPr>
                <w:rFonts w:ascii="Times New Roman" w:hAnsi="Times New Roman" w:cs="Times New Roman"/>
                <w:b/>
                <w:sz w:val="24"/>
                <w:szCs w:val="24"/>
              </w:rPr>
              <w:t xml:space="preserve">С 1 апреля 2021 года </w:t>
            </w:r>
            <w:r w:rsidRPr="00F35DD7">
              <w:rPr>
                <w:rFonts w:ascii="Times New Roman" w:hAnsi="Times New Roman" w:cs="Times New Roman"/>
                <w:sz w:val="24"/>
                <w:szCs w:val="24"/>
              </w:rPr>
              <w:t xml:space="preserve">действует новый Перечень вредных и (или) опасных производственных факторов и работ (утв. Приказом Минтруда России и Минздрава России от 31.12.2020 </w:t>
            </w:r>
            <w:r>
              <w:rPr>
                <w:rFonts w:ascii="Times New Roman" w:hAnsi="Times New Roman" w:cs="Times New Roman"/>
                <w:sz w:val="24"/>
                <w:szCs w:val="24"/>
              </w:rPr>
              <w:t>№</w:t>
            </w:r>
            <w:r w:rsidRPr="00F35DD7">
              <w:rPr>
                <w:rFonts w:ascii="Times New Roman" w:hAnsi="Times New Roman" w:cs="Times New Roman"/>
                <w:sz w:val="24"/>
                <w:szCs w:val="24"/>
              </w:rPr>
              <w:t xml:space="preserve"> 988н/1420н), при выполнении которых проводятся обязательные предварительные и периодические медосмотры. Также вступает в силу и новый Порядок проведения обязательных предварительных и периодических медицинских осмотров работников (утв. Приказом Минздрава России от 28.01.2021 </w:t>
            </w:r>
            <w:r w:rsidR="00D8083F">
              <w:rPr>
                <w:rFonts w:ascii="Times New Roman" w:hAnsi="Times New Roman" w:cs="Times New Roman"/>
                <w:sz w:val="24"/>
                <w:szCs w:val="24"/>
              </w:rPr>
              <w:t>№</w:t>
            </w:r>
            <w:r w:rsidRPr="00F35DD7">
              <w:rPr>
                <w:rFonts w:ascii="Times New Roman" w:hAnsi="Times New Roman" w:cs="Times New Roman"/>
                <w:sz w:val="24"/>
                <w:szCs w:val="24"/>
              </w:rPr>
              <w:t xml:space="preserve"> 29н). </w:t>
            </w:r>
          </w:p>
          <w:p w14:paraId="1A698CAE" w14:textId="3A4DBC1A" w:rsidR="00F35DD7" w:rsidRPr="00F35DD7" w:rsidRDefault="00F35DD7" w:rsidP="00F35DD7">
            <w:pPr>
              <w:spacing w:after="1" w:line="220" w:lineRule="atLeast"/>
              <w:ind w:firstLine="540"/>
              <w:jc w:val="both"/>
              <w:outlineLvl w:val="0"/>
              <w:rPr>
                <w:rFonts w:ascii="Times New Roman" w:hAnsi="Times New Roman" w:cs="Times New Roman"/>
                <w:sz w:val="24"/>
                <w:szCs w:val="24"/>
              </w:rPr>
            </w:pPr>
            <w:r w:rsidRPr="00F35DD7">
              <w:rPr>
                <w:rFonts w:ascii="Times New Roman" w:hAnsi="Times New Roman" w:cs="Times New Roman"/>
                <w:sz w:val="24"/>
                <w:szCs w:val="24"/>
              </w:rPr>
              <w:t xml:space="preserve">Минтруд России в Письме от 10.03.2021 </w:t>
            </w:r>
            <w:r w:rsidR="00D8083F">
              <w:rPr>
                <w:rFonts w:ascii="Times New Roman" w:hAnsi="Times New Roman" w:cs="Times New Roman"/>
                <w:sz w:val="24"/>
                <w:szCs w:val="24"/>
              </w:rPr>
              <w:t>№</w:t>
            </w:r>
            <w:r w:rsidRPr="00F35DD7">
              <w:rPr>
                <w:rFonts w:ascii="Times New Roman" w:hAnsi="Times New Roman" w:cs="Times New Roman"/>
                <w:sz w:val="24"/>
                <w:szCs w:val="24"/>
              </w:rPr>
              <w:t xml:space="preserve"> 15-2/ООГ-654 ответил на вопрос – нужно ли направлять на медосмотр работника, на рабочем месте которого выявлены вредные факторы из нового Перечня, если условия труда на его рабочем месте не являются вредными?</w:t>
            </w:r>
          </w:p>
          <w:p w14:paraId="5E46A6F5" w14:textId="77777777" w:rsidR="00F35DD7" w:rsidRPr="00F35DD7" w:rsidRDefault="00F35DD7" w:rsidP="00F35DD7">
            <w:pPr>
              <w:spacing w:after="1" w:line="220" w:lineRule="atLeast"/>
              <w:ind w:firstLine="540"/>
              <w:jc w:val="both"/>
              <w:outlineLvl w:val="0"/>
              <w:rPr>
                <w:rFonts w:ascii="Times New Roman" w:hAnsi="Times New Roman" w:cs="Times New Roman"/>
                <w:sz w:val="24"/>
                <w:szCs w:val="24"/>
              </w:rPr>
            </w:pPr>
            <w:r w:rsidRPr="00F35DD7">
              <w:rPr>
                <w:rFonts w:ascii="Times New Roman" w:hAnsi="Times New Roman" w:cs="Times New Roman"/>
                <w:sz w:val="24"/>
                <w:szCs w:val="24"/>
              </w:rPr>
              <w:t>По мнению Минтруда, при воздействии на работника вредных и (или) опасных факторов трудового процесса (тяжесть и напряженность труда) и производственной среды (химических, биологических, физических) проводить обязательные медицинские осмотры нужно:</w:t>
            </w:r>
          </w:p>
          <w:p w14:paraId="577FE43D" w14:textId="77777777" w:rsidR="00F35DD7" w:rsidRPr="00F35DD7" w:rsidRDefault="00F35DD7" w:rsidP="00F35DD7">
            <w:pPr>
              <w:spacing w:after="1" w:line="220" w:lineRule="atLeast"/>
              <w:ind w:firstLine="540"/>
              <w:jc w:val="both"/>
              <w:outlineLvl w:val="0"/>
              <w:rPr>
                <w:rFonts w:ascii="Times New Roman" w:hAnsi="Times New Roman" w:cs="Times New Roman"/>
                <w:sz w:val="24"/>
                <w:szCs w:val="24"/>
              </w:rPr>
            </w:pPr>
            <w:r w:rsidRPr="00F35DD7">
              <w:rPr>
                <w:rFonts w:ascii="Times New Roman" w:hAnsi="Times New Roman" w:cs="Times New Roman"/>
                <w:sz w:val="24"/>
                <w:szCs w:val="24"/>
              </w:rPr>
              <w:t xml:space="preserve">-  или при превышении предельно допустимых концентраций (ПДК) и предельно допустимых уровней (ПДУ) факторов на рабочем месте, если подкласс условий труда 3.1 и выше (для разделов I - </w:t>
            </w:r>
            <w:proofErr w:type="gramStart"/>
            <w:r w:rsidRPr="00F35DD7">
              <w:rPr>
                <w:rFonts w:ascii="Times New Roman" w:hAnsi="Times New Roman" w:cs="Times New Roman"/>
                <w:sz w:val="24"/>
                <w:szCs w:val="24"/>
              </w:rPr>
              <w:t>V  нового</w:t>
            </w:r>
            <w:proofErr w:type="gramEnd"/>
            <w:r w:rsidRPr="00F35DD7">
              <w:rPr>
                <w:rFonts w:ascii="Times New Roman" w:hAnsi="Times New Roman" w:cs="Times New Roman"/>
                <w:sz w:val="24"/>
                <w:szCs w:val="24"/>
              </w:rPr>
              <w:t xml:space="preserve"> Перечня),</w:t>
            </w:r>
          </w:p>
          <w:p w14:paraId="6063CCD4" w14:textId="77777777" w:rsidR="00F35DD7" w:rsidRPr="00F35DD7" w:rsidRDefault="00F35DD7" w:rsidP="00F35DD7">
            <w:pPr>
              <w:spacing w:after="1" w:line="220" w:lineRule="atLeast"/>
              <w:ind w:firstLine="540"/>
              <w:jc w:val="both"/>
              <w:outlineLvl w:val="0"/>
              <w:rPr>
                <w:rFonts w:ascii="Times New Roman" w:hAnsi="Times New Roman" w:cs="Times New Roman"/>
                <w:sz w:val="24"/>
                <w:szCs w:val="24"/>
              </w:rPr>
            </w:pPr>
            <w:r w:rsidRPr="00F35DD7">
              <w:rPr>
                <w:rFonts w:ascii="Times New Roman" w:hAnsi="Times New Roman" w:cs="Times New Roman"/>
                <w:sz w:val="24"/>
                <w:szCs w:val="24"/>
              </w:rPr>
              <w:t xml:space="preserve"> - или при выполнении работ, перечисленных в разделе VI нового Перечня, вне зависимости от класса условий труда на рабочем месте.</w:t>
            </w:r>
          </w:p>
          <w:p w14:paraId="6FB5C498" w14:textId="77777777" w:rsidR="00F35DD7" w:rsidRPr="00F35DD7" w:rsidRDefault="00F35DD7" w:rsidP="00F35DD7">
            <w:pPr>
              <w:spacing w:after="1" w:line="220" w:lineRule="atLeast"/>
              <w:ind w:firstLine="540"/>
              <w:jc w:val="both"/>
              <w:outlineLvl w:val="0"/>
              <w:rPr>
                <w:rFonts w:ascii="Times New Roman" w:hAnsi="Times New Roman" w:cs="Times New Roman"/>
                <w:sz w:val="24"/>
                <w:szCs w:val="24"/>
              </w:rPr>
            </w:pPr>
            <w:r w:rsidRPr="00F35DD7">
              <w:rPr>
                <w:rFonts w:ascii="Times New Roman" w:hAnsi="Times New Roman" w:cs="Times New Roman"/>
                <w:sz w:val="24"/>
                <w:szCs w:val="24"/>
              </w:rPr>
              <w:t xml:space="preserve">Исключение для обоих случаев составляют химические вещества - аллергены, химические вещества, опасные для репродуктивного здоровья человека, химические вещества, обладающие остронаправленным действием, канцерогены любой природы, аэрозоли преимущественно </w:t>
            </w:r>
            <w:proofErr w:type="spellStart"/>
            <w:r w:rsidRPr="00F35DD7">
              <w:rPr>
                <w:rFonts w:ascii="Times New Roman" w:hAnsi="Times New Roman" w:cs="Times New Roman"/>
                <w:sz w:val="24"/>
                <w:szCs w:val="24"/>
              </w:rPr>
              <w:t>фиброгенного</w:t>
            </w:r>
            <w:proofErr w:type="spellEnd"/>
            <w:r w:rsidRPr="00F35DD7">
              <w:rPr>
                <w:rFonts w:ascii="Times New Roman" w:hAnsi="Times New Roman" w:cs="Times New Roman"/>
                <w:sz w:val="24"/>
                <w:szCs w:val="24"/>
              </w:rPr>
              <w:t xml:space="preserve"> действия и химические вещества, на которые не разработаны предельно допустимые концентрации (ПДК), при наличии которых </w:t>
            </w:r>
            <w:r w:rsidRPr="00F35DD7">
              <w:rPr>
                <w:rFonts w:ascii="Times New Roman" w:hAnsi="Times New Roman" w:cs="Times New Roman"/>
                <w:sz w:val="24"/>
                <w:szCs w:val="24"/>
              </w:rPr>
              <w:lastRenderedPageBreak/>
              <w:t>на рабочем месте предварительные и периодические медицинские осмотры следует проводить вне зависимости от класса условий труда.</w:t>
            </w:r>
          </w:p>
          <w:p w14:paraId="55454A78" w14:textId="4CA21D02" w:rsidR="00E2232B" w:rsidRPr="00F35DD7" w:rsidRDefault="00F35DD7" w:rsidP="00D8083F">
            <w:pPr>
              <w:spacing w:after="1" w:line="220" w:lineRule="atLeast"/>
              <w:ind w:firstLine="540"/>
              <w:jc w:val="both"/>
              <w:outlineLvl w:val="0"/>
              <w:rPr>
                <w:rFonts w:ascii="Times New Roman" w:hAnsi="Times New Roman" w:cs="Times New Roman"/>
                <w:sz w:val="24"/>
                <w:szCs w:val="24"/>
              </w:rPr>
            </w:pPr>
            <w:r w:rsidRPr="00F35DD7">
              <w:rPr>
                <w:rFonts w:ascii="Times New Roman" w:hAnsi="Times New Roman" w:cs="Times New Roman"/>
                <w:sz w:val="24"/>
                <w:szCs w:val="24"/>
              </w:rPr>
              <w:t xml:space="preserve">Таким образом, с 1 апреля 2021 года работодатель обязан проводить медосмотры только в указанных выше случаях. </w:t>
            </w:r>
          </w:p>
        </w:tc>
        <w:tc>
          <w:tcPr>
            <w:tcW w:w="127" w:type="pct"/>
            <w:tcBorders>
              <w:top w:val="single" w:sz="8" w:space="0" w:color="auto"/>
              <w:left w:val="nil"/>
              <w:bottom w:val="single" w:sz="8" w:space="0" w:color="auto"/>
              <w:right w:val="single" w:sz="4" w:space="0" w:color="auto"/>
            </w:tcBorders>
          </w:tcPr>
          <w:p w14:paraId="5E46CA3D" w14:textId="77777777" w:rsidR="00E2232B" w:rsidRPr="0084352D" w:rsidRDefault="00E2232B" w:rsidP="0084352D">
            <w:pPr>
              <w:spacing w:after="1" w:line="220" w:lineRule="atLeast"/>
              <w:ind w:firstLine="540"/>
              <w:jc w:val="both"/>
              <w:outlineLvl w:val="0"/>
              <w:rPr>
                <w:rFonts w:ascii="Times New Roman" w:hAnsi="Times New Roman" w:cs="Times New Roman"/>
                <w:sz w:val="24"/>
                <w:szCs w:val="24"/>
              </w:rPr>
            </w:pPr>
          </w:p>
        </w:tc>
      </w:tr>
      <w:tr w:rsidR="00E2232B" w14:paraId="1CE2BEA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EFB6D1" w14:textId="77777777" w:rsidR="00E2232B" w:rsidRPr="0084352D" w:rsidRDefault="00E2232B"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AD422D8" w14:textId="77777777" w:rsidR="00E2232B" w:rsidRDefault="003308B9" w:rsidP="00EE17E4">
            <w:pPr>
              <w:spacing w:after="1" w:line="220" w:lineRule="atLeast"/>
              <w:jc w:val="both"/>
              <w:outlineLvl w:val="0"/>
              <w:rPr>
                <w:rFonts w:ascii="Times New Roman" w:hAnsi="Times New Roman" w:cs="Times New Roman"/>
                <w:b/>
                <w:bCs/>
                <w:sz w:val="24"/>
                <w:szCs w:val="24"/>
              </w:rPr>
            </w:pPr>
            <w:r w:rsidRPr="003308B9">
              <w:rPr>
                <w:rFonts w:ascii="Times New Roman" w:hAnsi="Times New Roman" w:cs="Times New Roman"/>
                <w:b/>
                <w:bCs/>
                <w:sz w:val="24"/>
                <w:szCs w:val="24"/>
              </w:rPr>
              <w:t>Работающие пенсионеры смогут получать «карантинные» больничные до 1 мая 2021 года</w:t>
            </w:r>
          </w:p>
          <w:p w14:paraId="1C453EC1" w14:textId="2F87FFCF" w:rsidR="003308B9" w:rsidRPr="003308B9" w:rsidRDefault="003308B9" w:rsidP="003308B9">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3308B9">
              <w:rPr>
                <w:rFonts w:ascii="Times New Roman" w:hAnsi="Times New Roman" w:cs="Times New Roman"/>
                <w:bCs/>
                <w:sz w:val="24"/>
                <w:szCs w:val="24"/>
              </w:rPr>
              <w:t xml:space="preserve">Постановление Правительства РФ от 31.03.2021 </w:t>
            </w:r>
            <w:r>
              <w:rPr>
                <w:rFonts w:ascii="Times New Roman" w:hAnsi="Times New Roman" w:cs="Times New Roman"/>
                <w:bCs/>
                <w:sz w:val="24"/>
                <w:szCs w:val="24"/>
              </w:rPr>
              <w:t>№</w:t>
            </w:r>
            <w:r w:rsidRPr="003308B9">
              <w:rPr>
                <w:rFonts w:ascii="Times New Roman" w:hAnsi="Times New Roman" w:cs="Times New Roman"/>
                <w:bCs/>
                <w:sz w:val="24"/>
                <w:szCs w:val="24"/>
              </w:rPr>
              <w:t xml:space="preserve"> 494</w:t>
            </w:r>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D42FC32" w14:textId="7E676A99" w:rsidR="003308B9" w:rsidRPr="003308B9" w:rsidRDefault="003308B9" w:rsidP="003308B9">
            <w:pPr>
              <w:spacing w:after="1" w:line="220" w:lineRule="atLeast"/>
              <w:ind w:firstLine="540"/>
              <w:jc w:val="both"/>
              <w:outlineLvl w:val="0"/>
              <w:rPr>
                <w:rFonts w:ascii="Times New Roman" w:hAnsi="Times New Roman" w:cs="Times New Roman"/>
                <w:sz w:val="24"/>
                <w:szCs w:val="24"/>
              </w:rPr>
            </w:pPr>
            <w:r w:rsidRPr="003308B9">
              <w:rPr>
                <w:rFonts w:ascii="Times New Roman" w:hAnsi="Times New Roman" w:cs="Times New Roman"/>
                <w:sz w:val="24"/>
                <w:szCs w:val="24"/>
              </w:rPr>
              <w:t xml:space="preserve">Временные правила оформления листков нетрудоспособности, введенные из-за </w:t>
            </w:r>
            <w:proofErr w:type="spellStart"/>
            <w:r w:rsidRPr="003308B9">
              <w:rPr>
                <w:rFonts w:ascii="Times New Roman" w:hAnsi="Times New Roman" w:cs="Times New Roman"/>
                <w:sz w:val="24"/>
                <w:szCs w:val="24"/>
              </w:rPr>
              <w:t>коронавируса</w:t>
            </w:r>
            <w:proofErr w:type="spellEnd"/>
            <w:r w:rsidRPr="003308B9">
              <w:rPr>
                <w:rFonts w:ascii="Times New Roman" w:hAnsi="Times New Roman" w:cs="Times New Roman"/>
                <w:sz w:val="24"/>
                <w:szCs w:val="24"/>
              </w:rPr>
              <w:t xml:space="preserve"> в марте 2020 года, должны были прекратить действовать с 1 апреля 2021 года. </w:t>
            </w:r>
          </w:p>
          <w:p w14:paraId="278528E3" w14:textId="76E70E37" w:rsidR="00E2232B" w:rsidRPr="003308B9" w:rsidRDefault="003308B9" w:rsidP="003308B9">
            <w:pPr>
              <w:spacing w:after="1" w:line="220" w:lineRule="atLeast"/>
              <w:ind w:firstLine="540"/>
              <w:jc w:val="both"/>
              <w:outlineLvl w:val="0"/>
              <w:rPr>
                <w:rFonts w:ascii="Times New Roman" w:hAnsi="Times New Roman" w:cs="Times New Roman"/>
                <w:sz w:val="24"/>
                <w:szCs w:val="24"/>
              </w:rPr>
            </w:pPr>
            <w:r w:rsidRPr="003308B9">
              <w:rPr>
                <w:rFonts w:ascii="Times New Roman" w:hAnsi="Times New Roman" w:cs="Times New Roman"/>
                <w:sz w:val="24"/>
                <w:szCs w:val="24"/>
              </w:rPr>
              <w:t xml:space="preserve">Однако по итогам заседания оперативного штаба по предупреждению завоза и распространения </w:t>
            </w:r>
            <w:proofErr w:type="spellStart"/>
            <w:r w:rsidRPr="003308B9">
              <w:rPr>
                <w:rFonts w:ascii="Times New Roman" w:hAnsi="Times New Roman" w:cs="Times New Roman"/>
                <w:sz w:val="24"/>
                <w:szCs w:val="24"/>
              </w:rPr>
              <w:t>коронавирусной</w:t>
            </w:r>
            <w:proofErr w:type="spellEnd"/>
            <w:r w:rsidRPr="003308B9">
              <w:rPr>
                <w:rFonts w:ascii="Times New Roman" w:hAnsi="Times New Roman" w:cs="Times New Roman"/>
                <w:sz w:val="24"/>
                <w:szCs w:val="24"/>
              </w:rPr>
              <w:t xml:space="preserve"> инфекции на территории России, было принято решение об их продлении до 1 мая 2021 года (Постановление Правительства РФ от 31.03.2021 </w:t>
            </w:r>
            <w:r>
              <w:rPr>
                <w:rFonts w:ascii="Times New Roman" w:hAnsi="Times New Roman" w:cs="Times New Roman"/>
                <w:sz w:val="24"/>
                <w:szCs w:val="24"/>
              </w:rPr>
              <w:t>№</w:t>
            </w:r>
            <w:r w:rsidRPr="003308B9">
              <w:rPr>
                <w:rFonts w:ascii="Times New Roman" w:hAnsi="Times New Roman" w:cs="Times New Roman"/>
                <w:sz w:val="24"/>
                <w:szCs w:val="24"/>
              </w:rPr>
              <w:t xml:space="preserve"> 494).</w:t>
            </w:r>
          </w:p>
        </w:tc>
        <w:tc>
          <w:tcPr>
            <w:tcW w:w="127" w:type="pct"/>
            <w:tcBorders>
              <w:top w:val="single" w:sz="8" w:space="0" w:color="auto"/>
              <w:left w:val="nil"/>
              <w:bottom w:val="single" w:sz="8" w:space="0" w:color="auto"/>
              <w:right w:val="single" w:sz="4" w:space="0" w:color="auto"/>
            </w:tcBorders>
          </w:tcPr>
          <w:p w14:paraId="3A7E5DD6" w14:textId="77777777" w:rsidR="00E2232B" w:rsidRPr="0084352D" w:rsidRDefault="00E2232B" w:rsidP="0084352D">
            <w:pPr>
              <w:spacing w:after="1" w:line="220" w:lineRule="atLeast"/>
              <w:ind w:firstLine="540"/>
              <w:jc w:val="both"/>
              <w:outlineLvl w:val="0"/>
              <w:rPr>
                <w:rFonts w:ascii="Times New Roman" w:hAnsi="Times New Roman" w:cs="Times New Roman"/>
                <w:sz w:val="24"/>
                <w:szCs w:val="24"/>
              </w:rPr>
            </w:pPr>
          </w:p>
        </w:tc>
      </w:tr>
      <w:tr w:rsidR="00E2232B" w14:paraId="3DAF20D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8EF4009" w14:textId="77777777" w:rsidR="00E2232B" w:rsidRPr="0084352D" w:rsidRDefault="00E2232B"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ED74FCA" w14:textId="77777777" w:rsidR="00E2232B" w:rsidRDefault="007A2532" w:rsidP="00EE17E4">
            <w:pPr>
              <w:spacing w:after="1" w:line="220" w:lineRule="atLeast"/>
              <w:jc w:val="both"/>
              <w:outlineLvl w:val="0"/>
              <w:rPr>
                <w:rFonts w:ascii="Times New Roman" w:hAnsi="Times New Roman" w:cs="Times New Roman"/>
                <w:b/>
                <w:bCs/>
                <w:sz w:val="24"/>
                <w:szCs w:val="24"/>
              </w:rPr>
            </w:pPr>
            <w:r w:rsidRPr="007A2532">
              <w:rPr>
                <w:rFonts w:ascii="Times New Roman" w:hAnsi="Times New Roman" w:cs="Times New Roman"/>
                <w:b/>
                <w:bCs/>
                <w:sz w:val="24"/>
                <w:szCs w:val="24"/>
              </w:rPr>
              <w:t>Поддержка безработных граждан: что нового</w:t>
            </w:r>
          </w:p>
          <w:p w14:paraId="2AF2F7E8" w14:textId="44565957" w:rsidR="007A2532" w:rsidRPr="007A2532" w:rsidRDefault="007A2532" w:rsidP="007A2532">
            <w:pPr>
              <w:spacing w:after="1" w:line="220" w:lineRule="atLeast"/>
              <w:jc w:val="both"/>
              <w:outlineLvl w:val="0"/>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w:t>
            </w:r>
            <w:r w:rsidRPr="007A2532">
              <w:rPr>
                <w:rFonts w:ascii="Times New Roman" w:hAnsi="Times New Roman" w:cs="Times New Roman"/>
                <w:bCs/>
                <w:sz w:val="24"/>
                <w:szCs w:val="24"/>
              </w:rPr>
              <w:t xml:space="preserve">Постановление Правительства РФ от 27.03.2021 </w:t>
            </w:r>
            <w:r>
              <w:rPr>
                <w:rFonts w:ascii="Times New Roman" w:hAnsi="Times New Roman" w:cs="Times New Roman"/>
                <w:bCs/>
                <w:sz w:val="24"/>
                <w:szCs w:val="24"/>
              </w:rPr>
              <w:t>№</w:t>
            </w:r>
            <w:r w:rsidRPr="007A2532">
              <w:rPr>
                <w:rFonts w:ascii="Times New Roman" w:hAnsi="Times New Roman" w:cs="Times New Roman"/>
                <w:bCs/>
                <w:sz w:val="24"/>
                <w:szCs w:val="24"/>
              </w:rPr>
              <w:t xml:space="preserve"> 451</w:t>
            </w:r>
          </w:p>
          <w:p w14:paraId="5D785D87" w14:textId="10A43DE0" w:rsidR="007A2532" w:rsidRPr="007A2532" w:rsidRDefault="007A2532" w:rsidP="007A2532">
            <w:pPr>
              <w:spacing w:after="1" w:line="220" w:lineRule="atLeast"/>
              <w:jc w:val="both"/>
              <w:outlineLvl w:val="0"/>
              <w:rPr>
                <w:rFonts w:ascii="Times New Roman" w:hAnsi="Times New Roman" w:cs="Times New Roman"/>
                <w:bCs/>
                <w:sz w:val="24"/>
                <w:szCs w:val="24"/>
              </w:rPr>
            </w:pPr>
            <w:r w:rsidRPr="007A2532">
              <w:rPr>
                <w:rFonts w:ascii="Times New Roman" w:hAnsi="Times New Roman" w:cs="Times New Roman"/>
                <w:bCs/>
                <w:sz w:val="24"/>
                <w:szCs w:val="24"/>
              </w:rPr>
              <w:t xml:space="preserve">Постановление Правительства РФ от 27.03.2021 </w:t>
            </w:r>
            <w:r>
              <w:rPr>
                <w:rFonts w:ascii="Times New Roman" w:hAnsi="Times New Roman" w:cs="Times New Roman"/>
                <w:bCs/>
                <w:sz w:val="24"/>
                <w:szCs w:val="24"/>
              </w:rPr>
              <w:t>№</w:t>
            </w:r>
            <w:r w:rsidRPr="007A2532">
              <w:rPr>
                <w:rFonts w:ascii="Times New Roman" w:hAnsi="Times New Roman" w:cs="Times New Roman"/>
                <w:bCs/>
                <w:sz w:val="24"/>
                <w:szCs w:val="24"/>
              </w:rPr>
              <w:t xml:space="preserve"> 454</w:t>
            </w:r>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F37E545" w14:textId="620320A4" w:rsidR="007A2532" w:rsidRPr="007A2532" w:rsidRDefault="007A2532" w:rsidP="007A2532">
            <w:pPr>
              <w:spacing w:after="1" w:line="220" w:lineRule="atLeast"/>
              <w:ind w:firstLine="540"/>
              <w:jc w:val="both"/>
              <w:outlineLvl w:val="0"/>
              <w:rPr>
                <w:rFonts w:ascii="Times New Roman" w:hAnsi="Times New Roman" w:cs="Times New Roman"/>
                <w:sz w:val="24"/>
                <w:szCs w:val="24"/>
              </w:rPr>
            </w:pPr>
            <w:r w:rsidRPr="007A2532">
              <w:rPr>
                <w:rFonts w:ascii="Times New Roman" w:hAnsi="Times New Roman" w:cs="Times New Roman"/>
                <w:sz w:val="24"/>
                <w:szCs w:val="24"/>
              </w:rPr>
              <w:t xml:space="preserve">Постановлением Правительства РФ от 27.03.2021 </w:t>
            </w:r>
            <w:r>
              <w:rPr>
                <w:rFonts w:ascii="Times New Roman" w:hAnsi="Times New Roman" w:cs="Times New Roman"/>
                <w:sz w:val="24"/>
                <w:szCs w:val="24"/>
              </w:rPr>
              <w:t>№</w:t>
            </w:r>
            <w:r w:rsidRPr="007A2532">
              <w:rPr>
                <w:rFonts w:ascii="Times New Roman" w:hAnsi="Times New Roman" w:cs="Times New Roman"/>
                <w:sz w:val="24"/>
                <w:szCs w:val="24"/>
              </w:rPr>
              <w:t xml:space="preserve"> 451 </w:t>
            </w:r>
            <w:r w:rsidRPr="007A2532">
              <w:rPr>
                <w:rFonts w:ascii="Times New Roman" w:hAnsi="Times New Roman" w:cs="Times New Roman"/>
                <w:b/>
                <w:sz w:val="24"/>
                <w:szCs w:val="24"/>
              </w:rPr>
              <w:t>до 31 июля 2021 года</w:t>
            </w:r>
            <w:r w:rsidRPr="007A2532">
              <w:rPr>
                <w:rFonts w:ascii="Times New Roman" w:hAnsi="Times New Roman" w:cs="Times New Roman"/>
                <w:sz w:val="24"/>
                <w:szCs w:val="24"/>
              </w:rPr>
              <w:t xml:space="preserve"> продлены Временные правила регистрации граждан в качестве безработных, введенные из-за распространения </w:t>
            </w:r>
            <w:proofErr w:type="spellStart"/>
            <w:r w:rsidRPr="007A2532">
              <w:rPr>
                <w:rFonts w:ascii="Times New Roman" w:hAnsi="Times New Roman" w:cs="Times New Roman"/>
                <w:sz w:val="24"/>
                <w:szCs w:val="24"/>
              </w:rPr>
              <w:t>коронавируса</w:t>
            </w:r>
            <w:proofErr w:type="spellEnd"/>
            <w:r w:rsidRPr="007A2532">
              <w:rPr>
                <w:rFonts w:ascii="Times New Roman" w:hAnsi="Times New Roman" w:cs="Times New Roman"/>
                <w:sz w:val="24"/>
                <w:szCs w:val="24"/>
              </w:rPr>
              <w:t xml:space="preserve"> в начале апреля 2020 года (ранее было установлено, что они действуют </w:t>
            </w:r>
            <w:r w:rsidRPr="007A2532">
              <w:rPr>
                <w:rFonts w:ascii="Times New Roman" w:hAnsi="Times New Roman" w:cs="Times New Roman"/>
                <w:sz w:val="24"/>
                <w:szCs w:val="24"/>
              </w:rPr>
              <w:t>по 31</w:t>
            </w:r>
            <w:r w:rsidRPr="007A2532">
              <w:rPr>
                <w:rFonts w:ascii="Times New Roman" w:hAnsi="Times New Roman" w:cs="Times New Roman"/>
                <w:sz w:val="24"/>
                <w:szCs w:val="24"/>
              </w:rPr>
              <w:t xml:space="preserve"> марта 2021 года). Временные правила предполагает электронную регистрацию безработных с помощью портала «Работа в России», а также оформление пособий по безработице через личный кабинет на портале </w:t>
            </w:r>
            <w:proofErr w:type="spellStart"/>
            <w:r w:rsidRPr="007A2532">
              <w:rPr>
                <w:rFonts w:ascii="Times New Roman" w:hAnsi="Times New Roman" w:cs="Times New Roman"/>
                <w:sz w:val="24"/>
                <w:szCs w:val="24"/>
              </w:rPr>
              <w:t>Госуслуг</w:t>
            </w:r>
            <w:proofErr w:type="spellEnd"/>
            <w:r w:rsidRPr="007A2532">
              <w:rPr>
                <w:rFonts w:ascii="Times New Roman" w:hAnsi="Times New Roman" w:cs="Times New Roman"/>
                <w:sz w:val="24"/>
                <w:szCs w:val="24"/>
              </w:rPr>
              <w:t xml:space="preserve">. </w:t>
            </w:r>
          </w:p>
          <w:p w14:paraId="6DA8F016" w14:textId="3B02EBDB" w:rsidR="00E2232B" w:rsidRPr="0084352D" w:rsidRDefault="007A2532" w:rsidP="007A2532">
            <w:pPr>
              <w:spacing w:after="1" w:line="220" w:lineRule="atLeast"/>
              <w:ind w:firstLine="540"/>
              <w:jc w:val="both"/>
              <w:outlineLvl w:val="0"/>
              <w:rPr>
                <w:rFonts w:ascii="Times New Roman" w:hAnsi="Times New Roman" w:cs="Times New Roman"/>
                <w:sz w:val="24"/>
                <w:szCs w:val="24"/>
                <w:u w:val="single"/>
              </w:rPr>
            </w:pPr>
            <w:r w:rsidRPr="007A2532">
              <w:rPr>
                <w:rFonts w:ascii="Times New Roman" w:hAnsi="Times New Roman" w:cs="Times New Roman"/>
                <w:sz w:val="24"/>
                <w:szCs w:val="24"/>
              </w:rPr>
              <w:t xml:space="preserve">Максимальные размеры пособия в 2021 году составляют первые 3 месяца - 12 130, последующие 3 месяца - 5 000 рублей (Постановление Правительства РФ от 31.12.2020 </w:t>
            </w:r>
            <w:r>
              <w:rPr>
                <w:rFonts w:ascii="Times New Roman" w:hAnsi="Times New Roman" w:cs="Times New Roman"/>
                <w:sz w:val="24"/>
                <w:szCs w:val="24"/>
              </w:rPr>
              <w:t>№</w:t>
            </w:r>
            <w:r w:rsidRPr="007A2532">
              <w:rPr>
                <w:rFonts w:ascii="Times New Roman" w:hAnsi="Times New Roman" w:cs="Times New Roman"/>
                <w:sz w:val="24"/>
                <w:szCs w:val="24"/>
              </w:rPr>
              <w:t xml:space="preserve"> 2393). Правительство РФ Постановлением от 27.03.2021 </w:t>
            </w:r>
            <w:r>
              <w:rPr>
                <w:rFonts w:ascii="Times New Roman" w:hAnsi="Times New Roman" w:cs="Times New Roman"/>
                <w:sz w:val="24"/>
                <w:szCs w:val="24"/>
              </w:rPr>
              <w:t>№</w:t>
            </w:r>
            <w:r w:rsidRPr="007A2532">
              <w:rPr>
                <w:rFonts w:ascii="Times New Roman" w:hAnsi="Times New Roman" w:cs="Times New Roman"/>
                <w:sz w:val="24"/>
                <w:szCs w:val="24"/>
              </w:rPr>
              <w:t xml:space="preserve"> 454 внесло корректировки, согласно которым выплату пособий по безработице в максимальном размере смогут получать отдельные категории безработных граждан, несмотря на смещение и прерывания периода выплат.</w:t>
            </w:r>
          </w:p>
        </w:tc>
        <w:tc>
          <w:tcPr>
            <w:tcW w:w="127" w:type="pct"/>
            <w:tcBorders>
              <w:top w:val="single" w:sz="8" w:space="0" w:color="auto"/>
              <w:left w:val="nil"/>
              <w:bottom w:val="single" w:sz="8" w:space="0" w:color="auto"/>
              <w:right w:val="single" w:sz="4" w:space="0" w:color="auto"/>
            </w:tcBorders>
          </w:tcPr>
          <w:p w14:paraId="050F795A" w14:textId="77777777" w:rsidR="00E2232B" w:rsidRPr="0084352D" w:rsidRDefault="00E2232B" w:rsidP="0084352D">
            <w:pPr>
              <w:spacing w:after="1" w:line="220" w:lineRule="atLeast"/>
              <w:ind w:firstLine="540"/>
              <w:jc w:val="both"/>
              <w:outlineLvl w:val="0"/>
              <w:rPr>
                <w:rFonts w:ascii="Times New Roman" w:hAnsi="Times New Roman" w:cs="Times New Roman"/>
                <w:sz w:val="24"/>
                <w:szCs w:val="24"/>
              </w:rPr>
            </w:pPr>
          </w:p>
        </w:tc>
      </w:tr>
    </w:tbl>
    <w:p w14:paraId="71C35876" w14:textId="6EE94BC9" w:rsidR="00D62448" w:rsidRPr="00D62448" w:rsidRDefault="00D62448" w:rsidP="00D62448">
      <w:pPr>
        <w:spacing w:after="1" w:line="220" w:lineRule="atLeast"/>
        <w:jc w:val="both"/>
        <w:outlineLvl w:val="0"/>
        <w:rPr>
          <w:rFonts w:ascii="Times New Roman" w:hAnsi="Times New Roman" w:cs="Times New Roman"/>
          <w:sz w:val="24"/>
          <w:szCs w:val="24"/>
        </w:rPr>
      </w:pPr>
    </w:p>
    <w:sectPr w:rsidR="00D62448" w:rsidRPr="00D62448" w:rsidSect="00812BFF">
      <w:head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8A1E6" w14:textId="77777777" w:rsidR="00E556C7" w:rsidRDefault="00E556C7">
      <w:pPr>
        <w:spacing w:after="0" w:line="240" w:lineRule="auto"/>
      </w:pPr>
      <w:r>
        <w:separator/>
      </w:r>
    </w:p>
  </w:endnote>
  <w:endnote w:type="continuationSeparator" w:id="0">
    <w:p w14:paraId="5C3C9991" w14:textId="77777777" w:rsidR="00E556C7" w:rsidRDefault="00E5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4E538" w14:textId="77777777" w:rsidR="00E556C7" w:rsidRDefault="00E556C7">
      <w:pPr>
        <w:spacing w:after="0" w:line="240" w:lineRule="auto"/>
      </w:pPr>
      <w:r>
        <w:separator/>
      </w:r>
    </w:p>
  </w:footnote>
  <w:footnote w:type="continuationSeparator" w:id="0">
    <w:p w14:paraId="6D516CD8" w14:textId="77777777" w:rsidR="00E556C7" w:rsidRDefault="00E5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FAD7" w14:textId="4ED9BB20" w:rsidR="00E556C7" w:rsidRPr="00257F24" w:rsidRDefault="00E556C7">
    <w:pPr>
      <w:pStyle w:val="a8"/>
      <w:jc w:val="center"/>
      <w:rPr>
        <w:rFonts w:ascii="Times New Roman" w:hAnsi="Times New Roman"/>
      </w:rPr>
    </w:pPr>
    <w:r w:rsidRPr="00257F24">
      <w:rPr>
        <w:rFonts w:ascii="Times New Roman" w:hAnsi="Times New Roman"/>
      </w:rPr>
      <w:fldChar w:fldCharType="begin"/>
    </w:r>
    <w:r w:rsidRPr="00257F24">
      <w:rPr>
        <w:rFonts w:ascii="Times New Roman" w:hAnsi="Times New Roman"/>
      </w:rPr>
      <w:instrText>PAGE   \* MERGEFORMAT</w:instrText>
    </w:r>
    <w:r w:rsidRPr="00257F24">
      <w:rPr>
        <w:rFonts w:ascii="Times New Roman" w:hAnsi="Times New Roman"/>
      </w:rPr>
      <w:fldChar w:fldCharType="separate"/>
    </w:r>
    <w:r w:rsidR="00E13AC8">
      <w:rPr>
        <w:rFonts w:ascii="Times New Roman" w:hAnsi="Times New Roman"/>
        <w:noProof/>
      </w:rPr>
      <w:t>53</w:t>
    </w:r>
    <w:r w:rsidRPr="00257F24">
      <w:rPr>
        <w:rFonts w:ascii="Times New Roman" w:hAnsi="Times New Roman"/>
      </w:rPr>
      <w:fldChar w:fldCharType="end"/>
    </w:r>
  </w:p>
  <w:p w14:paraId="451AB4F7" w14:textId="77777777" w:rsidR="00E556C7" w:rsidRPr="006E347D" w:rsidRDefault="00E556C7" w:rsidP="00D6244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E1E7" w14:textId="77777777" w:rsidR="00E556C7" w:rsidRDefault="00E556C7">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CD"/>
    <w:multiLevelType w:val="hybridMultilevel"/>
    <w:tmpl w:val="D4DC7D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282706"/>
    <w:multiLevelType w:val="hybridMultilevel"/>
    <w:tmpl w:val="A8DC7D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467ADB"/>
    <w:multiLevelType w:val="hybridMultilevel"/>
    <w:tmpl w:val="E8A837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A44961"/>
    <w:multiLevelType w:val="hybridMultilevel"/>
    <w:tmpl w:val="9C04D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59C46B8"/>
    <w:multiLevelType w:val="hybridMultilevel"/>
    <w:tmpl w:val="9C76F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04B2494"/>
    <w:multiLevelType w:val="hybridMultilevel"/>
    <w:tmpl w:val="0DAA9FAC"/>
    <w:lvl w:ilvl="0" w:tplc="04190001">
      <w:start w:val="1"/>
      <w:numFmt w:val="bullet"/>
      <w:lvlText w:val=""/>
      <w:lvlJc w:val="left"/>
      <w:pPr>
        <w:ind w:left="500" w:hanging="360"/>
      </w:pPr>
      <w:rPr>
        <w:rFonts w:ascii="Symbol" w:hAnsi="Symbol" w:hint="default"/>
      </w:rPr>
    </w:lvl>
    <w:lvl w:ilvl="1" w:tplc="04190003">
      <w:start w:val="1"/>
      <w:numFmt w:val="bullet"/>
      <w:lvlText w:val="o"/>
      <w:lvlJc w:val="left"/>
      <w:pPr>
        <w:ind w:left="1220" w:hanging="360"/>
      </w:pPr>
      <w:rPr>
        <w:rFonts w:ascii="Courier New" w:hAnsi="Courier New" w:cs="Courier New" w:hint="default"/>
      </w:rPr>
    </w:lvl>
    <w:lvl w:ilvl="2" w:tplc="04190005">
      <w:start w:val="1"/>
      <w:numFmt w:val="bullet"/>
      <w:lvlText w:val=""/>
      <w:lvlJc w:val="left"/>
      <w:pPr>
        <w:ind w:left="1940" w:hanging="360"/>
      </w:pPr>
      <w:rPr>
        <w:rFonts w:ascii="Wingdings" w:hAnsi="Wingdings" w:hint="default"/>
      </w:rPr>
    </w:lvl>
    <w:lvl w:ilvl="3" w:tplc="04190001">
      <w:start w:val="1"/>
      <w:numFmt w:val="bullet"/>
      <w:lvlText w:val=""/>
      <w:lvlJc w:val="left"/>
      <w:pPr>
        <w:ind w:left="2660" w:hanging="360"/>
      </w:pPr>
      <w:rPr>
        <w:rFonts w:ascii="Symbol" w:hAnsi="Symbol" w:hint="default"/>
      </w:rPr>
    </w:lvl>
    <w:lvl w:ilvl="4" w:tplc="04190003">
      <w:start w:val="1"/>
      <w:numFmt w:val="bullet"/>
      <w:lvlText w:val="o"/>
      <w:lvlJc w:val="left"/>
      <w:pPr>
        <w:ind w:left="3380" w:hanging="360"/>
      </w:pPr>
      <w:rPr>
        <w:rFonts w:ascii="Courier New" w:hAnsi="Courier New" w:cs="Courier New" w:hint="default"/>
      </w:rPr>
    </w:lvl>
    <w:lvl w:ilvl="5" w:tplc="04190005">
      <w:start w:val="1"/>
      <w:numFmt w:val="bullet"/>
      <w:lvlText w:val=""/>
      <w:lvlJc w:val="left"/>
      <w:pPr>
        <w:ind w:left="4100" w:hanging="360"/>
      </w:pPr>
      <w:rPr>
        <w:rFonts w:ascii="Wingdings" w:hAnsi="Wingdings" w:hint="default"/>
      </w:rPr>
    </w:lvl>
    <w:lvl w:ilvl="6" w:tplc="04190001">
      <w:start w:val="1"/>
      <w:numFmt w:val="bullet"/>
      <w:lvlText w:val=""/>
      <w:lvlJc w:val="left"/>
      <w:pPr>
        <w:ind w:left="4820" w:hanging="360"/>
      </w:pPr>
      <w:rPr>
        <w:rFonts w:ascii="Symbol" w:hAnsi="Symbol" w:hint="default"/>
      </w:rPr>
    </w:lvl>
    <w:lvl w:ilvl="7" w:tplc="04190003">
      <w:start w:val="1"/>
      <w:numFmt w:val="bullet"/>
      <w:lvlText w:val="o"/>
      <w:lvlJc w:val="left"/>
      <w:pPr>
        <w:ind w:left="5540" w:hanging="360"/>
      </w:pPr>
      <w:rPr>
        <w:rFonts w:ascii="Courier New" w:hAnsi="Courier New" w:cs="Courier New" w:hint="default"/>
      </w:rPr>
    </w:lvl>
    <w:lvl w:ilvl="8" w:tplc="04190005">
      <w:start w:val="1"/>
      <w:numFmt w:val="bullet"/>
      <w:lvlText w:val=""/>
      <w:lvlJc w:val="left"/>
      <w:pPr>
        <w:ind w:left="6260" w:hanging="360"/>
      </w:pPr>
      <w:rPr>
        <w:rFonts w:ascii="Wingdings" w:hAnsi="Wingdings" w:hint="default"/>
      </w:rPr>
    </w:lvl>
  </w:abstractNum>
  <w:abstractNum w:abstractNumId="6" w15:restartNumberingAfterBreak="0">
    <w:nsid w:val="261E04B6"/>
    <w:multiLevelType w:val="hybridMultilevel"/>
    <w:tmpl w:val="98A0B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7A342F2"/>
    <w:multiLevelType w:val="hybridMultilevel"/>
    <w:tmpl w:val="C28C1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82A14A7"/>
    <w:multiLevelType w:val="hybridMultilevel"/>
    <w:tmpl w:val="2272D8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CE914A2"/>
    <w:multiLevelType w:val="hybridMultilevel"/>
    <w:tmpl w:val="6090FA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18A25BA"/>
    <w:multiLevelType w:val="hybridMultilevel"/>
    <w:tmpl w:val="EEE68A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54978E1"/>
    <w:multiLevelType w:val="hybridMultilevel"/>
    <w:tmpl w:val="0BE6C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C7A57C8"/>
    <w:multiLevelType w:val="hybridMultilevel"/>
    <w:tmpl w:val="96805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2185F50"/>
    <w:multiLevelType w:val="hybridMultilevel"/>
    <w:tmpl w:val="9702B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4134C99"/>
    <w:multiLevelType w:val="hybridMultilevel"/>
    <w:tmpl w:val="90046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5910563"/>
    <w:multiLevelType w:val="hybridMultilevel"/>
    <w:tmpl w:val="897E2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6A72F0A"/>
    <w:multiLevelType w:val="hybridMultilevel"/>
    <w:tmpl w:val="C00E7D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CD66AFE"/>
    <w:multiLevelType w:val="hybridMultilevel"/>
    <w:tmpl w:val="E496C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E0B3584"/>
    <w:multiLevelType w:val="hybridMultilevel"/>
    <w:tmpl w:val="F9389D1A"/>
    <w:lvl w:ilvl="0" w:tplc="F50C5FA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A92D44"/>
    <w:multiLevelType w:val="hybridMultilevel"/>
    <w:tmpl w:val="7090D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21A073F"/>
    <w:multiLevelType w:val="hybridMultilevel"/>
    <w:tmpl w:val="39E8F5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36815A9"/>
    <w:multiLevelType w:val="hybridMultilevel"/>
    <w:tmpl w:val="839458A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FE6AD2"/>
    <w:multiLevelType w:val="hybridMultilevel"/>
    <w:tmpl w:val="8FA89F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8B72DD8"/>
    <w:multiLevelType w:val="hybridMultilevel"/>
    <w:tmpl w:val="F6A85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94D3A56"/>
    <w:multiLevelType w:val="hybridMultilevel"/>
    <w:tmpl w:val="7F429F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E23323A"/>
    <w:multiLevelType w:val="hybridMultilevel"/>
    <w:tmpl w:val="0ADAD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6F47508"/>
    <w:multiLevelType w:val="hybridMultilevel"/>
    <w:tmpl w:val="29B8F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70E5909"/>
    <w:multiLevelType w:val="hybridMultilevel"/>
    <w:tmpl w:val="09E4C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68632F3"/>
    <w:multiLevelType w:val="hybridMultilevel"/>
    <w:tmpl w:val="23F84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1"/>
  </w:num>
  <w:num w:numId="5">
    <w:abstractNumId w:val="15"/>
  </w:num>
  <w:num w:numId="6">
    <w:abstractNumId w:val="22"/>
  </w:num>
  <w:num w:numId="7">
    <w:abstractNumId w:val="8"/>
  </w:num>
  <w:num w:numId="8">
    <w:abstractNumId w:val="27"/>
  </w:num>
  <w:num w:numId="9">
    <w:abstractNumId w:val="7"/>
  </w:num>
  <w:num w:numId="10">
    <w:abstractNumId w:val="16"/>
  </w:num>
  <w:num w:numId="11">
    <w:abstractNumId w:val="9"/>
  </w:num>
  <w:num w:numId="12">
    <w:abstractNumId w:val="26"/>
  </w:num>
  <w:num w:numId="13">
    <w:abstractNumId w:val="1"/>
  </w:num>
  <w:num w:numId="14">
    <w:abstractNumId w:val="24"/>
  </w:num>
  <w:num w:numId="15">
    <w:abstractNumId w:val="13"/>
  </w:num>
  <w:num w:numId="16">
    <w:abstractNumId w:val="6"/>
  </w:num>
  <w:num w:numId="17">
    <w:abstractNumId w:val="14"/>
  </w:num>
  <w:num w:numId="18">
    <w:abstractNumId w:val="10"/>
  </w:num>
  <w:num w:numId="19">
    <w:abstractNumId w:val="4"/>
  </w:num>
  <w:num w:numId="20">
    <w:abstractNumId w:val="0"/>
  </w:num>
  <w:num w:numId="21">
    <w:abstractNumId w:val="20"/>
  </w:num>
  <w:num w:numId="22">
    <w:abstractNumId w:val="2"/>
  </w:num>
  <w:num w:numId="23">
    <w:abstractNumId w:val="21"/>
  </w:num>
  <w:num w:numId="24">
    <w:abstractNumId w:val="28"/>
  </w:num>
  <w:num w:numId="25">
    <w:abstractNumId w:val="25"/>
  </w:num>
  <w:num w:numId="26">
    <w:abstractNumId w:val="17"/>
  </w:num>
  <w:num w:numId="27">
    <w:abstractNumId w:val="23"/>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44"/>
    <w:rsid w:val="000232AE"/>
    <w:rsid w:val="0002523E"/>
    <w:rsid w:val="0005556D"/>
    <w:rsid w:val="00055594"/>
    <w:rsid w:val="00071269"/>
    <w:rsid w:val="00097C1C"/>
    <w:rsid w:val="000B17A6"/>
    <w:rsid w:val="000E411D"/>
    <w:rsid w:val="00107152"/>
    <w:rsid w:val="001333CE"/>
    <w:rsid w:val="00142250"/>
    <w:rsid w:val="00175CD2"/>
    <w:rsid w:val="001A53C7"/>
    <w:rsid w:val="001D630F"/>
    <w:rsid w:val="00213CDF"/>
    <w:rsid w:val="00232544"/>
    <w:rsid w:val="00266C82"/>
    <w:rsid w:val="00270924"/>
    <w:rsid w:val="00276A11"/>
    <w:rsid w:val="00277577"/>
    <w:rsid w:val="002A3CF5"/>
    <w:rsid w:val="002A6661"/>
    <w:rsid w:val="002B63F1"/>
    <w:rsid w:val="002C01AD"/>
    <w:rsid w:val="002F3320"/>
    <w:rsid w:val="003308B9"/>
    <w:rsid w:val="00331160"/>
    <w:rsid w:val="00362D73"/>
    <w:rsid w:val="003862ED"/>
    <w:rsid w:val="003C7FAB"/>
    <w:rsid w:val="003F6726"/>
    <w:rsid w:val="004709A9"/>
    <w:rsid w:val="004A3627"/>
    <w:rsid w:val="004C5293"/>
    <w:rsid w:val="004C6321"/>
    <w:rsid w:val="004C7918"/>
    <w:rsid w:val="004F5971"/>
    <w:rsid w:val="00521D4A"/>
    <w:rsid w:val="0055218E"/>
    <w:rsid w:val="005911EC"/>
    <w:rsid w:val="005A3976"/>
    <w:rsid w:val="005A701C"/>
    <w:rsid w:val="005D1320"/>
    <w:rsid w:val="005D54CE"/>
    <w:rsid w:val="005F7957"/>
    <w:rsid w:val="006006F5"/>
    <w:rsid w:val="006019F6"/>
    <w:rsid w:val="00615AD0"/>
    <w:rsid w:val="00631B59"/>
    <w:rsid w:val="006377DA"/>
    <w:rsid w:val="0064092B"/>
    <w:rsid w:val="00660555"/>
    <w:rsid w:val="00661C21"/>
    <w:rsid w:val="00670CAF"/>
    <w:rsid w:val="00682C2F"/>
    <w:rsid w:val="00686021"/>
    <w:rsid w:val="00694884"/>
    <w:rsid w:val="006B1DA6"/>
    <w:rsid w:val="006B34BF"/>
    <w:rsid w:val="006C0E95"/>
    <w:rsid w:val="006D0D0A"/>
    <w:rsid w:val="006F1639"/>
    <w:rsid w:val="007400EE"/>
    <w:rsid w:val="00746C2C"/>
    <w:rsid w:val="007579C1"/>
    <w:rsid w:val="0077046B"/>
    <w:rsid w:val="007A2532"/>
    <w:rsid w:val="007B3C47"/>
    <w:rsid w:val="007B663D"/>
    <w:rsid w:val="007D63D0"/>
    <w:rsid w:val="007D7AAF"/>
    <w:rsid w:val="00812BFF"/>
    <w:rsid w:val="00837861"/>
    <w:rsid w:val="0084352D"/>
    <w:rsid w:val="00857582"/>
    <w:rsid w:val="00870297"/>
    <w:rsid w:val="00872565"/>
    <w:rsid w:val="00881AF2"/>
    <w:rsid w:val="008A2E4B"/>
    <w:rsid w:val="008D20AE"/>
    <w:rsid w:val="008E14DC"/>
    <w:rsid w:val="008E334A"/>
    <w:rsid w:val="008F0DE3"/>
    <w:rsid w:val="0092662B"/>
    <w:rsid w:val="009339FD"/>
    <w:rsid w:val="00954EBB"/>
    <w:rsid w:val="00970EAC"/>
    <w:rsid w:val="00974886"/>
    <w:rsid w:val="00997FEE"/>
    <w:rsid w:val="009A1AFA"/>
    <w:rsid w:val="009C0FF5"/>
    <w:rsid w:val="009C66CE"/>
    <w:rsid w:val="009D2D2C"/>
    <w:rsid w:val="009D51B6"/>
    <w:rsid w:val="00A02B17"/>
    <w:rsid w:val="00A27766"/>
    <w:rsid w:val="00A61844"/>
    <w:rsid w:val="00A629A2"/>
    <w:rsid w:val="00A71905"/>
    <w:rsid w:val="00AD3439"/>
    <w:rsid w:val="00AD4389"/>
    <w:rsid w:val="00B01812"/>
    <w:rsid w:val="00B04D47"/>
    <w:rsid w:val="00B133C0"/>
    <w:rsid w:val="00B32B36"/>
    <w:rsid w:val="00B366B0"/>
    <w:rsid w:val="00B378A8"/>
    <w:rsid w:val="00BA09CA"/>
    <w:rsid w:val="00BC186E"/>
    <w:rsid w:val="00BD20EC"/>
    <w:rsid w:val="00C0777A"/>
    <w:rsid w:val="00C21A68"/>
    <w:rsid w:val="00C7239B"/>
    <w:rsid w:val="00CA6A9A"/>
    <w:rsid w:val="00CB1012"/>
    <w:rsid w:val="00CB374B"/>
    <w:rsid w:val="00CE2E94"/>
    <w:rsid w:val="00D0223A"/>
    <w:rsid w:val="00D1237B"/>
    <w:rsid w:val="00D3718F"/>
    <w:rsid w:val="00D40CA2"/>
    <w:rsid w:val="00D52CD3"/>
    <w:rsid w:val="00D62448"/>
    <w:rsid w:val="00D65D12"/>
    <w:rsid w:val="00D72D33"/>
    <w:rsid w:val="00D8083F"/>
    <w:rsid w:val="00DC4DCC"/>
    <w:rsid w:val="00DE678B"/>
    <w:rsid w:val="00E01BE2"/>
    <w:rsid w:val="00E04502"/>
    <w:rsid w:val="00E12833"/>
    <w:rsid w:val="00E1304F"/>
    <w:rsid w:val="00E13AC8"/>
    <w:rsid w:val="00E2232B"/>
    <w:rsid w:val="00E45309"/>
    <w:rsid w:val="00E556C7"/>
    <w:rsid w:val="00E90454"/>
    <w:rsid w:val="00E92160"/>
    <w:rsid w:val="00E9255A"/>
    <w:rsid w:val="00EB51DA"/>
    <w:rsid w:val="00EB552A"/>
    <w:rsid w:val="00ED6A17"/>
    <w:rsid w:val="00EE17E4"/>
    <w:rsid w:val="00F07400"/>
    <w:rsid w:val="00F259A4"/>
    <w:rsid w:val="00F35DD7"/>
    <w:rsid w:val="00F46C0B"/>
    <w:rsid w:val="00F5201A"/>
    <w:rsid w:val="00F52CC4"/>
    <w:rsid w:val="00F73E58"/>
    <w:rsid w:val="00F83D85"/>
    <w:rsid w:val="00F920FC"/>
    <w:rsid w:val="00FC2DE5"/>
    <w:rsid w:val="00FD0975"/>
    <w:rsid w:val="00FE05E1"/>
    <w:rsid w:val="00FE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B06"/>
  <w15:chartTrackingRefBased/>
  <w15:docId w15:val="{1B7976E6-3908-4B0C-9CF1-87E4E75F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2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4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D2D2C"/>
    <w:rPr>
      <w:color w:val="0563C1" w:themeColor="hyperlink"/>
      <w:u w:val="single"/>
    </w:rPr>
  </w:style>
  <w:style w:type="character" w:customStyle="1" w:styleId="UnresolvedMention">
    <w:name w:val="Unresolved Mention"/>
    <w:basedOn w:val="a0"/>
    <w:uiPriority w:val="99"/>
    <w:semiHidden/>
    <w:unhideWhenUsed/>
    <w:rsid w:val="009D2D2C"/>
    <w:rPr>
      <w:color w:val="605E5C"/>
      <w:shd w:val="clear" w:color="auto" w:fill="E1DFDD"/>
    </w:rPr>
  </w:style>
  <w:style w:type="paragraph" w:styleId="a4">
    <w:name w:val="List Paragraph"/>
    <w:basedOn w:val="a"/>
    <w:uiPriority w:val="34"/>
    <w:qFormat/>
    <w:rsid w:val="009D2D2C"/>
    <w:pPr>
      <w:spacing w:after="0" w:line="240" w:lineRule="auto"/>
      <w:ind w:left="720"/>
      <w:contextualSpacing/>
    </w:pPr>
    <w:rPr>
      <w:rFonts w:ascii="Calibri" w:hAnsi="Calibri" w:cs="Times New Roman"/>
    </w:rPr>
  </w:style>
  <w:style w:type="character" w:customStyle="1" w:styleId="10">
    <w:name w:val="Заголовок 1 Знак"/>
    <w:basedOn w:val="a0"/>
    <w:link w:val="1"/>
    <w:uiPriority w:val="9"/>
    <w:rsid w:val="009D2D2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9C0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C2DE5"/>
    <w:rPr>
      <w:b/>
      <w:bCs/>
    </w:rPr>
  </w:style>
  <w:style w:type="table" w:styleId="a7">
    <w:name w:val="Table Grid"/>
    <w:basedOn w:val="a1"/>
    <w:uiPriority w:val="59"/>
    <w:rsid w:val="00ED6A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624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3019">
      <w:bodyDiv w:val="1"/>
      <w:marLeft w:val="0"/>
      <w:marRight w:val="0"/>
      <w:marTop w:val="0"/>
      <w:marBottom w:val="0"/>
      <w:divBdr>
        <w:top w:val="none" w:sz="0" w:space="0" w:color="auto"/>
        <w:left w:val="none" w:sz="0" w:space="0" w:color="auto"/>
        <w:bottom w:val="none" w:sz="0" w:space="0" w:color="auto"/>
        <w:right w:val="none" w:sz="0" w:space="0" w:color="auto"/>
      </w:divBdr>
    </w:div>
    <w:div w:id="319424699">
      <w:bodyDiv w:val="1"/>
      <w:marLeft w:val="0"/>
      <w:marRight w:val="0"/>
      <w:marTop w:val="0"/>
      <w:marBottom w:val="0"/>
      <w:divBdr>
        <w:top w:val="none" w:sz="0" w:space="0" w:color="auto"/>
        <w:left w:val="none" w:sz="0" w:space="0" w:color="auto"/>
        <w:bottom w:val="none" w:sz="0" w:space="0" w:color="auto"/>
        <w:right w:val="none" w:sz="0" w:space="0" w:color="auto"/>
      </w:divBdr>
    </w:div>
    <w:div w:id="442769449">
      <w:bodyDiv w:val="1"/>
      <w:marLeft w:val="0"/>
      <w:marRight w:val="0"/>
      <w:marTop w:val="0"/>
      <w:marBottom w:val="0"/>
      <w:divBdr>
        <w:top w:val="none" w:sz="0" w:space="0" w:color="auto"/>
        <w:left w:val="none" w:sz="0" w:space="0" w:color="auto"/>
        <w:bottom w:val="none" w:sz="0" w:space="0" w:color="auto"/>
        <w:right w:val="none" w:sz="0" w:space="0" w:color="auto"/>
      </w:divBdr>
    </w:div>
    <w:div w:id="515921060">
      <w:bodyDiv w:val="1"/>
      <w:marLeft w:val="0"/>
      <w:marRight w:val="0"/>
      <w:marTop w:val="0"/>
      <w:marBottom w:val="0"/>
      <w:divBdr>
        <w:top w:val="none" w:sz="0" w:space="0" w:color="auto"/>
        <w:left w:val="none" w:sz="0" w:space="0" w:color="auto"/>
        <w:bottom w:val="none" w:sz="0" w:space="0" w:color="auto"/>
        <w:right w:val="none" w:sz="0" w:space="0" w:color="auto"/>
      </w:divBdr>
    </w:div>
    <w:div w:id="577404185">
      <w:bodyDiv w:val="1"/>
      <w:marLeft w:val="0"/>
      <w:marRight w:val="0"/>
      <w:marTop w:val="0"/>
      <w:marBottom w:val="0"/>
      <w:divBdr>
        <w:top w:val="none" w:sz="0" w:space="0" w:color="auto"/>
        <w:left w:val="none" w:sz="0" w:space="0" w:color="auto"/>
        <w:bottom w:val="none" w:sz="0" w:space="0" w:color="auto"/>
        <w:right w:val="none" w:sz="0" w:space="0" w:color="auto"/>
      </w:divBdr>
    </w:div>
    <w:div w:id="628390820">
      <w:bodyDiv w:val="1"/>
      <w:marLeft w:val="0"/>
      <w:marRight w:val="0"/>
      <w:marTop w:val="0"/>
      <w:marBottom w:val="0"/>
      <w:divBdr>
        <w:top w:val="none" w:sz="0" w:space="0" w:color="auto"/>
        <w:left w:val="none" w:sz="0" w:space="0" w:color="auto"/>
        <w:bottom w:val="none" w:sz="0" w:space="0" w:color="auto"/>
        <w:right w:val="none" w:sz="0" w:space="0" w:color="auto"/>
      </w:divBdr>
    </w:div>
    <w:div w:id="644746597">
      <w:bodyDiv w:val="1"/>
      <w:marLeft w:val="0"/>
      <w:marRight w:val="0"/>
      <w:marTop w:val="0"/>
      <w:marBottom w:val="0"/>
      <w:divBdr>
        <w:top w:val="none" w:sz="0" w:space="0" w:color="auto"/>
        <w:left w:val="none" w:sz="0" w:space="0" w:color="auto"/>
        <w:bottom w:val="none" w:sz="0" w:space="0" w:color="auto"/>
        <w:right w:val="none" w:sz="0" w:space="0" w:color="auto"/>
      </w:divBdr>
    </w:div>
    <w:div w:id="654842453">
      <w:bodyDiv w:val="1"/>
      <w:marLeft w:val="0"/>
      <w:marRight w:val="0"/>
      <w:marTop w:val="0"/>
      <w:marBottom w:val="0"/>
      <w:divBdr>
        <w:top w:val="none" w:sz="0" w:space="0" w:color="auto"/>
        <w:left w:val="none" w:sz="0" w:space="0" w:color="auto"/>
        <w:bottom w:val="none" w:sz="0" w:space="0" w:color="auto"/>
        <w:right w:val="none" w:sz="0" w:space="0" w:color="auto"/>
      </w:divBdr>
    </w:div>
    <w:div w:id="735904151">
      <w:bodyDiv w:val="1"/>
      <w:marLeft w:val="0"/>
      <w:marRight w:val="0"/>
      <w:marTop w:val="0"/>
      <w:marBottom w:val="0"/>
      <w:divBdr>
        <w:top w:val="none" w:sz="0" w:space="0" w:color="auto"/>
        <w:left w:val="none" w:sz="0" w:space="0" w:color="auto"/>
        <w:bottom w:val="none" w:sz="0" w:space="0" w:color="auto"/>
        <w:right w:val="none" w:sz="0" w:space="0" w:color="auto"/>
      </w:divBdr>
    </w:div>
    <w:div w:id="772550793">
      <w:bodyDiv w:val="1"/>
      <w:marLeft w:val="0"/>
      <w:marRight w:val="0"/>
      <w:marTop w:val="0"/>
      <w:marBottom w:val="0"/>
      <w:divBdr>
        <w:top w:val="none" w:sz="0" w:space="0" w:color="auto"/>
        <w:left w:val="none" w:sz="0" w:space="0" w:color="auto"/>
        <w:bottom w:val="none" w:sz="0" w:space="0" w:color="auto"/>
        <w:right w:val="none" w:sz="0" w:space="0" w:color="auto"/>
      </w:divBdr>
    </w:div>
    <w:div w:id="776368889">
      <w:bodyDiv w:val="1"/>
      <w:marLeft w:val="0"/>
      <w:marRight w:val="0"/>
      <w:marTop w:val="0"/>
      <w:marBottom w:val="0"/>
      <w:divBdr>
        <w:top w:val="none" w:sz="0" w:space="0" w:color="auto"/>
        <w:left w:val="none" w:sz="0" w:space="0" w:color="auto"/>
        <w:bottom w:val="none" w:sz="0" w:space="0" w:color="auto"/>
        <w:right w:val="none" w:sz="0" w:space="0" w:color="auto"/>
      </w:divBdr>
    </w:div>
    <w:div w:id="792483316">
      <w:bodyDiv w:val="1"/>
      <w:marLeft w:val="0"/>
      <w:marRight w:val="0"/>
      <w:marTop w:val="0"/>
      <w:marBottom w:val="0"/>
      <w:divBdr>
        <w:top w:val="none" w:sz="0" w:space="0" w:color="auto"/>
        <w:left w:val="none" w:sz="0" w:space="0" w:color="auto"/>
        <w:bottom w:val="none" w:sz="0" w:space="0" w:color="auto"/>
        <w:right w:val="none" w:sz="0" w:space="0" w:color="auto"/>
      </w:divBdr>
    </w:div>
    <w:div w:id="900823207">
      <w:bodyDiv w:val="1"/>
      <w:marLeft w:val="0"/>
      <w:marRight w:val="0"/>
      <w:marTop w:val="0"/>
      <w:marBottom w:val="0"/>
      <w:divBdr>
        <w:top w:val="none" w:sz="0" w:space="0" w:color="auto"/>
        <w:left w:val="none" w:sz="0" w:space="0" w:color="auto"/>
        <w:bottom w:val="none" w:sz="0" w:space="0" w:color="auto"/>
        <w:right w:val="none" w:sz="0" w:space="0" w:color="auto"/>
      </w:divBdr>
    </w:div>
    <w:div w:id="905727375">
      <w:bodyDiv w:val="1"/>
      <w:marLeft w:val="0"/>
      <w:marRight w:val="0"/>
      <w:marTop w:val="0"/>
      <w:marBottom w:val="0"/>
      <w:divBdr>
        <w:top w:val="none" w:sz="0" w:space="0" w:color="auto"/>
        <w:left w:val="none" w:sz="0" w:space="0" w:color="auto"/>
        <w:bottom w:val="none" w:sz="0" w:space="0" w:color="auto"/>
        <w:right w:val="none" w:sz="0" w:space="0" w:color="auto"/>
      </w:divBdr>
    </w:div>
    <w:div w:id="964001743">
      <w:bodyDiv w:val="1"/>
      <w:marLeft w:val="0"/>
      <w:marRight w:val="0"/>
      <w:marTop w:val="0"/>
      <w:marBottom w:val="0"/>
      <w:divBdr>
        <w:top w:val="none" w:sz="0" w:space="0" w:color="auto"/>
        <w:left w:val="none" w:sz="0" w:space="0" w:color="auto"/>
        <w:bottom w:val="none" w:sz="0" w:space="0" w:color="auto"/>
        <w:right w:val="none" w:sz="0" w:space="0" w:color="auto"/>
      </w:divBdr>
    </w:div>
    <w:div w:id="970793866">
      <w:bodyDiv w:val="1"/>
      <w:marLeft w:val="0"/>
      <w:marRight w:val="0"/>
      <w:marTop w:val="0"/>
      <w:marBottom w:val="0"/>
      <w:divBdr>
        <w:top w:val="none" w:sz="0" w:space="0" w:color="auto"/>
        <w:left w:val="none" w:sz="0" w:space="0" w:color="auto"/>
        <w:bottom w:val="none" w:sz="0" w:space="0" w:color="auto"/>
        <w:right w:val="none" w:sz="0" w:space="0" w:color="auto"/>
      </w:divBdr>
    </w:div>
    <w:div w:id="1063257125">
      <w:bodyDiv w:val="1"/>
      <w:marLeft w:val="0"/>
      <w:marRight w:val="0"/>
      <w:marTop w:val="0"/>
      <w:marBottom w:val="0"/>
      <w:divBdr>
        <w:top w:val="none" w:sz="0" w:space="0" w:color="auto"/>
        <w:left w:val="none" w:sz="0" w:space="0" w:color="auto"/>
        <w:bottom w:val="none" w:sz="0" w:space="0" w:color="auto"/>
        <w:right w:val="none" w:sz="0" w:space="0" w:color="auto"/>
      </w:divBdr>
    </w:div>
    <w:div w:id="1077485401">
      <w:bodyDiv w:val="1"/>
      <w:marLeft w:val="0"/>
      <w:marRight w:val="0"/>
      <w:marTop w:val="0"/>
      <w:marBottom w:val="0"/>
      <w:divBdr>
        <w:top w:val="none" w:sz="0" w:space="0" w:color="auto"/>
        <w:left w:val="none" w:sz="0" w:space="0" w:color="auto"/>
        <w:bottom w:val="none" w:sz="0" w:space="0" w:color="auto"/>
        <w:right w:val="none" w:sz="0" w:space="0" w:color="auto"/>
      </w:divBdr>
    </w:div>
    <w:div w:id="1160661421">
      <w:bodyDiv w:val="1"/>
      <w:marLeft w:val="0"/>
      <w:marRight w:val="0"/>
      <w:marTop w:val="0"/>
      <w:marBottom w:val="0"/>
      <w:divBdr>
        <w:top w:val="none" w:sz="0" w:space="0" w:color="auto"/>
        <w:left w:val="none" w:sz="0" w:space="0" w:color="auto"/>
        <w:bottom w:val="none" w:sz="0" w:space="0" w:color="auto"/>
        <w:right w:val="none" w:sz="0" w:space="0" w:color="auto"/>
      </w:divBdr>
    </w:div>
    <w:div w:id="1164197817">
      <w:bodyDiv w:val="1"/>
      <w:marLeft w:val="0"/>
      <w:marRight w:val="0"/>
      <w:marTop w:val="0"/>
      <w:marBottom w:val="0"/>
      <w:divBdr>
        <w:top w:val="none" w:sz="0" w:space="0" w:color="auto"/>
        <w:left w:val="none" w:sz="0" w:space="0" w:color="auto"/>
        <w:bottom w:val="none" w:sz="0" w:space="0" w:color="auto"/>
        <w:right w:val="none" w:sz="0" w:space="0" w:color="auto"/>
      </w:divBdr>
    </w:div>
    <w:div w:id="1391003794">
      <w:bodyDiv w:val="1"/>
      <w:marLeft w:val="0"/>
      <w:marRight w:val="0"/>
      <w:marTop w:val="0"/>
      <w:marBottom w:val="0"/>
      <w:divBdr>
        <w:top w:val="none" w:sz="0" w:space="0" w:color="auto"/>
        <w:left w:val="none" w:sz="0" w:space="0" w:color="auto"/>
        <w:bottom w:val="none" w:sz="0" w:space="0" w:color="auto"/>
        <w:right w:val="none" w:sz="0" w:space="0" w:color="auto"/>
      </w:divBdr>
    </w:div>
    <w:div w:id="1408114247">
      <w:bodyDiv w:val="1"/>
      <w:marLeft w:val="0"/>
      <w:marRight w:val="0"/>
      <w:marTop w:val="0"/>
      <w:marBottom w:val="0"/>
      <w:divBdr>
        <w:top w:val="none" w:sz="0" w:space="0" w:color="auto"/>
        <w:left w:val="none" w:sz="0" w:space="0" w:color="auto"/>
        <w:bottom w:val="none" w:sz="0" w:space="0" w:color="auto"/>
        <w:right w:val="none" w:sz="0" w:space="0" w:color="auto"/>
      </w:divBdr>
    </w:div>
    <w:div w:id="1616254151">
      <w:bodyDiv w:val="1"/>
      <w:marLeft w:val="0"/>
      <w:marRight w:val="0"/>
      <w:marTop w:val="0"/>
      <w:marBottom w:val="0"/>
      <w:divBdr>
        <w:top w:val="none" w:sz="0" w:space="0" w:color="auto"/>
        <w:left w:val="none" w:sz="0" w:space="0" w:color="auto"/>
        <w:bottom w:val="none" w:sz="0" w:space="0" w:color="auto"/>
        <w:right w:val="none" w:sz="0" w:space="0" w:color="auto"/>
      </w:divBdr>
    </w:div>
    <w:div w:id="1618639245">
      <w:bodyDiv w:val="1"/>
      <w:marLeft w:val="0"/>
      <w:marRight w:val="0"/>
      <w:marTop w:val="0"/>
      <w:marBottom w:val="0"/>
      <w:divBdr>
        <w:top w:val="none" w:sz="0" w:space="0" w:color="auto"/>
        <w:left w:val="none" w:sz="0" w:space="0" w:color="auto"/>
        <w:bottom w:val="none" w:sz="0" w:space="0" w:color="auto"/>
        <w:right w:val="none" w:sz="0" w:space="0" w:color="auto"/>
      </w:divBdr>
    </w:div>
    <w:div w:id="1632857466">
      <w:bodyDiv w:val="1"/>
      <w:marLeft w:val="0"/>
      <w:marRight w:val="0"/>
      <w:marTop w:val="0"/>
      <w:marBottom w:val="0"/>
      <w:divBdr>
        <w:top w:val="none" w:sz="0" w:space="0" w:color="auto"/>
        <w:left w:val="none" w:sz="0" w:space="0" w:color="auto"/>
        <w:bottom w:val="none" w:sz="0" w:space="0" w:color="auto"/>
        <w:right w:val="none" w:sz="0" w:space="0" w:color="auto"/>
      </w:divBdr>
    </w:div>
    <w:div w:id="1666595085">
      <w:bodyDiv w:val="1"/>
      <w:marLeft w:val="0"/>
      <w:marRight w:val="0"/>
      <w:marTop w:val="0"/>
      <w:marBottom w:val="0"/>
      <w:divBdr>
        <w:top w:val="none" w:sz="0" w:space="0" w:color="auto"/>
        <w:left w:val="none" w:sz="0" w:space="0" w:color="auto"/>
        <w:bottom w:val="none" w:sz="0" w:space="0" w:color="auto"/>
        <w:right w:val="none" w:sz="0" w:space="0" w:color="auto"/>
      </w:divBdr>
    </w:div>
    <w:div w:id="1676300164">
      <w:bodyDiv w:val="1"/>
      <w:marLeft w:val="0"/>
      <w:marRight w:val="0"/>
      <w:marTop w:val="0"/>
      <w:marBottom w:val="0"/>
      <w:divBdr>
        <w:top w:val="none" w:sz="0" w:space="0" w:color="auto"/>
        <w:left w:val="none" w:sz="0" w:space="0" w:color="auto"/>
        <w:bottom w:val="none" w:sz="0" w:space="0" w:color="auto"/>
        <w:right w:val="none" w:sz="0" w:space="0" w:color="auto"/>
      </w:divBdr>
    </w:div>
    <w:div w:id="2070957645">
      <w:bodyDiv w:val="1"/>
      <w:marLeft w:val="0"/>
      <w:marRight w:val="0"/>
      <w:marTop w:val="0"/>
      <w:marBottom w:val="0"/>
      <w:divBdr>
        <w:top w:val="none" w:sz="0" w:space="0" w:color="auto"/>
        <w:left w:val="none" w:sz="0" w:space="0" w:color="auto"/>
        <w:bottom w:val="none" w:sz="0" w:space="0" w:color="auto"/>
        <w:right w:val="none" w:sz="0" w:space="0" w:color="auto"/>
      </w:divBdr>
    </w:div>
    <w:div w:id="21473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consultant.ru/obj/file/doc/mer_050321-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PBI&amp;n=279767&amp;dst=100001&amp;date=12.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53E8-560E-4F87-BA7B-44D1113F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55</Pages>
  <Words>19886</Words>
  <Characters>113351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80</cp:revision>
  <cp:lastPrinted>2021-04-08T08:39:00Z</cp:lastPrinted>
  <dcterms:created xsi:type="dcterms:W3CDTF">2021-03-24T14:19:00Z</dcterms:created>
  <dcterms:modified xsi:type="dcterms:W3CDTF">2021-07-11T15:27:00Z</dcterms:modified>
</cp:coreProperties>
</file>