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9176" w14:textId="49F909AE" w:rsidR="00CB1012" w:rsidRDefault="00AD3439" w:rsidP="009D2D2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w:t>
      </w:r>
      <w:r w:rsidR="00392224">
        <w:rPr>
          <w:rFonts w:ascii="Times New Roman" w:hAnsi="Times New Roman" w:cs="Times New Roman"/>
          <w:b/>
          <w:sz w:val="24"/>
          <w:szCs w:val="24"/>
        </w:rPr>
        <w:t>ЗАКОНОДАТЕЛЬСТВА</w:t>
      </w:r>
    </w:p>
    <w:p w14:paraId="27821D64" w14:textId="18C7B095" w:rsidR="00392224" w:rsidRDefault="00A44547" w:rsidP="009D2D2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з</w:t>
      </w:r>
      <w:r w:rsidR="00392224">
        <w:rPr>
          <w:rFonts w:ascii="Times New Roman" w:hAnsi="Times New Roman" w:cs="Times New Roman"/>
          <w:b/>
          <w:sz w:val="24"/>
          <w:szCs w:val="24"/>
        </w:rPr>
        <w:t>а 3</w:t>
      </w:r>
      <w:r w:rsidR="00392224" w:rsidRPr="00392224">
        <w:rPr>
          <w:rFonts w:ascii="Times New Roman" w:hAnsi="Times New Roman" w:cs="Times New Roman"/>
          <w:b/>
          <w:sz w:val="24"/>
          <w:szCs w:val="24"/>
        </w:rPr>
        <w:t xml:space="preserve"> квартал 2021 года</w:t>
      </w:r>
    </w:p>
    <w:p w14:paraId="2FDBCC21" w14:textId="3FE447E7" w:rsidR="009D2D2C" w:rsidRDefault="00392224" w:rsidP="00DE678B">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w:t>
      </w:r>
      <w:r w:rsidR="00AD3439">
        <w:rPr>
          <w:rFonts w:ascii="Times New Roman" w:hAnsi="Times New Roman" w:cs="Times New Roman"/>
          <w:b/>
          <w:sz w:val="24"/>
          <w:szCs w:val="24"/>
        </w:rPr>
        <w:t>Изменени</w:t>
      </w:r>
      <w:r>
        <w:rPr>
          <w:rFonts w:ascii="Times New Roman" w:hAnsi="Times New Roman" w:cs="Times New Roman"/>
          <w:b/>
          <w:sz w:val="24"/>
          <w:szCs w:val="24"/>
        </w:rPr>
        <w:t>я</w:t>
      </w:r>
      <w:r w:rsidR="00D62448">
        <w:rPr>
          <w:rFonts w:ascii="Times New Roman" w:hAnsi="Times New Roman" w:cs="Times New Roman"/>
          <w:b/>
          <w:sz w:val="24"/>
          <w:szCs w:val="24"/>
        </w:rPr>
        <w:t xml:space="preserve"> </w:t>
      </w:r>
      <w:r w:rsidR="00373A45">
        <w:rPr>
          <w:rFonts w:ascii="Times New Roman" w:hAnsi="Times New Roman" w:cs="Times New Roman"/>
          <w:b/>
          <w:sz w:val="24"/>
          <w:szCs w:val="24"/>
        </w:rPr>
        <w:t xml:space="preserve">в </w:t>
      </w:r>
      <w:r w:rsidR="009D2D2C">
        <w:rPr>
          <w:rFonts w:ascii="Times New Roman" w:hAnsi="Times New Roman" w:cs="Times New Roman"/>
          <w:b/>
          <w:sz w:val="24"/>
          <w:szCs w:val="24"/>
        </w:rPr>
        <w:t>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Российской Федерации и 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города Москвы, </w:t>
      </w:r>
      <w:r>
        <w:rPr>
          <w:rFonts w:ascii="Times New Roman" w:hAnsi="Times New Roman" w:cs="Times New Roman"/>
          <w:b/>
          <w:sz w:val="24"/>
          <w:szCs w:val="24"/>
        </w:rPr>
        <w:t>регулир</w:t>
      </w:r>
      <w:r w:rsidR="00373A45">
        <w:rPr>
          <w:rFonts w:ascii="Times New Roman" w:hAnsi="Times New Roman" w:cs="Times New Roman"/>
          <w:b/>
          <w:sz w:val="24"/>
          <w:szCs w:val="24"/>
        </w:rPr>
        <w:t>ующи</w:t>
      </w:r>
      <w:r w:rsidR="00FA6345">
        <w:rPr>
          <w:rFonts w:ascii="Times New Roman" w:hAnsi="Times New Roman" w:cs="Times New Roman"/>
          <w:b/>
          <w:sz w:val="24"/>
          <w:szCs w:val="24"/>
        </w:rPr>
        <w:t>х</w:t>
      </w:r>
      <w:r w:rsidR="00373A45">
        <w:rPr>
          <w:rFonts w:ascii="Times New Roman" w:hAnsi="Times New Roman" w:cs="Times New Roman"/>
          <w:b/>
          <w:sz w:val="24"/>
          <w:szCs w:val="24"/>
        </w:rPr>
        <w:t xml:space="preserve"> </w:t>
      </w:r>
      <w:r w:rsidR="009D2D2C">
        <w:rPr>
          <w:rFonts w:ascii="Times New Roman" w:hAnsi="Times New Roman" w:cs="Times New Roman"/>
          <w:b/>
          <w:sz w:val="24"/>
          <w:szCs w:val="24"/>
        </w:rPr>
        <w:t>трудовы</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w:t>
      </w:r>
      <w:r w:rsidR="00870297">
        <w:rPr>
          <w:rFonts w:ascii="Times New Roman" w:hAnsi="Times New Roman" w:cs="Times New Roman"/>
          <w:b/>
          <w:sz w:val="24"/>
          <w:szCs w:val="24"/>
        </w:rPr>
        <w:t>право</w:t>
      </w:r>
      <w:r w:rsidR="009D2D2C">
        <w:rPr>
          <w:rFonts w:ascii="Times New Roman" w:hAnsi="Times New Roman" w:cs="Times New Roman"/>
          <w:b/>
          <w:sz w:val="24"/>
          <w:szCs w:val="24"/>
        </w:rPr>
        <w:t>отношени</w:t>
      </w:r>
      <w:r w:rsidR="00373A45">
        <w:rPr>
          <w:rFonts w:ascii="Times New Roman" w:hAnsi="Times New Roman" w:cs="Times New Roman"/>
          <w:b/>
          <w:sz w:val="24"/>
          <w:szCs w:val="24"/>
        </w:rPr>
        <w:t>я</w:t>
      </w:r>
      <w:r w:rsidR="009D2D2C">
        <w:rPr>
          <w:rFonts w:ascii="Times New Roman" w:hAnsi="Times New Roman" w:cs="Times New Roman"/>
          <w:b/>
          <w:sz w:val="24"/>
          <w:szCs w:val="24"/>
        </w:rPr>
        <w:t xml:space="preserve"> и непосредственно связанны</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с ними отношени</w:t>
      </w:r>
      <w:r w:rsidR="00FA6345">
        <w:rPr>
          <w:rFonts w:ascii="Times New Roman" w:hAnsi="Times New Roman" w:cs="Times New Roman"/>
          <w:b/>
          <w:sz w:val="24"/>
          <w:szCs w:val="24"/>
        </w:rPr>
        <w:t>я</w:t>
      </w:r>
      <w:r>
        <w:rPr>
          <w:rFonts w:ascii="Times New Roman" w:hAnsi="Times New Roman" w:cs="Times New Roman"/>
          <w:b/>
          <w:sz w:val="24"/>
          <w:szCs w:val="24"/>
        </w:rPr>
        <w:t>.</w:t>
      </w:r>
      <w:r w:rsidR="009D2D2C">
        <w:rPr>
          <w:rFonts w:ascii="Times New Roman" w:hAnsi="Times New Roman" w:cs="Times New Roman"/>
          <w:b/>
          <w:sz w:val="24"/>
          <w:szCs w:val="24"/>
        </w:rPr>
        <w:t xml:space="preserve"> </w:t>
      </w:r>
      <w:r>
        <w:rPr>
          <w:rFonts w:ascii="Times New Roman" w:hAnsi="Times New Roman" w:cs="Times New Roman"/>
          <w:b/>
          <w:sz w:val="24"/>
          <w:szCs w:val="24"/>
        </w:rPr>
        <w:t>В</w:t>
      </w:r>
      <w:r w:rsidR="002A6661">
        <w:rPr>
          <w:rFonts w:ascii="Times New Roman" w:hAnsi="Times New Roman" w:cs="Times New Roman"/>
          <w:b/>
          <w:sz w:val="24"/>
          <w:szCs w:val="24"/>
        </w:rPr>
        <w:t>ажн</w:t>
      </w:r>
      <w:r w:rsidR="00870297">
        <w:rPr>
          <w:rFonts w:ascii="Times New Roman" w:hAnsi="Times New Roman" w:cs="Times New Roman"/>
          <w:b/>
          <w:sz w:val="24"/>
          <w:szCs w:val="24"/>
        </w:rPr>
        <w:t>ые</w:t>
      </w:r>
      <w:r w:rsidR="002A6661">
        <w:rPr>
          <w:rFonts w:ascii="Times New Roman" w:hAnsi="Times New Roman" w:cs="Times New Roman"/>
          <w:b/>
          <w:sz w:val="24"/>
          <w:szCs w:val="24"/>
        </w:rPr>
        <w:t xml:space="preserve"> </w:t>
      </w:r>
      <w:r w:rsidR="009D2D2C">
        <w:rPr>
          <w:rFonts w:ascii="Times New Roman" w:hAnsi="Times New Roman" w:cs="Times New Roman"/>
          <w:b/>
          <w:sz w:val="24"/>
          <w:szCs w:val="24"/>
        </w:rPr>
        <w:t>изменени</w:t>
      </w:r>
      <w:r w:rsidR="00870297">
        <w:rPr>
          <w:rFonts w:ascii="Times New Roman" w:hAnsi="Times New Roman" w:cs="Times New Roman"/>
          <w:b/>
          <w:sz w:val="24"/>
          <w:szCs w:val="24"/>
        </w:rPr>
        <w:t>я</w:t>
      </w:r>
      <w:r w:rsidR="009D2D2C">
        <w:rPr>
          <w:rFonts w:ascii="Times New Roman" w:hAnsi="Times New Roman" w:cs="Times New Roman"/>
          <w:b/>
          <w:sz w:val="24"/>
          <w:szCs w:val="24"/>
        </w:rPr>
        <w:t xml:space="preserve"> </w:t>
      </w:r>
      <w:r w:rsidR="00CB1012">
        <w:rPr>
          <w:rFonts w:ascii="Times New Roman" w:hAnsi="Times New Roman" w:cs="Times New Roman"/>
          <w:b/>
          <w:sz w:val="24"/>
          <w:szCs w:val="24"/>
        </w:rPr>
        <w:t>в</w:t>
      </w:r>
      <w:r w:rsidR="00C21A68">
        <w:rPr>
          <w:rFonts w:ascii="Times New Roman" w:hAnsi="Times New Roman" w:cs="Times New Roman"/>
          <w:b/>
          <w:sz w:val="24"/>
          <w:szCs w:val="24"/>
        </w:rPr>
        <w:t xml:space="preserve"> </w:t>
      </w:r>
      <w:r w:rsidR="009D2D2C">
        <w:rPr>
          <w:rFonts w:ascii="Times New Roman" w:hAnsi="Times New Roman" w:cs="Times New Roman"/>
          <w:b/>
          <w:sz w:val="24"/>
          <w:szCs w:val="24"/>
        </w:rPr>
        <w:t>законодательстве отдельных отрасл</w:t>
      </w:r>
      <w:r w:rsidR="00276A11">
        <w:rPr>
          <w:rFonts w:ascii="Times New Roman" w:hAnsi="Times New Roman" w:cs="Times New Roman"/>
          <w:b/>
          <w:sz w:val="24"/>
          <w:szCs w:val="24"/>
        </w:rPr>
        <w:t>ей</w:t>
      </w:r>
      <w:r w:rsidR="009D2D2C">
        <w:rPr>
          <w:rFonts w:ascii="Times New Roman" w:hAnsi="Times New Roman" w:cs="Times New Roman"/>
          <w:b/>
          <w:sz w:val="24"/>
          <w:szCs w:val="24"/>
        </w:rPr>
        <w:t xml:space="preserve"> права</w:t>
      </w:r>
      <w:r w:rsidR="0013495F">
        <w:rPr>
          <w:rFonts w:ascii="Times New Roman" w:hAnsi="Times New Roman" w:cs="Times New Roman"/>
          <w:b/>
          <w:sz w:val="24"/>
          <w:szCs w:val="24"/>
        </w:rPr>
        <w:t xml:space="preserve">. </w:t>
      </w:r>
      <w:r w:rsidR="00DE678B">
        <w:rPr>
          <w:rFonts w:ascii="Times New Roman" w:hAnsi="Times New Roman" w:cs="Times New Roman"/>
          <w:b/>
          <w:sz w:val="24"/>
          <w:szCs w:val="24"/>
        </w:rPr>
        <w:t>Р</w:t>
      </w:r>
      <w:r w:rsidR="006F1639">
        <w:rPr>
          <w:rFonts w:ascii="Times New Roman" w:hAnsi="Times New Roman" w:cs="Times New Roman"/>
          <w:b/>
          <w:sz w:val="24"/>
          <w:szCs w:val="24"/>
        </w:rPr>
        <w:t xml:space="preserve">азъяснения порядка применения </w:t>
      </w:r>
      <w:r w:rsidR="00DE678B">
        <w:rPr>
          <w:rFonts w:ascii="Times New Roman" w:hAnsi="Times New Roman" w:cs="Times New Roman"/>
          <w:b/>
          <w:sz w:val="24"/>
          <w:szCs w:val="24"/>
        </w:rPr>
        <w:t xml:space="preserve">некоторых </w:t>
      </w:r>
      <w:r w:rsidR="006F1639">
        <w:rPr>
          <w:rFonts w:ascii="Times New Roman" w:hAnsi="Times New Roman" w:cs="Times New Roman"/>
          <w:b/>
          <w:sz w:val="24"/>
          <w:szCs w:val="24"/>
        </w:rPr>
        <w:t xml:space="preserve">изменений, </w:t>
      </w:r>
      <w:r w:rsidR="00DE678B">
        <w:rPr>
          <w:rFonts w:ascii="Times New Roman" w:hAnsi="Times New Roman" w:cs="Times New Roman"/>
          <w:b/>
          <w:sz w:val="24"/>
          <w:szCs w:val="24"/>
        </w:rPr>
        <w:t>правовые консультации</w:t>
      </w:r>
      <w:r w:rsidR="0013495F">
        <w:rPr>
          <w:rFonts w:ascii="Times New Roman" w:hAnsi="Times New Roman" w:cs="Times New Roman"/>
          <w:b/>
          <w:sz w:val="24"/>
          <w:szCs w:val="24"/>
        </w:rPr>
        <w:t>)</w:t>
      </w:r>
    </w:p>
    <w:p w14:paraId="357DFDD9" w14:textId="39015D12" w:rsidR="008D20AE" w:rsidRPr="008D20AE" w:rsidRDefault="00870297" w:rsidP="00392224">
      <w:pPr>
        <w:pStyle w:val="ConsPlusNormal"/>
        <w:spacing w:before="220"/>
        <w:ind w:firstLine="540"/>
        <w:jc w:val="center"/>
        <w:rPr>
          <w:rFonts w:ascii="Times New Roman" w:hAnsi="Times New Roman" w:cs="Times New Roman"/>
          <w:bCs/>
          <w:sz w:val="24"/>
          <w:szCs w:val="24"/>
        </w:rPr>
      </w:pPr>
      <w:r>
        <w:rPr>
          <w:rFonts w:ascii="Times New Roman" w:hAnsi="Times New Roman" w:cs="Times New Roman"/>
          <w:bCs/>
          <w:sz w:val="24"/>
          <w:szCs w:val="24"/>
        </w:rPr>
        <w:t>П</w:t>
      </w:r>
      <w:r w:rsidR="00A27766">
        <w:rPr>
          <w:rFonts w:ascii="Times New Roman" w:hAnsi="Times New Roman" w:cs="Times New Roman"/>
          <w:bCs/>
          <w:sz w:val="24"/>
          <w:szCs w:val="24"/>
        </w:rPr>
        <w:t xml:space="preserve">равовая информация </w:t>
      </w:r>
      <w:r w:rsidR="008D20AE" w:rsidRPr="008D20AE">
        <w:rPr>
          <w:rFonts w:ascii="Times New Roman" w:hAnsi="Times New Roman" w:cs="Times New Roman"/>
          <w:bCs/>
          <w:sz w:val="24"/>
          <w:szCs w:val="24"/>
        </w:rPr>
        <w:t>председател</w:t>
      </w:r>
      <w:r w:rsidR="00A27766">
        <w:rPr>
          <w:rFonts w:ascii="Times New Roman" w:hAnsi="Times New Roman" w:cs="Times New Roman"/>
          <w:bCs/>
          <w:sz w:val="24"/>
          <w:szCs w:val="24"/>
        </w:rPr>
        <w:t>ям</w:t>
      </w:r>
      <w:r w:rsidR="008D20AE" w:rsidRPr="008D20AE">
        <w:rPr>
          <w:rFonts w:ascii="Times New Roman" w:hAnsi="Times New Roman" w:cs="Times New Roman"/>
          <w:bCs/>
          <w:sz w:val="24"/>
          <w:szCs w:val="24"/>
        </w:rPr>
        <w:t xml:space="preserve"> </w:t>
      </w:r>
      <w:r w:rsidR="00AD3439">
        <w:rPr>
          <w:rFonts w:ascii="Times New Roman" w:hAnsi="Times New Roman" w:cs="Times New Roman"/>
          <w:bCs/>
          <w:sz w:val="24"/>
          <w:szCs w:val="24"/>
        </w:rPr>
        <w:t xml:space="preserve">и профсоюзным комитетам </w:t>
      </w:r>
      <w:r w:rsidR="008D20AE" w:rsidRPr="008D20AE">
        <w:rPr>
          <w:rFonts w:ascii="Times New Roman" w:hAnsi="Times New Roman" w:cs="Times New Roman"/>
          <w:bCs/>
          <w:sz w:val="24"/>
          <w:szCs w:val="24"/>
        </w:rPr>
        <w:t xml:space="preserve">первичных профсоюзных организаций </w:t>
      </w:r>
      <w:r w:rsidR="00AD3439">
        <w:rPr>
          <w:rFonts w:ascii="Times New Roman" w:hAnsi="Times New Roman" w:cs="Times New Roman"/>
          <w:bCs/>
          <w:sz w:val="24"/>
          <w:szCs w:val="24"/>
        </w:rPr>
        <w:t xml:space="preserve">Российского профессионального союза работников </w:t>
      </w:r>
      <w:r w:rsidR="008D20AE" w:rsidRPr="008D20AE">
        <w:rPr>
          <w:rFonts w:ascii="Times New Roman" w:hAnsi="Times New Roman" w:cs="Times New Roman"/>
          <w:bCs/>
          <w:sz w:val="24"/>
          <w:szCs w:val="24"/>
        </w:rPr>
        <w:t>радиоэлектронной промышленност</w:t>
      </w:r>
      <w:r w:rsidR="00A27766">
        <w:rPr>
          <w:rFonts w:ascii="Times New Roman" w:hAnsi="Times New Roman" w:cs="Times New Roman"/>
          <w:bCs/>
          <w:sz w:val="24"/>
          <w:szCs w:val="24"/>
        </w:rPr>
        <w:t>и</w:t>
      </w:r>
      <w:r w:rsidR="00DE678B">
        <w:rPr>
          <w:rFonts w:ascii="Times New Roman" w:hAnsi="Times New Roman" w:cs="Times New Roman"/>
          <w:bCs/>
          <w:sz w:val="24"/>
          <w:szCs w:val="24"/>
        </w:rPr>
        <w:t xml:space="preserve"> для использования в </w:t>
      </w:r>
      <w:r w:rsidR="00392224">
        <w:rPr>
          <w:rFonts w:ascii="Times New Roman" w:hAnsi="Times New Roman" w:cs="Times New Roman"/>
          <w:bCs/>
          <w:sz w:val="24"/>
          <w:szCs w:val="24"/>
        </w:rPr>
        <w:t xml:space="preserve">правовой </w:t>
      </w:r>
      <w:r w:rsidR="00DE678B">
        <w:rPr>
          <w:rFonts w:ascii="Times New Roman" w:hAnsi="Times New Roman" w:cs="Times New Roman"/>
          <w:bCs/>
          <w:sz w:val="24"/>
          <w:szCs w:val="24"/>
        </w:rPr>
        <w:t>работе</w:t>
      </w:r>
      <w:r w:rsidR="00392224">
        <w:rPr>
          <w:rFonts w:ascii="Times New Roman" w:hAnsi="Times New Roman" w:cs="Times New Roman"/>
          <w:bCs/>
          <w:sz w:val="24"/>
          <w:szCs w:val="24"/>
        </w:rPr>
        <w:t xml:space="preserve"> по защите прав и интересов членов профсоюза</w:t>
      </w:r>
    </w:p>
    <w:p w14:paraId="14D8FAF1" w14:textId="77777777" w:rsidR="00FD0975" w:rsidRPr="008D20AE" w:rsidRDefault="00FD0975" w:rsidP="009D2D2C">
      <w:pPr>
        <w:pStyle w:val="ConsPlusNormal"/>
        <w:spacing w:before="220"/>
        <w:ind w:firstLine="540"/>
        <w:jc w:val="center"/>
        <w:rPr>
          <w:rFonts w:ascii="Times New Roman" w:hAnsi="Times New Roman" w:cs="Times New Roman"/>
          <w:bCs/>
          <w:sz w:val="24"/>
          <w:szCs w:val="24"/>
        </w:rPr>
      </w:pPr>
    </w:p>
    <w:tbl>
      <w:tblPr>
        <w:tblW w:w="51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054"/>
        <w:gridCol w:w="6065"/>
        <w:gridCol w:w="244"/>
      </w:tblGrid>
      <w:tr w:rsidR="009D2D2C" w:rsidRPr="009D2D2C" w14:paraId="36544B9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E977596" w14:textId="4148AE47" w:rsidR="009D2D2C" w:rsidRPr="00762C56" w:rsidRDefault="009D2D2C" w:rsidP="009D2D2C">
            <w:pPr>
              <w:spacing w:after="1" w:line="220" w:lineRule="atLeast"/>
              <w:ind w:firstLine="540"/>
              <w:jc w:val="both"/>
              <w:outlineLvl w:val="0"/>
              <w:rPr>
                <w:rFonts w:ascii="Times New Roman" w:hAnsi="Times New Roman" w:cs="Times New Roman"/>
                <w:b/>
                <w:bCs/>
                <w:sz w:val="24"/>
                <w:szCs w:val="24"/>
              </w:rPr>
            </w:pPr>
          </w:p>
        </w:tc>
        <w:tc>
          <w:tcPr>
            <w:tcW w:w="1591" w:type="pct"/>
            <w:tcBorders>
              <w:top w:val="single" w:sz="8" w:space="0" w:color="auto"/>
              <w:left w:val="nil"/>
              <w:bottom w:val="single" w:sz="8" w:space="0" w:color="auto"/>
              <w:right w:val="double" w:sz="4" w:space="0" w:color="ED7D31"/>
            </w:tcBorders>
          </w:tcPr>
          <w:p w14:paraId="569835BF" w14:textId="77777777" w:rsidR="00762C56" w:rsidRPr="00762C56" w:rsidRDefault="00762C56" w:rsidP="00762C56">
            <w:pPr>
              <w:spacing w:after="1" w:line="220" w:lineRule="atLeast"/>
              <w:jc w:val="both"/>
              <w:outlineLvl w:val="0"/>
              <w:rPr>
                <w:rStyle w:val="a3"/>
                <w:rFonts w:ascii="Times New Roman" w:hAnsi="Times New Roman" w:cs="Times New Roman"/>
                <w:b/>
                <w:bCs/>
                <w:color w:val="auto"/>
                <w:sz w:val="24"/>
                <w:szCs w:val="24"/>
                <w:u w:val="none"/>
              </w:rPr>
            </w:pPr>
            <w:r w:rsidRPr="00762C56">
              <w:rPr>
                <w:rFonts w:ascii="Times New Roman" w:hAnsi="Times New Roman" w:cs="Times New Roman"/>
                <w:b/>
                <w:bCs/>
                <w:sz w:val="24"/>
                <w:szCs w:val="24"/>
              </w:rPr>
              <w:fldChar w:fldCharType="begin"/>
            </w:r>
            <w:r w:rsidRPr="00762C56">
              <w:rPr>
                <w:rFonts w:ascii="Times New Roman" w:hAnsi="Times New Roman" w:cs="Times New Roman"/>
                <w:b/>
                <w:bCs/>
                <w:sz w:val="24"/>
                <w:szCs w:val="24"/>
              </w:rPr>
              <w:instrText xml:space="preserve"> HYPERLINK "https://login.consultant.ru/link/?req=doc&amp;base=PNPA&amp;n=75731&amp;dst=100006%2C1&amp;date=30.09.2021" </w:instrText>
            </w:r>
            <w:r w:rsidRPr="00762C56">
              <w:rPr>
                <w:rFonts w:ascii="Times New Roman" w:hAnsi="Times New Roman" w:cs="Times New Roman"/>
                <w:b/>
                <w:bCs/>
                <w:sz w:val="24"/>
                <w:szCs w:val="24"/>
              </w:rPr>
              <w:fldChar w:fldCharType="separate"/>
            </w:r>
            <w:r w:rsidRPr="00762C56">
              <w:rPr>
                <w:rStyle w:val="a3"/>
                <w:rFonts w:ascii="Times New Roman" w:hAnsi="Times New Roman" w:cs="Times New Roman"/>
                <w:b/>
                <w:bCs/>
                <w:color w:val="auto"/>
                <w:sz w:val="24"/>
                <w:szCs w:val="24"/>
                <w:u w:val="none"/>
              </w:rPr>
              <w:t>Проект Постановления Правительства РФ</w:t>
            </w:r>
          </w:p>
          <w:p w14:paraId="6386AF57" w14:textId="10530682" w:rsidR="00762C56" w:rsidRPr="00762C56" w:rsidRDefault="00762C56" w:rsidP="00762C56">
            <w:pPr>
              <w:spacing w:after="1" w:line="220" w:lineRule="atLeast"/>
              <w:jc w:val="both"/>
              <w:outlineLvl w:val="0"/>
              <w:rPr>
                <w:rFonts w:ascii="Times New Roman" w:hAnsi="Times New Roman" w:cs="Times New Roman"/>
                <w:sz w:val="24"/>
                <w:szCs w:val="24"/>
              </w:rPr>
            </w:pPr>
            <w:r w:rsidRPr="00762C56">
              <w:rPr>
                <w:rStyle w:val="a3"/>
                <w:rFonts w:ascii="Times New Roman" w:hAnsi="Times New Roman" w:cs="Times New Roman"/>
                <w:b/>
                <w:bCs/>
                <w:color w:val="auto"/>
                <w:sz w:val="24"/>
                <w:szCs w:val="24"/>
                <w:u w:val="none"/>
              </w:rPr>
              <w:t>«О предельной величине базы для исчисления страховых взносов на обязательное социальное страхование с 1 января 2022 г.»</w:t>
            </w:r>
            <w:r w:rsidRPr="00762C56">
              <w:rPr>
                <w:rFonts w:ascii="Times New Roman" w:hAnsi="Times New Roman" w:cs="Times New Roman"/>
                <w:b/>
                <w:bCs/>
                <w:sz w:val="24"/>
                <w:szCs w:val="24"/>
              </w:rPr>
              <w:fldChar w:fldCharType="end"/>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E342F25" w14:textId="4806BFF5" w:rsidR="00762C56" w:rsidRPr="00762C56" w:rsidRDefault="00762C56" w:rsidP="00762C56">
            <w:pPr>
              <w:spacing w:after="1" w:line="220" w:lineRule="atLeast"/>
              <w:ind w:firstLine="540"/>
              <w:jc w:val="both"/>
              <w:outlineLvl w:val="0"/>
              <w:rPr>
                <w:rFonts w:ascii="Times New Roman" w:hAnsi="Times New Roman" w:cs="Times New Roman"/>
                <w:bCs/>
                <w:sz w:val="24"/>
                <w:szCs w:val="24"/>
              </w:rPr>
            </w:pPr>
            <w:r w:rsidRPr="00762C56">
              <w:rPr>
                <w:rFonts w:ascii="Times New Roman" w:hAnsi="Times New Roman" w:cs="Times New Roman"/>
                <w:bCs/>
                <w:sz w:val="24"/>
                <w:szCs w:val="24"/>
              </w:rPr>
              <w:t>Проект Постановления Правительства РФ предлагает с 1 января 2022 года проиндексировать значения предельных баз по страховым взносам на ВНиМ в 1,069 раза. Таким образом, планируется, что предельная величина базы для работодателей составит:</w:t>
            </w:r>
          </w:p>
          <w:tbl>
            <w:tblPr>
              <w:tblW w:w="8530"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845"/>
              <w:gridCol w:w="1276"/>
              <w:gridCol w:w="5409"/>
            </w:tblGrid>
            <w:tr w:rsidR="00762C56" w:rsidRPr="00762C56" w14:paraId="7C2F7FC7" w14:textId="77777777" w:rsidTr="00762C56">
              <w:tc>
                <w:tcPr>
                  <w:tcW w:w="18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019041" w14:textId="77777777" w:rsidR="00762C56" w:rsidRPr="00762C56" w:rsidRDefault="00762C56" w:rsidP="00762C56">
                  <w:pPr>
                    <w:spacing w:after="1" w:line="220" w:lineRule="atLeast"/>
                    <w:jc w:val="both"/>
                    <w:outlineLvl w:val="0"/>
                    <w:rPr>
                      <w:rFonts w:ascii="Times New Roman" w:hAnsi="Times New Roman" w:cs="Times New Roman"/>
                      <w:sz w:val="24"/>
                      <w:szCs w:val="24"/>
                    </w:rPr>
                  </w:pPr>
                  <w:r w:rsidRPr="00762C56">
                    <w:rPr>
                      <w:rFonts w:ascii="Times New Roman" w:hAnsi="Times New Roman" w:cs="Times New Roman"/>
                      <w:b/>
                      <w:bCs/>
                      <w:sz w:val="24"/>
                      <w:szCs w:val="24"/>
                    </w:rPr>
                    <w:t>Вид страховых взносов</w:t>
                  </w:r>
                </w:p>
              </w:tc>
              <w:tc>
                <w:tcPr>
                  <w:tcW w:w="1276" w:type="dxa"/>
                  <w:tcBorders>
                    <w:top w:val="single" w:sz="8" w:space="0" w:color="auto"/>
                    <w:left w:val="nil"/>
                    <w:bottom w:val="single" w:sz="8" w:space="0" w:color="auto"/>
                    <w:right w:val="single" w:sz="8" w:space="0" w:color="auto"/>
                  </w:tcBorders>
                  <w:shd w:val="clear" w:color="auto" w:fill="D9D9D9"/>
                  <w:vAlign w:val="center"/>
                  <w:hideMark/>
                </w:tcPr>
                <w:p w14:paraId="4E080A85" w14:textId="77777777" w:rsidR="00762C56" w:rsidRPr="00762C56" w:rsidRDefault="00762C56" w:rsidP="00762C56">
                  <w:pPr>
                    <w:spacing w:after="1" w:line="220" w:lineRule="atLeast"/>
                    <w:jc w:val="both"/>
                    <w:outlineLvl w:val="0"/>
                    <w:rPr>
                      <w:rFonts w:ascii="Times New Roman" w:hAnsi="Times New Roman" w:cs="Times New Roman"/>
                      <w:sz w:val="24"/>
                      <w:szCs w:val="24"/>
                    </w:rPr>
                  </w:pPr>
                  <w:r w:rsidRPr="00762C56">
                    <w:rPr>
                      <w:rFonts w:ascii="Times New Roman" w:hAnsi="Times New Roman" w:cs="Times New Roman"/>
                      <w:b/>
                      <w:bCs/>
                      <w:sz w:val="24"/>
                      <w:szCs w:val="24"/>
                    </w:rPr>
                    <w:t>Предельная база 2021 года</w:t>
                  </w:r>
                </w:p>
              </w:tc>
              <w:tc>
                <w:tcPr>
                  <w:tcW w:w="5409" w:type="dxa"/>
                  <w:tcBorders>
                    <w:top w:val="single" w:sz="8" w:space="0" w:color="auto"/>
                    <w:left w:val="nil"/>
                    <w:bottom w:val="single" w:sz="8" w:space="0" w:color="auto"/>
                    <w:right w:val="single" w:sz="8" w:space="0" w:color="auto"/>
                  </w:tcBorders>
                  <w:shd w:val="clear" w:color="auto" w:fill="D9D9D9"/>
                </w:tcPr>
                <w:p w14:paraId="4D24B759" w14:textId="77777777" w:rsidR="00762C56" w:rsidRPr="00762C56" w:rsidRDefault="00762C56" w:rsidP="00762C56">
                  <w:pPr>
                    <w:spacing w:after="1" w:line="220" w:lineRule="atLeast"/>
                    <w:ind w:firstLine="540"/>
                    <w:jc w:val="both"/>
                    <w:outlineLvl w:val="0"/>
                    <w:rPr>
                      <w:rFonts w:ascii="Times New Roman" w:hAnsi="Times New Roman" w:cs="Times New Roman"/>
                      <w:b/>
                      <w:bCs/>
                      <w:sz w:val="24"/>
                      <w:szCs w:val="24"/>
                    </w:rPr>
                  </w:pPr>
                  <w:r w:rsidRPr="00762C56">
                    <w:rPr>
                      <w:rFonts w:ascii="Times New Roman" w:hAnsi="Times New Roman" w:cs="Times New Roman"/>
                      <w:b/>
                      <w:bCs/>
                      <w:sz w:val="24"/>
                      <w:szCs w:val="24"/>
                    </w:rPr>
                    <w:t xml:space="preserve">Планируемое </w:t>
                  </w:r>
                </w:p>
                <w:p w14:paraId="0DF8B966" w14:textId="77777777" w:rsidR="00762C56" w:rsidRPr="00762C56" w:rsidRDefault="00762C56" w:rsidP="00762C56">
                  <w:pPr>
                    <w:spacing w:after="1" w:line="220" w:lineRule="atLeast"/>
                    <w:ind w:firstLine="540"/>
                    <w:jc w:val="both"/>
                    <w:outlineLvl w:val="0"/>
                    <w:rPr>
                      <w:rFonts w:ascii="Times New Roman" w:hAnsi="Times New Roman" w:cs="Times New Roman"/>
                      <w:b/>
                      <w:bCs/>
                      <w:sz w:val="24"/>
                      <w:szCs w:val="24"/>
                    </w:rPr>
                  </w:pPr>
                  <w:r w:rsidRPr="00762C56">
                    <w:rPr>
                      <w:rFonts w:ascii="Times New Roman" w:hAnsi="Times New Roman" w:cs="Times New Roman"/>
                      <w:b/>
                      <w:bCs/>
                      <w:sz w:val="24"/>
                      <w:szCs w:val="24"/>
                    </w:rPr>
                    <w:t xml:space="preserve">значение </w:t>
                  </w:r>
                </w:p>
                <w:p w14:paraId="3D5DEB63" w14:textId="77777777" w:rsidR="00762C56" w:rsidRPr="00762C56" w:rsidRDefault="00762C56" w:rsidP="00762C56">
                  <w:pPr>
                    <w:spacing w:after="1" w:line="220" w:lineRule="atLeast"/>
                    <w:ind w:firstLine="540"/>
                    <w:jc w:val="both"/>
                    <w:outlineLvl w:val="0"/>
                    <w:rPr>
                      <w:rFonts w:ascii="Times New Roman" w:hAnsi="Times New Roman" w:cs="Times New Roman"/>
                      <w:b/>
                      <w:bCs/>
                      <w:sz w:val="24"/>
                      <w:szCs w:val="24"/>
                    </w:rPr>
                  </w:pPr>
                  <w:r w:rsidRPr="00762C56">
                    <w:rPr>
                      <w:rFonts w:ascii="Times New Roman" w:hAnsi="Times New Roman" w:cs="Times New Roman"/>
                      <w:b/>
                      <w:bCs/>
                      <w:sz w:val="24"/>
                      <w:szCs w:val="24"/>
                    </w:rPr>
                    <w:t xml:space="preserve">предельной базы </w:t>
                  </w:r>
                </w:p>
                <w:p w14:paraId="2588624A" w14:textId="19ED3D86" w:rsidR="00762C56" w:rsidRPr="00762C56" w:rsidRDefault="00762C56" w:rsidP="00762C56">
                  <w:pPr>
                    <w:spacing w:after="1" w:line="220" w:lineRule="atLeast"/>
                    <w:ind w:firstLine="540"/>
                    <w:jc w:val="both"/>
                    <w:outlineLvl w:val="0"/>
                    <w:rPr>
                      <w:rFonts w:ascii="Times New Roman" w:hAnsi="Times New Roman" w:cs="Times New Roman"/>
                      <w:b/>
                      <w:bCs/>
                      <w:sz w:val="24"/>
                      <w:szCs w:val="24"/>
                    </w:rPr>
                  </w:pPr>
                  <w:r w:rsidRPr="00762C56">
                    <w:rPr>
                      <w:rFonts w:ascii="Times New Roman" w:hAnsi="Times New Roman" w:cs="Times New Roman"/>
                      <w:b/>
                      <w:bCs/>
                      <w:sz w:val="24"/>
                      <w:szCs w:val="24"/>
                    </w:rPr>
                    <w:t>на 2022 год</w:t>
                  </w:r>
                </w:p>
              </w:tc>
            </w:tr>
            <w:tr w:rsidR="00762C56" w:rsidRPr="00762C56" w14:paraId="67DA2ADC" w14:textId="77777777" w:rsidTr="00762C56">
              <w:trPr>
                <w:trHeight w:val="453"/>
              </w:trPr>
              <w:tc>
                <w:tcPr>
                  <w:tcW w:w="18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545FFC3" w14:textId="77777777"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На ВНиМ</w:t>
                  </w:r>
                </w:p>
              </w:tc>
              <w:tc>
                <w:tcPr>
                  <w:tcW w:w="1276" w:type="dxa"/>
                  <w:tcBorders>
                    <w:top w:val="nil"/>
                    <w:left w:val="nil"/>
                    <w:bottom w:val="single" w:sz="8" w:space="0" w:color="auto"/>
                    <w:right w:val="single" w:sz="8" w:space="0" w:color="auto"/>
                  </w:tcBorders>
                  <w:shd w:val="clear" w:color="auto" w:fill="FFFFFF"/>
                  <w:hideMark/>
                </w:tcPr>
                <w:p w14:paraId="2971A918" w14:textId="77777777" w:rsidR="00762C56" w:rsidRPr="00762C56" w:rsidRDefault="001D0085" w:rsidP="007A0F5A">
                  <w:pPr>
                    <w:spacing w:after="1" w:line="220" w:lineRule="atLeast"/>
                    <w:jc w:val="both"/>
                    <w:outlineLvl w:val="0"/>
                    <w:rPr>
                      <w:rFonts w:ascii="Times New Roman" w:hAnsi="Times New Roman" w:cs="Times New Roman"/>
                      <w:sz w:val="24"/>
                      <w:szCs w:val="24"/>
                    </w:rPr>
                  </w:pPr>
                  <w:hyperlink r:id="rId8" w:tgtFrame="_blank" w:history="1">
                    <w:r w:rsidR="00762C56" w:rsidRPr="00762C56">
                      <w:rPr>
                        <w:rStyle w:val="a3"/>
                        <w:rFonts w:ascii="Times New Roman" w:hAnsi="Times New Roman" w:cs="Times New Roman"/>
                        <w:color w:val="auto"/>
                        <w:sz w:val="24"/>
                        <w:szCs w:val="24"/>
                      </w:rPr>
                      <w:t>966 000</w:t>
                    </w:r>
                  </w:hyperlink>
                  <w:r w:rsidR="00762C56" w:rsidRPr="00762C56">
                    <w:rPr>
                      <w:rFonts w:ascii="Times New Roman" w:hAnsi="Times New Roman" w:cs="Times New Roman"/>
                      <w:sz w:val="24"/>
                      <w:szCs w:val="24"/>
                    </w:rPr>
                    <w:t> рублей</w:t>
                  </w:r>
                </w:p>
              </w:tc>
              <w:tc>
                <w:tcPr>
                  <w:tcW w:w="5409" w:type="dxa"/>
                  <w:tcBorders>
                    <w:top w:val="nil"/>
                    <w:left w:val="nil"/>
                    <w:bottom w:val="single" w:sz="8" w:space="0" w:color="auto"/>
                    <w:right w:val="single" w:sz="8" w:space="0" w:color="auto"/>
                  </w:tcBorders>
                  <w:shd w:val="clear" w:color="auto" w:fill="FFFFFF"/>
                </w:tcPr>
                <w:p w14:paraId="0870BB9D" w14:textId="77777777" w:rsidR="00762C56" w:rsidRPr="00762C56" w:rsidRDefault="001D0085" w:rsidP="00762C56">
                  <w:pPr>
                    <w:spacing w:after="1" w:line="220" w:lineRule="atLeast"/>
                    <w:ind w:firstLine="540"/>
                    <w:jc w:val="both"/>
                    <w:outlineLvl w:val="0"/>
                    <w:rPr>
                      <w:rFonts w:ascii="Times New Roman" w:hAnsi="Times New Roman" w:cs="Times New Roman"/>
                      <w:sz w:val="24"/>
                      <w:szCs w:val="24"/>
                    </w:rPr>
                  </w:pPr>
                  <w:hyperlink r:id="rId9" w:history="1">
                    <w:r w:rsidR="00762C56" w:rsidRPr="00762C56">
                      <w:rPr>
                        <w:rStyle w:val="a3"/>
                        <w:rFonts w:ascii="Times New Roman" w:hAnsi="Times New Roman" w:cs="Times New Roman"/>
                        <w:color w:val="auto"/>
                        <w:sz w:val="24"/>
                        <w:szCs w:val="24"/>
                      </w:rPr>
                      <w:t>1 032 000</w:t>
                    </w:r>
                  </w:hyperlink>
                  <w:r w:rsidR="00762C56" w:rsidRPr="00762C56">
                    <w:rPr>
                      <w:rFonts w:ascii="Times New Roman" w:hAnsi="Times New Roman" w:cs="Times New Roman"/>
                      <w:sz w:val="24"/>
                      <w:szCs w:val="24"/>
                    </w:rPr>
                    <w:t xml:space="preserve"> рублей</w:t>
                  </w:r>
                </w:p>
              </w:tc>
            </w:tr>
            <w:tr w:rsidR="00762C56" w:rsidRPr="00762C56" w14:paraId="61530C4A" w14:textId="77777777" w:rsidTr="00762C56">
              <w:tc>
                <w:tcPr>
                  <w:tcW w:w="18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AB15EF" w14:textId="77777777"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На ОПС</w:t>
                  </w:r>
                </w:p>
              </w:tc>
              <w:tc>
                <w:tcPr>
                  <w:tcW w:w="1276" w:type="dxa"/>
                  <w:tcBorders>
                    <w:top w:val="nil"/>
                    <w:left w:val="nil"/>
                    <w:bottom w:val="single" w:sz="8" w:space="0" w:color="auto"/>
                    <w:right w:val="single" w:sz="8" w:space="0" w:color="auto"/>
                  </w:tcBorders>
                  <w:shd w:val="clear" w:color="auto" w:fill="FFFFFF"/>
                  <w:hideMark/>
                </w:tcPr>
                <w:p w14:paraId="39754DC3" w14:textId="5EAF362B" w:rsidR="00762C56" w:rsidRPr="00762C56" w:rsidRDefault="001D0085" w:rsidP="007A0F5A">
                  <w:pPr>
                    <w:spacing w:after="1" w:line="220" w:lineRule="atLeast"/>
                    <w:jc w:val="both"/>
                    <w:outlineLvl w:val="0"/>
                    <w:rPr>
                      <w:rFonts w:ascii="Times New Roman" w:hAnsi="Times New Roman" w:cs="Times New Roman"/>
                      <w:sz w:val="24"/>
                      <w:szCs w:val="24"/>
                    </w:rPr>
                  </w:pPr>
                  <w:hyperlink r:id="rId10" w:tgtFrame="_blank" w:history="1">
                    <w:r w:rsidR="00762C56" w:rsidRPr="00762C56">
                      <w:rPr>
                        <w:rStyle w:val="a3"/>
                        <w:rFonts w:ascii="Times New Roman" w:hAnsi="Times New Roman" w:cs="Times New Roman"/>
                        <w:color w:val="auto"/>
                        <w:sz w:val="24"/>
                        <w:szCs w:val="24"/>
                      </w:rPr>
                      <w:t>1</w:t>
                    </w:r>
                    <w:r w:rsidR="007A0F5A">
                      <w:rPr>
                        <w:rStyle w:val="a3"/>
                        <w:rFonts w:ascii="Times New Roman" w:hAnsi="Times New Roman" w:cs="Times New Roman"/>
                        <w:color w:val="auto"/>
                        <w:sz w:val="24"/>
                        <w:szCs w:val="24"/>
                      </w:rPr>
                      <w:t> </w:t>
                    </w:r>
                    <w:r w:rsidR="00762C56" w:rsidRPr="00762C56">
                      <w:rPr>
                        <w:rStyle w:val="a3"/>
                        <w:rFonts w:ascii="Times New Roman" w:hAnsi="Times New Roman" w:cs="Times New Roman"/>
                        <w:color w:val="auto"/>
                        <w:sz w:val="24"/>
                        <w:szCs w:val="24"/>
                      </w:rPr>
                      <w:t>465</w:t>
                    </w:r>
                    <w:r w:rsidR="007A0F5A">
                      <w:rPr>
                        <w:rStyle w:val="a3"/>
                        <w:rFonts w:ascii="Times New Roman" w:hAnsi="Times New Roman" w:cs="Times New Roman"/>
                        <w:color w:val="auto"/>
                        <w:sz w:val="24"/>
                        <w:szCs w:val="24"/>
                      </w:rPr>
                      <w:t xml:space="preserve"> 000</w:t>
                    </w:r>
                    <w:r w:rsidR="00762C56" w:rsidRPr="00762C56">
                      <w:rPr>
                        <w:rStyle w:val="a3"/>
                        <w:rFonts w:ascii="Times New Roman" w:hAnsi="Times New Roman" w:cs="Times New Roman"/>
                        <w:color w:val="auto"/>
                        <w:sz w:val="24"/>
                        <w:szCs w:val="24"/>
                      </w:rPr>
                      <w:t xml:space="preserve"> </w:t>
                    </w:r>
                  </w:hyperlink>
                  <w:r w:rsidR="00762C56" w:rsidRPr="00762C56">
                    <w:rPr>
                      <w:rFonts w:ascii="Times New Roman" w:hAnsi="Times New Roman" w:cs="Times New Roman"/>
                      <w:sz w:val="24"/>
                      <w:szCs w:val="24"/>
                    </w:rPr>
                    <w:t>рублей</w:t>
                  </w:r>
                </w:p>
              </w:tc>
              <w:tc>
                <w:tcPr>
                  <w:tcW w:w="5409" w:type="dxa"/>
                  <w:tcBorders>
                    <w:top w:val="nil"/>
                    <w:left w:val="nil"/>
                    <w:bottom w:val="single" w:sz="8" w:space="0" w:color="auto"/>
                    <w:right w:val="single" w:sz="8" w:space="0" w:color="auto"/>
                  </w:tcBorders>
                  <w:shd w:val="clear" w:color="auto" w:fill="FFFFFF"/>
                </w:tcPr>
                <w:p w14:paraId="643506CF" w14:textId="77777777" w:rsidR="00762C56" w:rsidRPr="00762C56" w:rsidRDefault="001D0085" w:rsidP="00762C56">
                  <w:pPr>
                    <w:spacing w:after="1" w:line="220" w:lineRule="atLeast"/>
                    <w:ind w:firstLine="540"/>
                    <w:jc w:val="both"/>
                    <w:outlineLvl w:val="0"/>
                    <w:rPr>
                      <w:rFonts w:ascii="Times New Roman" w:hAnsi="Times New Roman" w:cs="Times New Roman"/>
                      <w:sz w:val="24"/>
                      <w:szCs w:val="24"/>
                    </w:rPr>
                  </w:pPr>
                  <w:hyperlink r:id="rId11" w:history="1">
                    <w:r w:rsidR="00762C56" w:rsidRPr="00762C56">
                      <w:rPr>
                        <w:rStyle w:val="a3"/>
                        <w:rFonts w:ascii="Times New Roman" w:hAnsi="Times New Roman" w:cs="Times New Roman"/>
                        <w:color w:val="auto"/>
                        <w:sz w:val="24"/>
                        <w:szCs w:val="24"/>
                      </w:rPr>
                      <w:t>1 565 000</w:t>
                    </w:r>
                  </w:hyperlink>
                  <w:r w:rsidR="00762C56" w:rsidRPr="00762C56">
                    <w:rPr>
                      <w:rFonts w:ascii="Times New Roman" w:hAnsi="Times New Roman" w:cs="Times New Roman"/>
                      <w:sz w:val="24"/>
                      <w:szCs w:val="24"/>
                    </w:rPr>
                    <w:t xml:space="preserve"> рублей</w:t>
                  </w:r>
                </w:p>
              </w:tc>
            </w:tr>
          </w:tbl>
          <w:p w14:paraId="311E450E" w14:textId="0FEF7CB4" w:rsidR="009D2D2C" w:rsidRPr="00762C56" w:rsidRDefault="00762C56" w:rsidP="009D51B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Предельная база для начисления взносов на ОМС и травматизм </w:t>
            </w:r>
            <w:hyperlink r:id="rId12" w:tgtFrame="_blank" w:history="1">
              <w:r w:rsidRPr="00762C56">
                <w:rPr>
                  <w:rStyle w:val="a3"/>
                  <w:rFonts w:ascii="Times New Roman" w:hAnsi="Times New Roman" w:cs="Times New Roman"/>
                  <w:color w:val="auto"/>
                  <w:sz w:val="24"/>
                  <w:szCs w:val="24"/>
                </w:rPr>
                <w:t>не установлена</w:t>
              </w:r>
            </w:hyperlink>
            <w:r w:rsidRPr="00762C56">
              <w:rPr>
                <w:rFonts w:ascii="Times New Roman" w:hAnsi="Times New Roman" w:cs="Times New Roman"/>
                <w:sz w:val="24"/>
                <w:szCs w:val="24"/>
              </w:rPr>
              <w:t xml:space="preserve"> (данные взносы начисляются на всю сумму облагаемых выплат, начисленных работнику в течение года).</w:t>
            </w:r>
          </w:p>
        </w:tc>
        <w:tc>
          <w:tcPr>
            <w:tcW w:w="127" w:type="pct"/>
            <w:tcBorders>
              <w:top w:val="single" w:sz="8" w:space="0" w:color="auto"/>
              <w:left w:val="nil"/>
              <w:bottom w:val="single" w:sz="8" w:space="0" w:color="auto"/>
              <w:right w:val="single" w:sz="4" w:space="0" w:color="auto"/>
            </w:tcBorders>
          </w:tcPr>
          <w:p w14:paraId="75E03B6A" w14:textId="5EF11A1F"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9D2D2C" w14:paraId="73E352E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540F86A" w14:textId="1C52BB4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5883C924" w14:textId="77777777" w:rsidR="007D7AAF" w:rsidRDefault="00762C56" w:rsidP="00762C56">
            <w:pPr>
              <w:spacing w:after="1" w:line="220" w:lineRule="atLeast"/>
              <w:jc w:val="both"/>
              <w:outlineLvl w:val="0"/>
              <w:rPr>
                <w:rFonts w:ascii="Times New Roman" w:hAnsi="Times New Roman" w:cs="Times New Roman"/>
                <w:b/>
                <w:bCs/>
                <w:sz w:val="24"/>
                <w:szCs w:val="24"/>
              </w:rPr>
            </w:pPr>
            <w:r w:rsidRPr="00762C56">
              <w:rPr>
                <w:rFonts w:ascii="Times New Roman" w:hAnsi="Times New Roman" w:cs="Times New Roman"/>
                <w:b/>
                <w:bCs/>
                <w:sz w:val="24"/>
                <w:szCs w:val="24"/>
              </w:rPr>
              <w:t>С 2022 года обновлены правила оплаты дополнительного отпуска при производственной травме</w:t>
            </w:r>
          </w:p>
          <w:p w14:paraId="2886BA33" w14:textId="341F92F4" w:rsidR="00762C56" w:rsidRPr="00762C56" w:rsidRDefault="00776135" w:rsidP="00762C5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3" w:tooltip="Ссылка на КонсультантПлюс" w:history="1">
              <w:r w:rsidR="00762C56" w:rsidRPr="00762C56">
                <w:rPr>
                  <w:rStyle w:val="a3"/>
                  <w:rFonts w:ascii="Times New Roman" w:hAnsi="Times New Roman" w:cs="Times New Roman"/>
                  <w:color w:val="auto"/>
                  <w:sz w:val="24"/>
                  <w:szCs w:val="24"/>
                  <w:u w:val="none"/>
                </w:rPr>
                <w:t xml:space="preserve">Постановление Правительства РФ от 21.09.2021 </w:t>
              </w:r>
              <w:r w:rsidR="00762C56">
                <w:rPr>
                  <w:rStyle w:val="a3"/>
                  <w:rFonts w:ascii="Times New Roman" w:hAnsi="Times New Roman" w:cs="Times New Roman"/>
                  <w:color w:val="auto"/>
                  <w:sz w:val="24"/>
                  <w:szCs w:val="24"/>
                  <w:u w:val="none"/>
                </w:rPr>
                <w:t xml:space="preserve">№ </w:t>
              </w:r>
              <w:r w:rsidR="00762C56" w:rsidRPr="00762C56">
                <w:rPr>
                  <w:rStyle w:val="a3"/>
                  <w:rFonts w:ascii="Times New Roman" w:hAnsi="Times New Roman" w:cs="Times New Roman"/>
                  <w:color w:val="auto"/>
                  <w:sz w:val="24"/>
                  <w:szCs w:val="24"/>
                  <w:u w:val="none"/>
                </w:rPr>
                <w:t>1584</w:t>
              </w:r>
              <w:r>
                <w:rPr>
                  <w:rStyle w:val="a3"/>
                  <w:rFonts w:ascii="Times New Roman" w:hAnsi="Times New Roman" w:cs="Times New Roman"/>
                  <w:color w:val="auto"/>
                  <w:sz w:val="24"/>
                  <w:szCs w:val="24"/>
                  <w:u w:val="none"/>
                </w:rPr>
                <w:t>)</w:t>
              </w:r>
              <w:r w:rsidR="00762C56" w:rsidRPr="00762C56">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8DE44CB" w14:textId="051ED7B5"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Работодатель обязан предоставлять своему работнику, который нуждается в санаторно-курортном лечении из-за производственной травмы, оплачиваемый отпуск (сверх ежегодно оплачиваемого) на весь период лечения, включая проезд к месту лечения и обратно (</w:t>
            </w:r>
            <w:hyperlink r:id="rId14" w:history="1">
              <w:r w:rsidRPr="00762C56">
                <w:rPr>
                  <w:rStyle w:val="a3"/>
                  <w:rFonts w:ascii="Times New Roman" w:hAnsi="Times New Roman" w:cs="Times New Roman"/>
                  <w:color w:val="auto"/>
                  <w:sz w:val="24"/>
                  <w:szCs w:val="24"/>
                </w:rPr>
                <w:t>подп. 10 п. 2 ст. 17</w:t>
              </w:r>
            </w:hyperlink>
            <w:r w:rsidRPr="00762C56">
              <w:rPr>
                <w:rFonts w:ascii="Times New Roman" w:hAnsi="Times New Roman" w:cs="Times New Roman"/>
                <w:sz w:val="24"/>
                <w:szCs w:val="24"/>
              </w:rPr>
              <w:t xml:space="preserve"> Федерального закона от 24.07.1998 </w:t>
            </w:r>
            <w:r>
              <w:rPr>
                <w:rFonts w:ascii="Times New Roman" w:hAnsi="Times New Roman" w:cs="Times New Roman"/>
                <w:sz w:val="24"/>
                <w:szCs w:val="24"/>
              </w:rPr>
              <w:t>№</w:t>
            </w:r>
            <w:r w:rsidRPr="00762C56">
              <w:rPr>
                <w:rFonts w:ascii="Times New Roman" w:hAnsi="Times New Roman" w:cs="Times New Roman"/>
                <w:sz w:val="24"/>
                <w:szCs w:val="24"/>
              </w:rPr>
              <w:t xml:space="preserve"> 125-ФЗ). Затраты на отпуск компенсирует ФСС РФ.</w:t>
            </w:r>
          </w:p>
          <w:p w14:paraId="7201F34A" w14:textId="16D25258"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 xml:space="preserve">В связи с окончательным переходом на прямые выплаты с 2022 года </w:t>
            </w:r>
            <w:hyperlink r:id="rId15" w:history="1">
              <w:r w:rsidRPr="00762C56">
                <w:rPr>
                  <w:rStyle w:val="a3"/>
                  <w:rFonts w:ascii="Times New Roman" w:hAnsi="Times New Roman" w:cs="Times New Roman"/>
                  <w:color w:val="auto"/>
                  <w:sz w:val="24"/>
                  <w:szCs w:val="24"/>
                  <w:u w:val="none"/>
                </w:rPr>
                <w:t>Постановлением</w:t>
              </w:r>
            </w:hyperlink>
            <w:r w:rsidRPr="00762C56">
              <w:rPr>
                <w:rFonts w:ascii="Times New Roman" w:hAnsi="Times New Roman" w:cs="Times New Roman"/>
                <w:sz w:val="24"/>
                <w:szCs w:val="24"/>
              </w:rPr>
              <w:t xml:space="preserve"> Правительства РФ от 21.09.2021 </w:t>
            </w:r>
            <w:r>
              <w:rPr>
                <w:rFonts w:ascii="Times New Roman" w:hAnsi="Times New Roman" w:cs="Times New Roman"/>
                <w:sz w:val="24"/>
                <w:szCs w:val="24"/>
              </w:rPr>
              <w:t>№</w:t>
            </w:r>
            <w:r w:rsidRPr="00762C56">
              <w:rPr>
                <w:rFonts w:ascii="Times New Roman" w:hAnsi="Times New Roman" w:cs="Times New Roman"/>
                <w:sz w:val="24"/>
                <w:szCs w:val="24"/>
              </w:rPr>
              <w:t xml:space="preserve"> 1584 скорректировано </w:t>
            </w:r>
            <w:hyperlink r:id="rId16" w:history="1">
              <w:r w:rsidRPr="00762C56">
                <w:rPr>
                  <w:rStyle w:val="a3"/>
                  <w:rFonts w:ascii="Times New Roman" w:hAnsi="Times New Roman" w:cs="Times New Roman"/>
                  <w:color w:val="auto"/>
                  <w:sz w:val="24"/>
                  <w:szCs w:val="24"/>
                  <w:u w:val="none"/>
                </w:rPr>
                <w:t>Положение</w:t>
              </w:r>
            </w:hyperlink>
            <w:r w:rsidRPr="00762C56">
              <w:rPr>
                <w:rFonts w:ascii="Times New Roman" w:hAnsi="Times New Roman" w:cs="Times New Roman"/>
                <w:sz w:val="24"/>
                <w:szCs w:val="24"/>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 Постановлением Правительства от 15.05.2006 </w:t>
            </w:r>
            <w:r>
              <w:rPr>
                <w:rFonts w:ascii="Times New Roman" w:hAnsi="Times New Roman" w:cs="Times New Roman"/>
                <w:sz w:val="24"/>
                <w:szCs w:val="24"/>
              </w:rPr>
              <w:t>№</w:t>
            </w:r>
            <w:r w:rsidRPr="00762C56">
              <w:rPr>
                <w:rFonts w:ascii="Times New Roman" w:hAnsi="Times New Roman" w:cs="Times New Roman"/>
                <w:sz w:val="24"/>
                <w:szCs w:val="24"/>
              </w:rPr>
              <w:t xml:space="preserve"> 286.</w:t>
            </w:r>
          </w:p>
          <w:p w14:paraId="4FDF4C07" w14:textId="317C1CF5" w:rsidR="00762C56" w:rsidRPr="00762C56" w:rsidRDefault="00762C56" w:rsidP="00762C56">
            <w:pPr>
              <w:spacing w:after="1" w:line="220" w:lineRule="atLeast"/>
              <w:ind w:firstLine="540"/>
              <w:jc w:val="both"/>
              <w:outlineLvl w:val="0"/>
              <w:rPr>
                <w:rFonts w:ascii="Times New Roman" w:hAnsi="Times New Roman" w:cs="Times New Roman"/>
                <w:b/>
                <w:bCs/>
                <w:sz w:val="24"/>
                <w:szCs w:val="24"/>
              </w:rPr>
            </w:pPr>
            <w:r w:rsidRPr="00762C56">
              <w:rPr>
                <w:rFonts w:ascii="Times New Roman" w:hAnsi="Times New Roman" w:cs="Times New Roman"/>
                <w:sz w:val="24"/>
                <w:szCs w:val="24"/>
              </w:rPr>
              <w:t xml:space="preserve">С 1 января 2022 года в </w:t>
            </w:r>
            <w:r w:rsidR="00776135">
              <w:rPr>
                <w:rFonts w:ascii="Times New Roman" w:hAnsi="Times New Roman" w:cs="Times New Roman"/>
                <w:sz w:val="24"/>
                <w:szCs w:val="24"/>
              </w:rPr>
              <w:t xml:space="preserve">Положении </w:t>
            </w:r>
            <w:r w:rsidRPr="00762C56">
              <w:rPr>
                <w:rFonts w:ascii="Times New Roman" w:hAnsi="Times New Roman" w:cs="Times New Roman"/>
                <w:sz w:val="24"/>
                <w:szCs w:val="24"/>
              </w:rPr>
              <w:t xml:space="preserve">закреплено, что страхователь представляет в территориальный орган </w:t>
            </w:r>
            <w:r w:rsidRPr="00762C56">
              <w:rPr>
                <w:rFonts w:ascii="Times New Roman" w:hAnsi="Times New Roman" w:cs="Times New Roman"/>
                <w:sz w:val="24"/>
                <w:szCs w:val="24"/>
              </w:rPr>
              <w:lastRenderedPageBreak/>
              <w:t xml:space="preserve">ФСС РФ не позднее чем за </w:t>
            </w:r>
            <w:r w:rsidR="00776135">
              <w:rPr>
                <w:rFonts w:ascii="Times New Roman" w:hAnsi="Times New Roman" w:cs="Times New Roman"/>
                <w:sz w:val="24"/>
                <w:szCs w:val="24"/>
              </w:rPr>
              <w:t xml:space="preserve">2 недели </w:t>
            </w:r>
            <w:r w:rsidRPr="00762C56">
              <w:rPr>
                <w:rFonts w:ascii="Times New Roman" w:hAnsi="Times New Roman" w:cs="Times New Roman"/>
                <w:sz w:val="24"/>
                <w:szCs w:val="24"/>
              </w:rPr>
              <w:t>до начала отпуска работника сведения для оплаты дополнительного отпуска на санаторно-курортное лечение. К ним относятся сведения:</w:t>
            </w:r>
            <w:r w:rsidRPr="00762C56">
              <w:rPr>
                <w:rFonts w:ascii="Times New Roman" w:hAnsi="Times New Roman" w:cs="Times New Roman"/>
                <w:b/>
                <w:bCs/>
                <w:sz w:val="24"/>
                <w:szCs w:val="24"/>
              </w:rPr>
              <w:t xml:space="preserve"> </w:t>
            </w:r>
          </w:p>
          <w:p w14:paraId="447482FB" w14:textId="77777777"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 xml:space="preserve">- о застрахованном лице, </w:t>
            </w:r>
          </w:p>
          <w:p w14:paraId="44D1BA3D" w14:textId="77777777"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 xml:space="preserve">- из приказа о предоставлении отпуска, </w:t>
            </w:r>
          </w:p>
          <w:p w14:paraId="3CE294F2" w14:textId="77777777"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 xml:space="preserve">- расчет размера оплаты отпуска, </w:t>
            </w:r>
          </w:p>
          <w:p w14:paraId="5B78D923" w14:textId="77777777"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 о способе получения оплаты отпуска работником.</w:t>
            </w:r>
          </w:p>
          <w:p w14:paraId="462EE9A8" w14:textId="1CE71C96" w:rsidR="00762C56" w:rsidRPr="00762C56" w:rsidRDefault="00762C56" w:rsidP="00762C56">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Форму, по которой нужно будет представлять указанные сведения, утвердит ФСС. е</w:t>
            </w:r>
            <w:r w:rsidR="00776135">
              <w:rPr>
                <w:rFonts w:ascii="Times New Roman" w:hAnsi="Times New Roman" w:cs="Times New Roman"/>
                <w:sz w:val="24"/>
                <w:szCs w:val="24"/>
              </w:rPr>
              <w:t>ё</w:t>
            </w:r>
            <w:r w:rsidRPr="00762C56">
              <w:rPr>
                <w:rFonts w:ascii="Times New Roman" w:hAnsi="Times New Roman" w:cs="Times New Roman"/>
                <w:sz w:val="24"/>
                <w:szCs w:val="24"/>
              </w:rPr>
              <w:t xml:space="preserve"> </w:t>
            </w:r>
            <w:r w:rsidR="00776135">
              <w:rPr>
                <w:rFonts w:ascii="Times New Roman" w:hAnsi="Times New Roman" w:cs="Times New Roman"/>
                <w:sz w:val="24"/>
                <w:szCs w:val="24"/>
              </w:rPr>
              <w:t xml:space="preserve">можно </w:t>
            </w:r>
            <w:r w:rsidRPr="00762C56">
              <w:rPr>
                <w:rFonts w:ascii="Times New Roman" w:hAnsi="Times New Roman" w:cs="Times New Roman"/>
                <w:sz w:val="24"/>
                <w:szCs w:val="24"/>
              </w:rPr>
              <w:t xml:space="preserve">будет направить как на бумаге, так и в электронном виде через информационную систему </w:t>
            </w:r>
            <w:r w:rsidR="00776135">
              <w:rPr>
                <w:rFonts w:ascii="Times New Roman" w:hAnsi="Times New Roman" w:cs="Times New Roman"/>
                <w:sz w:val="24"/>
                <w:szCs w:val="24"/>
              </w:rPr>
              <w:t>«</w:t>
            </w:r>
            <w:r w:rsidRPr="00762C56">
              <w:rPr>
                <w:rFonts w:ascii="Times New Roman" w:hAnsi="Times New Roman" w:cs="Times New Roman"/>
                <w:sz w:val="24"/>
                <w:szCs w:val="24"/>
              </w:rPr>
              <w:t>Соцстрах</w:t>
            </w:r>
            <w:r w:rsidR="00776135">
              <w:rPr>
                <w:rFonts w:ascii="Times New Roman" w:hAnsi="Times New Roman" w:cs="Times New Roman"/>
                <w:sz w:val="24"/>
                <w:szCs w:val="24"/>
              </w:rPr>
              <w:t>»</w:t>
            </w:r>
            <w:r w:rsidRPr="00762C56">
              <w:rPr>
                <w:rFonts w:ascii="Times New Roman" w:hAnsi="Times New Roman" w:cs="Times New Roman"/>
                <w:sz w:val="24"/>
                <w:szCs w:val="24"/>
              </w:rPr>
              <w:t>.</w:t>
            </w:r>
          </w:p>
          <w:p w14:paraId="2034B10E" w14:textId="21FBE3C2" w:rsidR="009D2D2C" w:rsidRPr="00F46C0B" w:rsidRDefault="00762C56" w:rsidP="00776135">
            <w:pPr>
              <w:spacing w:after="1" w:line="220" w:lineRule="atLeast"/>
              <w:ind w:firstLine="540"/>
              <w:jc w:val="both"/>
              <w:outlineLvl w:val="0"/>
              <w:rPr>
                <w:rFonts w:ascii="Times New Roman" w:hAnsi="Times New Roman" w:cs="Times New Roman"/>
                <w:sz w:val="24"/>
                <w:szCs w:val="24"/>
              </w:rPr>
            </w:pPr>
            <w:r w:rsidRPr="00762C56">
              <w:rPr>
                <w:rFonts w:ascii="Times New Roman" w:hAnsi="Times New Roman" w:cs="Times New Roman"/>
                <w:sz w:val="24"/>
                <w:szCs w:val="24"/>
              </w:rPr>
              <w:t>Если сведения окажутся неполными, ФСС</w:t>
            </w:r>
            <w:r w:rsidR="00776135">
              <w:rPr>
                <w:rFonts w:ascii="Times New Roman" w:hAnsi="Times New Roman" w:cs="Times New Roman"/>
                <w:sz w:val="24"/>
                <w:szCs w:val="24"/>
              </w:rPr>
              <w:t xml:space="preserve"> направит </w:t>
            </w:r>
            <w:r w:rsidRPr="00762C56">
              <w:rPr>
                <w:rFonts w:ascii="Times New Roman" w:hAnsi="Times New Roman" w:cs="Times New Roman"/>
                <w:sz w:val="24"/>
                <w:szCs w:val="24"/>
              </w:rPr>
              <w:t xml:space="preserve">страхователю извещение в течение 5 рабочих дней с даты их получения. Недостающие сведения страхователь обязан будет представить в течение </w:t>
            </w:r>
            <w:hyperlink r:id="rId17" w:history="1">
              <w:r w:rsidRPr="00762C56">
                <w:rPr>
                  <w:rStyle w:val="a3"/>
                  <w:rFonts w:ascii="Times New Roman" w:hAnsi="Times New Roman" w:cs="Times New Roman"/>
                  <w:color w:val="auto"/>
                  <w:sz w:val="24"/>
                  <w:szCs w:val="24"/>
                  <w:u w:val="none"/>
                </w:rPr>
                <w:t>5 рабочих дней</w:t>
              </w:r>
            </w:hyperlink>
            <w:r w:rsidRPr="00762C56">
              <w:rPr>
                <w:rFonts w:ascii="Times New Roman" w:hAnsi="Times New Roman" w:cs="Times New Roman"/>
                <w:sz w:val="24"/>
                <w:szCs w:val="24"/>
              </w:rPr>
              <w:t xml:space="preserve"> с даты вручения извещения.</w:t>
            </w:r>
          </w:p>
        </w:tc>
        <w:tc>
          <w:tcPr>
            <w:tcW w:w="127" w:type="pct"/>
            <w:tcBorders>
              <w:top w:val="single" w:sz="8" w:space="0" w:color="auto"/>
              <w:left w:val="nil"/>
              <w:bottom w:val="single" w:sz="8" w:space="0" w:color="auto"/>
              <w:right w:val="single" w:sz="4" w:space="0" w:color="auto"/>
            </w:tcBorders>
          </w:tcPr>
          <w:p w14:paraId="34C7E685" w14:textId="628403D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F34988" w14:paraId="45124C9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F173C3" w14:textId="14FF5B02"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4CF65B72" w14:textId="77777777" w:rsidR="007A0F5A" w:rsidRDefault="00D52B62" w:rsidP="007A0F5A">
            <w:pPr>
              <w:spacing w:after="0"/>
              <w:rPr>
                <w:rFonts w:ascii="Times New Roman" w:hAnsi="Times New Roman" w:cs="Times New Roman"/>
                <w:b/>
                <w:bCs/>
                <w:sz w:val="24"/>
                <w:szCs w:val="24"/>
              </w:rPr>
            </w:pPr>
            <w:r w:rsidRPr="00D52B62">
              <w:rPr>
                <w:rFonts w:ascii="Times New Roman" w:hAnsi="Times New Roman" w:cs="Times New Roman"/>
                <w:b/>
                <w:bCs/>
                <w:sz w:val="24"/>
                <w:szCs w:val="24"/>
              </w:rPr>
              <w:t>Можно ли на УСН учесть затраты на коронавирусную изоляцию вахтовиков</w:t>
            </w:r>
          </w:p>
          <w:p w14:paraId="33F2F10F" w14:textId="4A30CB5C" w:rsidR="00D52B62" w:rsidRPr="00D52B62" w:rsidRDefault="00D52B62" w:rsidP="007A0F5A">
            <w:pPr>
              <w:spacing w:after="0"/>
              <w:rPr>
                <w:rFonts w:ascii="Times New Roman" w:hAnsi="Times New Roman" w:cs="Times New Roman"/>
                <w:sz w:val="24"/>
                <w:szCs w:val="24"/>
              </w:rPr>
            </w:pPr>
            <w:r>
              <w:rPr>
                <w:rFonts w:ascii="Times New Roman" w:hAnsi="Times New Roman" w:cs="Times New Roman"/>
                <w:sz w:val="24"/>
                <w:szCs w:val="24"/>
              </w:rPr>
              <w:t>(</w:t>
            </w:r>
            <w:hyperlink r:id="rId18" w:tooltip="Ссылка на КонсультантПлюс" w:history="1">
              <w:r w:rsidRPr="00D52B62">
                <w:rPr>
                  <w:rStyle w:val="a3"/>
                  <w:rFonts w:ascii="Times New Roman" w:hAnsi="Times New Roman" w:cs="Times New Roman"/>
                  <w:color w:val="auto"/>
                  <w:sz w:val="24"/>
                  <w:szCs w:val="24"/>
                  <w:u w:val="none"/>
                </w:rPr>
                <w:t xml:space="preserve">Письмо ФНС России от 24.09.2021 </w:t>
              </w:r>
              <w:r>
                <w:rPr>
                  <w:rStyle w:val="a3"/>
                  <w:rFonts w:ascii="Times New Roman" w:hAnsi="Times New Roman" w:cs="Times New Roman"/>
                  <w:color w:val="auto"/>
                  <w:sz w:val="24"/>
                  <w:szCs w:val="24"/>
                  <w:u w:val="none"/>
                </w:rPr>
                <w:t>№</w:t>
              </w:r>
              <w:r w:rsidRPr="00D52B62">
                <w:rPr>
                  <w:rStyle w:val="a3"/>
                  <w:rFonts w:ascii="Times New Roman" w:hAnsi="Times New Roman" w:cs="Times New Roman"/>
                  <w:color w:val="auto"/>
                  <w:sz w:val="24"/>
                  <w:szCs w:val="24"/>
                  <w:u w:val="none"/>
                </w:rPr>
                <w:t xml:space="preserve"> СД-4-3/13575@</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7D61B36" w14:textId="146962AE" w:rsidR="00D52B62" w:rsidRPr="00D52B62" w:rsidRDefault="00D52B62" w:rsidP="00D52B62">
            <w:pPr>
              <w:spacing w:after="1" w:line="220" w:lineRule="atLeast"/>
              <w:ind w:firstLine="540"/>
              <w:jc w:val="both"/>
              <w:outlineLvl w:val="0"/>
              <w:rPr>
                <w:rFonts w:ascii="Times New Roman" w:hAnsi="Times New Roman" w:cs="Times New Roman"/>
                <w:sz w:val="24"/>
                <w:szCs w:val="24"/>
              </w:rPr>
            </w:pPr>
            <w:r w:rsidRPr="00D52B62">
              <w:rPr>
                <w:rFonts w:ascii="Times New Roman" w:hAnsi="Times New Roman" w:cs="Times New Roman"/>
                <w:sz w:val="24"/>
                <w:szCs w:val="24"/>
              </w:rPr>
              <w:t>В период реализации противоковидных мероприятий работники могут допускаться на вахту лишь после прохождения 14-дневной изоляции (обсервации). Этот срок включают во время нахождения работников в пути, а каждые сутки оплачиваются не ниже дневной тарифной ставки, части оклада за трудовой день. В случае отсутствия у работодателя помещений для прохождения работниками, приехавшими для выполнения вахтовых работ, необходимой временной изоляции (обсервации) она проводится в обсерваторах, ближайших к месту осуществления вахтовых работ (</w:t>
            </w:r>
            <w:r>
              <w:rPr>
                <w:rFonts w:ascii="Times New Roman" w:hAnsi="Times New Roman" w:cs="Times New Roman"/>
                <w:sz w:val="24"/>
                <w:szCs w:val="24"/>
              </w:rPr>
              <w:t xml:space="preserve">п.6 </w:t>
            </w:r>
            <w:r w:rsidRPr="00D52B62">
              <w:rPr>
                <w:rFonts w:ascii="Times New Roman" w:hAnsi="Times New Roman" w:cs="Times New Roman"/>
                <w:sz w:val="24"/>
                <w:szCs w:val="24"/>
              </w:rPr>
              <w:t xml:space="preserve">Временных правил работы вахтовым методом, утв. Постановлением Правительства РФ от 28.04.2020 </w:t>
            </w:r>
            <w:r>
              <w:rPr>
                <w:rFonts w:ascii="Times New Roman" w:hAnsi="Times New Roman" w:cs="Times New Roman"/>
                <w:sz w:val="24"/>
                <w:szCs w:val="24"/>
              </w:rPr>
              <w:t>№</w:t>
            </w:r>
            <w:r w:rsidRPr="00D52B62">
              <w:rPr>
                <w:rFonts w:ascii="Times New Roman" w:hAnsi="Times New Roman" w:cs="Times New Roman"/>
                <w:sz w:val="24"/>
                <w:szCs w:val="24"/>
              </w:rPr>
              <w:t xml:space="preserve"> 601).</w:t>
            </w:r>
          </w:p>
          <w:p w14:paraId="6BDEDF8D" w14:textId="1CB9027B" w:rsidR="00D52B62" w:rsidRPr="00D52B62" w:rsidRDefault="00D52B62" w:rsidP="00D52B62">
            <w:pPr>
              <w:spacing w:after="1" w:line="220" w:lineRule="atLeast"/>
              <w:ind w:firstLine="540"/>
              <w:jc w:val="both"/>
              <w:outlineLvl w:val="0"/>
              <w:rPr>
                <w:rFonts w:ascii="Times New Roman" w:hAnsi="Times New Roman" w:cs="Times New Roman"/>
                <w:sz w:val="24"/>
                <w:szCs w:val="24"/>
              </w:rPr>
            </w:pPr>
            <w:r w:rsidRPr="00D52B62">
              <w:rPr>
                <w:rFonts w:ascii="Times New Roman" w:hAnsi="Times New Roman" w:cs="Times New Roman"/>
                <w:sz w:val="24"/>
                <w:szCs w:val="24"/>
              </w:rPr>
              <w:t>ФНС совместно с Минфином разъяснили можно ли на УСН учесть расходы, связанные с нахождением вахтовых рабочих в пунктах временного размещения обсервационного типа (П</w:t>
            </w:r>
            <w:r>
              <w:rPr>
                <w:rFonts w:ascii="Times New Roman" w:hAnsi="Times New Roman" w:cs="Times New Roman"/>
                <w:sz w:val="24"/>
                <w:szCs w:val="24"/>
              </w:rPr>
              <w:t>исьмо</w:t>
            </w:r>
            <w:r w:rsidRPr="00D52B62">
              <w:rPr>
                <w:rFonts w:ascii="Times New Roman" w:hAnsi="Times New Roman" w:cs="Times New Roman"/>
                <w:sz w:val="24"/>
                <w:szCs w:val="24"/>
              </w:rPr>
              <w:t xml:space="preserve"> ФНС России от 24.09.2021 </w:t>
            </w:r>
            <w:r>
              <w:rPr>
                <w:rFonts w:ascii="Times New Roman" w:hAnsi="Times New Roman" w:cs="Times New Roman"/>
                <w:sz w:val="24"/>
                <w:szCs w:val="24"/>
              </w:rPr>
              <w:t>№</w:t>
            </w:r>
            <w:r w:rsidRPr="00D52B62">
              <w:rPr>
                <w:rFonts w:ascii="Times New Roman" w:hAnsi="Times New Roman" w:cs="Times New Roman"/>
                <w:sz w:val="24"/>
                <w:szCs w:val="24"/>
              </w:rPr>
              <w:t xml:space="preserve"> СД-4-3/13575@).</w:t>
            </w:r>
          </w:p>
          <w:p w14:paraId="603304A7" w14:textId="77777777" w:rsidR="00D52B62" w:rsidRPr="00D52B62" w:rsidRDefault="00D52B62" w:rsidP="00D52B62">
            <w:pPr>
              <w:spacing w:after="1" w:line="220" w:lineRule="atLeast"/>
              <w:ind w:firstLine="540"/>
              <w:jc w:val="both"/>
              <w:outlineLvl w:val="0"/>
              <w:rPr>
                <w:rFonts w:ascii="Times New Roman" w:hAnsi="Times New Roman" w:cs="Times New Roman"/>
                <w:sz w:val="24"/>
                <w:szCs w:val="24"/>
              </w:rPr>
            </w:pPr>
            <w:r w:rsidRPr="00D52B62">
              <w:rPr>
                <w:rFonts w:ascii="Times New Roman" w:hAnsi="Times New Roman" w:cs="Times New Roman"/>
                <w:sz w:val="24"/>
                <w:szCs w:val="24"/>
              </w:rPr>
              <w:t xml:space="preserve">В соответствии с </w:t>
            </w:r>
            <w:hyperlink r:id="rId19" w:history="1">
              <w:r w:rsidRPr="00D52B62">
                <w:rPr>
                  <w:rStyle w:val="a3"/>
                  <w:rFonts w:ascii="Times New Roman" w:hAnsi="Times New Roman" w:cs="Times New Roman"/>
                  <w:color w:val="auto"/>
                  <w:sz w:val="24"/>
                  <w:szCs w:val="24"/>
                  <w:u w:val="none"/>
                </w:rPr>
                <w:t>подп. 6.1 п. 2 ст. 346.5</w:t>
              </w:r>
            </w:hyperlink>
            <w:r w:rsidRPr="00D52B62">
              <w:rPr>
                <w:rFonts w:ascii="Times New Roman" w:hAnsi="Times New Roman" w:cs="Times New Roman"/>
                <w:sz w:val="24"/>
                <w:szCs w:val="24"/>
              </w:rPr>
              <w:t xml:space="preserve"> НК РФ, на УСН в составе затрат учитываются суммы расходов на обеспечение мер по технике безопасности, предусмотренных нормативными правовыми актами РФ, и расходы, связанные с содержанием помещений и инвентаря здравпунктов, находящихся непосредственно на территории организации.</w:t>
            </w:r>
          </w:p>
          <w:p w14:paraId="2046722E" w14:textId="00A0ECB9" w:rsidR="00D52B62" w:rsidRPr="00D52B62" w:rsidRDefault="00D52B62" w:rsidP="00D52B62">
            <w:pPr>
              <w:spacing w:after="1" w:line="220" w:lineRule="atLeast"/>
              <w:ind w:firstLine="540"/>
              <w:jc w:val="both"/>
              <w:outlineLvl w:val="0"/>
              <w:rPr>
                <w:rFonts w:ascii="Times New Roman" w:hAnsi="Times New Roman" w:cs="Times New Roman"/>
                <w:sz w:val="24"/>
                <w:szCs w:val="24"/>
              </w:rPr>
            </w:pPr>
            <w:r w:rsidRPr="00D52B62">
              <w:rPr>
                <w:rFonts w:ascii="Times New Roman" w:hAnsi="Times New Roman" w:cs="Times New Roman"/>
                <w:sz w:val="24"/>
                <w:szCs w:val="24"/>
              </w:rPr>
              <w:t xml:space="preserve">Согласно </w:t>
            </w:r>
            <w:hyperlink r:id="rId20" w:history="1">
              <w:r w:rsidRPr="00D52B62">
                <w:rPr>
                  <w:rStyle w:val="a3"/>
                  <w:rFonts w:ascii="Times New Roman" w:hAnsi="Times New Roman" w:cs="Times New Roman"/>
                  <w:color w:val="auto"/>
                  <w:sz w:val="24"/>
                  <w:szCs w:val="24"/>
                  <w:u w:val="none"/>
                </w:rPr>
                <w:t>ст.212</w:t>
              </w:r>
            </w:hyperlink>
            <w:r w:rsidRPr="00D52B62">
              <w:rPr>
                <w:rFonts w:ascii="Times New Roman" w:hAnsi="Times New Roman" w:cs="Times New Roman"/>
                <w:sz w:val="24"/>
                <w:szCs w:val="24"/>
              </w:rPr>
              <w:t xml:space="preserve"> ТК РФ обязанности по обеспечению безопасных условий и охраны труда возлагаются на работодателей.</w:t>
            </w:r>
          </w:p>
          <w:p w14:paraId="49971DAF" w14:textId="77777777" w:rsidR="00D52B62" w:rsidRPr="00D52B62" w:rsidRDefault="00D52B62" w:rsidP="00D52B62">
            <w:pPr>
              <w:spacing w:after="1" w:line="220" w:lineRule="atLeast"/>
              <w:ind w:firstLine="540"/>
              <w:jc w:val="both"/>
              <w:outlineLvl w:val="0"/>
              <w:rPr>
                <w:rFonts w:ascii="Times New Roman" w:hAnsi="Times New Roman" w:cs="Times New Roman"/>
                <w:sz w:val="24"/>
                <w:szCs w:val="24"/>
              </w:rPr>
            </w:pPr>
            <w:r w:rsidRPr="00D52B62">
              <w:rPr>
                <w:rFonts w:ascii="Times New Roman" w:hAnsi="Times New Roman" w:cs="Times New Roman"/>
                <w:sz w:val="24"/>
                <w:szCs w:val="24"/>
              </w:rPr>
              <w:t xml:space="preserve">Учитывая изложенное, расходы организации, направленные на предупреждение и предотвращение распространения коронавирусной инфекции, в том числе расходы работодателя, понесенные им в соответствии с требованиями законодательства по организации прохождения (по доставке, проживанию и питанию) в </w:t>
            </w:r>
            <w:r w:rsidRPr="00D52B62">
              <w:rPr>
                <w:rFonts w:ascii="Times New Roman" w:hAnsi="Times New Roman" w:cs="Times New Roman"/>
                <w:sz w:val="24"/>
                <w:szCs w:val="24"/>
              </w:rPr>
              <w:lastRenderedPageBreak/>
              <w:t xml:space="preserve">пунктах временного размещения обсервационного типа) работниками, приехавшими для выполнения вахтовых работ, необходимой временной изоляции (обсервации), могут быть включены в состав расходов, учитываемых при исчислении налоговой базы по УСН, в соответствии со </w:t>
            </w:r>
            <w:hyperlink r:id="rId21" w:history="1">
              <w:r w:rsidRPr="00D52B62">
                <w:rPr>
                  <w:rStyle w:val="a3"/>
                  <w:rFonts w:ascii="Times New Roman" w:hAnsi="Times New Roman" w:cs="Times New Roman"/>
                  <w:color w:val="auto"/>
                  <w:sz w:val="24"/>
                  <w:szCs w:val="24"/>
                  <w:u w:val="none"/>
                </w:rPr>
                <w:t>ст. 346.5</w:t>
              </w:r>
            </w:hyperlink>
            <w:r w:rsidRPr="00D52B62">
              <w:rPr>
                <w:rFonts w:ascii="Times New Roman" w:hAnsi="Times New Roman" w:cs="Times New Roman"/>
                <w:sz w:val="24"/>
                <w:szCs w:val="24"/>
              </w:rPr>
              <w:t xml:space="preserve"> НК РФ.</w:t>
            </w:r>
          </w:p>
          <w:p w14:paraId="3D3638B3" w14:textId="590C17E7" w:rsidR="009D2D2C" w:rsidRPr="005D54CE" w:rsidRDefault="00D52B62" w:rsidP="00D52B62">
            <w:pPr>
              <w:spacing w:after="1" w:line="220" w:lineRule="atLeast"/>
              <w:ind w:firstLine="540"/>
              <w:jc w:val="both"/>
              <w:outlineLvl w:val="0"/>
              <w:rPr>
                <w:rFonts w:ascii="Times New Roman" w:hAnsi="Times New Roman" w:cs="Times New Roman"/>
                <w:sz w:val="24"/>
                <w:szCs w:val="24"/>
              </w:rPr>
            </w:pPr>
            <w:r w:rsidRPr="00D52B62">
              <w:rPr>
                <w:rFonts w:ascii="Times New Roman" w:hAnsi="Times New Roman" w:cs="Times New Roman"/>
                <w:sz w:val="24"/>
                <w:szCs w:val="24"/>
              </w:rPr>
              <w:t>Вместе с тем расходами признаются обоснованные и документально подтвержденные затраты, осуществленные (понесенные) налогоплательщиком для осуществления деятельности, направленной на получение дохода (</w:t>
            </w:r>
            <w:hyperlink r:id="rId22" w:history="1">
              <w:r w:rsidRPr="00D52B62">
                <w:rPr>
                  <w:rStyle w:val="a3"/>
                  <w:rFonts w:ascii="Times New Roman" w:hAnsi="Times New Roman" w:cs="Times New Roman"/>
                  <w:color w:val="auto"/>
                  <w:sz w:val="24"/>
                  <w:szCs w:val="24"/>
                  <w:u w:val="none"/>
                </w:rPr>
                <w:t>п. 3 ст. 346.5</w:t>
              </w:r>
            </w:hyperlink>
            <w:r w:rsidRPr="00D52B62">
              <w:rPr>
                <w:rFonts w:ascii="Times New Roman" w:hAnsi="Times New Roman" w:cs="Times New Roman"/>
                <w:sz w:val="24"/>
                <w:szCs w:val="24"/>
              </w:rPr>
              <w:t xml:space="preserve">, </w:t>
            </w:r>
            <w:hyperlink r:id="rId23" w:history="1">
              <w:r w:rsidRPr="00D52B62">
                <w:rPr>
                  <w:rStyle w:val="a3"/>
                  <w:rFonts w:ascii="Times New Roman" w:hAnsi="Times New Roman" w:cs="Times New Roman"/>
                  <w:color w:val="auto"/>
                  <w:sz w:val="24"/>
                  <w:szCs w:val="24"/>
                  <w:u w:val="none"/>
                </w:rPr>
                <w:t>п. 1 ст. 252</w:t>
              </w:r>
            </w:hyperlink>
            <w:r w:rsidRPr="00D52B62">
              <w:rPr>
                <w:rFonts w:ascii="Times New Roman" w:hAnsi="Times New Roman" w:cs="Times New Roman"/>
                <w:sz w:val="24"/>
                <w:szCs w:val="24"/>
              </w:rPr>
              <w:t xml:space="preserve"> НК РФ).</w:t>
            </w:r>
          </w:p>
        </w:tc>
        <w:tc>
          <w:tcPr>
            <w:tcW w:w="127" w:type="pct"/>
            <w:tcBorders>
              <w:top w:val="single" w:sz="8" w:space="0" w:color="auto"/>
              <w:left w:val="nil"/>
              <w:bottom w:val="single" w:sz="8" w:space="0" w:color="auto"/>
              <w:right w:val="single" w:sz="4" w:space="0" w:color="auto"/>
            </w:tcBorders>
          </w:tcPr>
          <w:p w14:paraId="076EE9F7" w14:textId="7D93E3C8"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C02EA2" w14:paraId="4701857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6A1249D3" w14:textId="6D46344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004CAA5D" w14:textId="77777777" w:rsidR="005D54CE" w:rsidRDefault="00D52B62" w:rsidP="00165BFA">
            <w:pPr>
              <w:spacing w:after="1" w:line="220" w:lineRule="atLeast"/>
              <w:jc w:val="both"/>
              <w:outlineLvl w:val="0"/>
              <w:rPr>
                <w:rFonts w:ascii="Times New Roman" w:hAnsi="Times New Roman" w:cs="Times New Roman"/>
                <w:b/>
                <w:bCs/>
                <w:sz w:val="24"/>
                <w:szCs w:val="24"/>
              </w:rPr>
            </w:pPr>
            <w:r w:rsidRPr="00D52B62">
              <w:rPr>
                <w:rFonts w:ascii="Times New Roman" w:hAnsi="Times New Roman" w:cs="Times New Roman"/>
                <w:b/>
                <w:bCs/>
                <w:sz w:val="24"/>
                <w:szCs w:val="24"/>
              </w:rPr>
              <w:t>Правительство расширило программу субсидирования найма: что учесть работодателям</w:t>
            </w:r>
          </w:p>
          <w:p w14:paraId="5AA70A3A" w14:textId="235A7B73" w:rsidR="00D52B62" w:rsidRPr="00F46C0B" w:rsidRDefault="00D52B62"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4" w:history="1">
              <w:r w:rsidRPr="00D52B62">
                <w:rPr>
                  <w:rStyle w:val="a3"/>
                  <w:rFonts w:ascii="Times New Roman" w:hAnsi="Times New Roman" w:cs="Times New Roman"/>
                  <w:color w:val="auto"/>
                  <w:sz w:val="24"/>
                  <w:szCs w:val="24"/>
                  <w:u w:val="none"/>
                </w:rPr>
                <w:t>Постановление Правительства РФ от 24.09.2021 № 1607</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EA99236" w14:textId="1DE5D9AD" w:rsidR="00D52B62" w:rsidRPr="00D52B62" w:rsidRDefault="00D52B62" w:rsidP="007A0F5A">
            <w:pPr>
              <w:spacing w:after="0" w:line="240" w:lineRule="auto"/>
              <w:jc w:val="both"/>
              <w:rPr>
                <w:rFonts w:ascii="Times New Roman" w:hAnsi="Times New Roman"/>
                <w:bCs/>
                <w:sz w:val="24"/>
                <w:szCs w:val="24"/>
              </w:rPr>
            </w:pPr>
            <w:r w:rsidRPr="00D52B62">
              <w:rPr>
                <w:rFonts w:ascii="Times New Roman" w:hAnsi="Times New Roman"/>
                <w:bCs/>
                <w:sz w:val="24"/>
                <w:szCs w:val="24"/>
              </w:rPr>
              <w:t xml:space="preserve">С 22 марта 2021 года при определенных условиях работодатели могут получить субсидию за трудоустройство безработных граждан, направленных органами службы занятости. </w:t>
            </w:r>
            <w:r>
              <w:rPr>
                <w:rFonts w:ascii="Times New Roman" w:hAnsi="Times New Roman"/>
                <w:bCs/>
                <w:sz w:val="24"/>
                <w:szCs w:val="24"/>
              </w:rPr>
              <w:t>Постановлением П</w:t>
            </w:r>
            <w:r w:rsidRPr="00D52B62">
              <w:rPr>
                <w:rFonts w:ascii="Times New Roman" w:hAnsi="Times New Roman"/>
                <w:bCs/>
                <w:sz w:val="24"/>
                <w:szCs w:val="24"/>
              </w:rPr>
              <w:t xml:space="preserve">равительства РФ от 24.09.2021 </w:t>
            </w:r>
            <w:r>
              <w:rPr>
                <w:rFonts w:ascii="Times New Roman" w:hAnsi="Times New Roman"/>
                <w:bCs/>
                <w:sz w:val="24"/>
                <w:szCs w:val="24"/>
              </w:rPr>
              <w:t>№</w:t>
            </w:r>
            <w:r w:rsidRPr="00D52B62">
              <w:rPr>
                <w:rFonts w:ascii="Times New Roman" w:hAnsi="Times New Roman"/>
                <w:bCs/>
                <w:sz w:val="24"/>
                <w:szCs w:val="24"/>
              </w:rPr>
              <w:t xml:space="preserve"> 1607 внесены изменения в правила предоставления таких субсидий. Так, с 5 октября 2021 года:</w:t>
            </w:r>
          </w:p>
          <w:p w14:paraId="0A5AFA1C" w14:textId="77777777" w:rsidR="00D52B62" w:rsidRPr="00D52B62" w:rsidRDefault="00D52B62" w:rsidP="007A0F5A">
            <w:pPr>
              <w:spacing w:after="0" w:line="240" w:lineRule="auto"/>
              <w:jc w:val="both"/>
              <w:rPr>
                <w:rFonts w:ascii="Times New Roman" w:hAnsi="Times New Roman"/>
                <w:bCs/>
                <w:sz w:val="24"/>
                <w:szCs w:val="24"/>
              </w:rPr>
            </w:pPr>
            <w:r w:rsidRPr="00D52B62">
              <w:rPr>
                <w:rFonts w:ascii="Times New Roman" w:hAnsi="Times New Roman"/>
                <w:bCs/>
                <w:sz w:val="24"/>
                <w:szCs w:val="24"/>
              </w:rPr>
              <w:t>- работодатели смогут получить субсидию за трудоустройство безработных граждан, зарегистрированных в органах службы занятости до 1 августа 2021 года (ранее – до 1 января 2021 года);</w:t>
            </w:r>
          </w:p>
          <w:p w14:paraId="5F39CB81" w14:textId="77777777" w:rsidR="00D52B62" w:rsidRPr="00D52B62" w:rsidRDefault="00D52B62" w:rsidP="007A0F5A">
            <w:pPr>
              <w:spacing w:after="0" w:line="240" w:lineRule="auto"/>
              <w:jc w:val="both"/>
              <w:rPr>
                <w:rFonts w:ascii="Times New Roman" w:hAnsi="Times New Roman"/>
                <w:bCs/>
                <w:sz w:val="24"/>
                <w:szCs w:val="24"/>
              </w:rPr>
            </w:pPr>
            <w:r w:rsidRPr="00D52B62">
              <w:rPr>
                <w:rFonts w:ascii="Times New Roman" w:hAnsi="Times New Roman"/>
                <w:bCs/>
                <w:sz w:val="24"/>
                <w:szCs w:val="24"/>
              </w:rPr>
              <w:t>- расширится категория граждан, за трудоустройство которых работодатель может получить субсидию вне зависимости от даты их регистрации в центрах занятости. Теперь под эту категорию подпадают не только выпускники колледжей и вузов, завершившие обучение в 2020 году, но также:</w:t>
            </w:r>
          </w:p>
          <w:p w14:paraId="4740EAB4" w14:textId="77777777" w:rsidR="00D52B62" w:rsidRPr="00D52B62" w:rsidRDefault="00D52B62" w:rsidP="001D0085">
            <w:pPr>
              <w:numPr>
                <w:ilvl w:val="0"/>
                <w:numId w:val="1"/>
              </w:numPr>
              <w:spacing w:after="0" w:line="240" w:lineRule="auto"/>
              <w:jc w:val="both"/>
              <w:rPr>
                <w:rFonts w:ascii="Times New Roman" w:hAnsi="Times New Roman"/>
                <w:bCs/>
                <w:sz w:val="24"/>
                <w:szCs w:val="24"/>
              </w:rPr>
            </w:pPr>
            <w:r w:rsidRPr="00D52B62">
              <w:rPr>
                <w:rFonts w:ascii="Times New Roman" w:hAnsi="Times New Roman"/>
                <w:bCs/>
                <w:sz w:val="24"/>
                <w:szCs w:val="24"/>
              </w:rPr>
              <w:t xml:space="preserve">инвалиды, </w:t>
            </w:r>
          </w:p>
          <w:p w14:paraId="2078E93D" w14:textId="77777777" w:rsidR="00D52B62" w:rsidRPr="00D52B62" w:rsidRDefault="00D52B62" w:rsidP="001D0085">
            <w:pPr>
              <w:numPr>
                <w:ilvl w:val="0"/>
                <w:numId w:val="1"/>
              </w:numPr>
              <w:spacing w:after="0" w:line="240" w:lineRule="auto"/>
              <w:jc w:val="both"/>
              <w:rPr>
                <w:rFonts w:ascii="Times New Roman" w:hAnsi="Times New Roman"/>
                <w:bCs/>
                <w:sz w:val="24"/>
                <w:szCs w:val="24"/>
              </w:rPr>
            </w:pPr>
            <w:r w:rsidRPr="00D52B62">
              <w:rPr>
                <w:rFonts w:ascii="Times New Roman" w:hAnsi="Times New Roman"/>
                <w:bCs/>
                <w:sz w:val="24"/>
                <w:szCs w:val="24"/>
              </w:rPr>
              <w:t>одинокие и многодетные родители, воспитывающие несовершеннолетних детей, детей-инвалидов,</w:t>
            </w:r>
          </w:p>
          <w:p w14:paraId="59988793" w14:textId="77777777" w:rsidR="00D52B62" w:rsidRPr="00D52B62" w:rsidRDefault="00D52B62" w:rsidP="001D0085">
            <w:pPr>
              <w:numPr>
                <w:ilvl w:val="0"/>
                <w:numId w:val="1"/>
              </w:numPr>
              <w:spacing w:after="0" w:line="240" w:lineRule="auto"/>
              <w:jc w:val="both"/>
              <w:rPr>
                <w:rFonts w:ascii="Times New Roman" w:hAnsi="Times New Roman"/>
                <w:bCs/>
                <w:sz w:val="24"/>
                <w:szCs w:val="24"/>
              </w:rPr>
            </w:pPr>
            <w:r w:rsidRPr="00D52B62">
              <w:rPr>
                <w:rFonts w:ascii="Times New Roman" w:hAnsi="Times New Roman"/>
                <w:bCs/>
                <w:sz w:val="24"/>
                <w:szCs w:val="24"/>
              </w:rPr>
              <w:t>лица, освобожденные из мест лишения свободы;</w:t>
            </w:r>
          </w:p>
          <w:p w14:paraId="4B95F801" w14:textId="77777777" w:rsidR="00D52B62" w:rsidRPr="00D52B62" w:rsidRDefault="00D52B62" w:rsidP="007A0F5A">
            <w:pPr>
              <w:spacing w:after="0" w:line="240" w:lineRule="auto"/>
              <w:jc w:val="both"/>
              <w:rPr>
                <w:rFonts w:ascii="Times New Roman" w:hAnsi="Times New Roman"/>
                <w:bCs/>
                <w:sz w:val="24"/>
                <w:szCs w:val="24"/>
              </w:rPr>
            </w:pPr>
            <w:r w:rsidRPr="00D52B62">
              <w:rPr>
                <w:rFonts w:ascii="Times New Roman" w:hAnsi="Times New Roman"/>
                <w:bCs/>
                <w:sz w:val="24"/>
                <w:szCs w:val="24"/>
              </w:rPr>
              <w:t>- работодатели могут подать заявление на включение в реестр получателей субсидии не позднее 15 декабря 2021 года (ранее было установлено – не позднее 1 ноября 2021 года). Напомним, такое заявление подается не ранее чем через месяц после даты трудоустройства безработного гражданина;</w:t>
            </w:r>
          </w:p>
          <w:p w14:paraId="790AB404" w14:textId="15DC7BB2" w:rsidR="009D2D2C" w:rsidRPr="007D7AAF" w:rsidRDefault="00D52B62" w:rsidP="007A0F5A">
            <w:pPr>
              <w:spacing w:after="0" w:line="240" w:lineRule="auto"/>
              <w:jc w:val="both"/>
              <w:rPr>
                <w:rFonts w:ascii="Times New Roman" w:hAnsi="Times New Roman"/>
                <w:sz w:val="24"/>
                <w:szCs w:val="24"/>
              </w:rPr>
            </w:pPr>
            <w:r w:rsidRPr="00D52B62">
              <w:rPr>
                <w:rFonts w:ascii="Times New Roman" w:hAnsi="Times New Roman"/>
                <w:bCs/>
                <w:sz w:val="24"/>
                <w:szCs w:val="24"/>
              </w:rPr>
              <w:t>- при оценке результата предоставления субсидии не учитываются трудоустроенные безработные граждане, уволенные по собственному желанию (речь идет об обязанности работодателя-получателя субсидии сохранить на 15 декабря 2021 года не менее 80% численности трудоустроенных безработных граждан).</w:t>
            </w:r>
          </w:p>
        </w:tc>
        <w:tc>
          <w:tcPr>
            <w:tcW w:w="127" w:type="pct"/>
            <w:tcBorders>
              <w:top w:val="single" w:sz="8" w:space="0" w:color="auto"/>
              <w:left w:val="nil"/>
              <w:bottom w:val="single" w:sz="8" w:space="0" w:color="auto"/>
              <w:right w:val="single" w:sz="4" w:space="0" w:color="auto"/>
            </w:tcBorders>
          </w:tcPr>
          <w:p w14:paraId="63978621" w14:textId="2D9674F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5E08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5B039AE8" w14:textId="2BC7FAAD"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45A9F55" w14:textId="7C12A7C2" w:rsidR="005D54CE" w:rsidRPr="009D2D2C" w:rsidRDefault="008D257F" w:rsidP="00165BFA">
            <w:pPr>
              <w:rPr>
                <w:rFonts w:ascii="Times New Roman" w:hAnsi="Times New Roman" w:cs="Times New Roman"/>
                <w:b/>
                <w:bCs/>
                <w:sz w:val="24"/>
                <w:szCs w:val="24"/>
              </w:rPr>
            </w:pPr>
            <w:r w:rsidRPr="008D257F">
              <w:rPr>
                <w:rFonts w:ascii="Times New Roman" w:hAnsi="Times New Roman" w:cs="Times New Roman"/>
                <w:b/>
                <w:bCs/>
                <w:sz w:val="24"/>
                <w:szCs w:val="24"/>
              </w:rPr>
              <w:t xml:space="preserve">МВД напоминает, что с 1 октября 2021 года не будет действовать часть «коронавирусных» послаблений в </w:t>
            </w:r>
            <w:r w:rsidRPr="008D257F">
              <w:rPr>
                <w:rFonts w:ascii="Times New Roman" w:hAnsi="Times New Roman" w:cs="Times New Roman"/>
                <w:b/>
                <w:bCs/>
                <w:sz w:val="24"/>
                <w:szCs w:val="24"/>
              </w:rPr>
              <w:lastRenderedPageBreak/>
              <w:t>отношении иностранных граждан</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496B164" w14:textId="062750E6" w:rsidR="00373A45" w:rsidRPr="00373A45" w:rsidRDefault="00373A45" w:rsidP="00373A45">
            <w:pPr>
              <w:spacing w:after="1" w:line="220" w:lineRule="atLeast"/>
              <w:ind w:firstLine="540"/>
              <w:jc w:val="both"/>
              <w:outlineLvl w:val="0"/>
              <w:rPr>
                <w:rFonts w:ascii="Times New Roman" w:hAnsi="Times New Roman" w:cs="Times New Roman"/>
                <w:bCs/>
                <w:sz w:val="24"/>
                <w:szCs w:val="24"/>
              </w:rPr>
            </w:pPr>
            <w:r w:rsidRPr="00373A45">
              <w:rPr>
                <w:rFonts w:ascii="Times New Roman" w:hAnsi="Times New Roman" w:cs="Times New Roman"/>
                <w:bCs/>
                <w:sz w:val="24"/>
                <w:szCs w:val="24"/>
              </w:rPr>
              <w:lastRenderedPageBreak/>
              <w:t xml:space="preserve">В </w:t>
            </w:r>
            <w:r>
              <w:rPr>
                <w:rFonts w:ascii="Times New Roman" w:hAnsi="Times New Roman" w:cs="Times New Roman"/>
                <w:bCs/>
                <w:sz w:val="24"/>
                <w:szCs w:val="24"/>
              </w:rPr>
              <w:t xml:space="preserve">Информации </w:t>
            </w:r>
            <w:r w:rsidRPr="00373A45">
              <w:rPr>
                <w:rFonts w:ascii="Times New Roman" w:hAnsi="Times New Roman" w:cs="Times New Roman"/>
                <w:bCs/>
                <w:sz w:val="24"/>
                <w:szCs w:val="24"/>
              </w:rPr>
              <w:t xml:space="preserve">от 30.09.2021 МВД разъясняет, что </w:t>
            </w:r>
            <w:r w:rsidRPr="00373A45">
              <w:rPr>
                <w:rFonts w:ascii="Times New Roman" w:hAnsi="Times New Roman" w:cs="Times New Roman"/>
                <w:b/>
                <w:bCs/>
                <w:sz w:val="24"/>
                <w:szCs w:val="24"/>
              </w:rPr>
              <w:t>с 1 октября 2021 года</w:t>
            </w:r>
            <w:r w:rsidRPr="00373A45">
              <w:rPr>
                <w:rFonts w:ascii="Times New Roman" w:hAnsi="Times New Roman" w:cs="Times New Roman"/>
                <w:bCs/>
                <w:sz w:val="24"/>
                <w:szCs w:val="24"/>
              </w:rPr>
              <w:t xml:space="preserve"> перестают действовать некоторые положения </w:t>
            </w:r>
            <w:r>
              <w:rPr>
                <w:rFonts w:ascii="Times New Roman" w:hAnsi="Times New Roman" w:cs="Times New Roman"/>
                <w:bCs/>
                <w:sz w:val="24"/>
                <w:szCs w:val="24"/>
              </w:rPr>
              <w:t xml:space="preserve">Указа </w:t>
            </w:r>
            <w:r w:rsidRPr="00373A45">
              <w:rPr>
                <w:rFonts w:ascii="Times New Roman" w:hAnsi="Times New Roman" w:cs="Times New Roman"/>
                <w:bCs/>
                <w:sz w:val="24"/>
                <w:szCs w:val="24"/>
              </w:rPr>
              <w:t xml:space="preserve">Президента РФ от 15.06.2021 </w:t>
            </w:r>
            <w:r>
              <w:rPr>
                <w:rFonts w:ascii="Times New Roman" w:hAnsi="Times New Roman" w:cs="Times New Roman"/>
                <w:bCs/>
                <w:sz w:val="24"/>
                <w:szCs w:val="24"/>
              </w:rPr>
              <w:t>№</w:t>
            </w:r>
            <w:r w:rsidRPr="00373A45">
              <w:rPr>
                <w:rFonts w:ascii="Times New Roman" w:hAnsi="Times New Roman" w:cs="Times New Roman"/>
                <w:bCs/>
                <w:sz w:val="24"/>
                <w:szCs w:val="24"/>
              </w:rPr>
              <w:t xml:space="preserve"> 364 в отношении иностранных граждан, находящихся в России, а именно: </w:t>
            </w:r>
          </w:p>
          <w:p w14:paraId="04202F89" w14:textId="42F738CA" w:rsidR="00373A45" w:rsidRPr="00373A45" w:rsidRDefault="00373A45" w:rsidP="00373A45">
            <w:pPr>
              <w:spacing w:after="1" w:line="220" w:lineRule="atLeast"/>
              <w:ind w:firstLine="540"/>
              <w:jc w:val="both"/>
              <w:outlineLvl w:val="0"/>
              <w:rPr>
                <w:rFonts w:ascii="Times New Roman" w:hAnsi="Times New Roman" w:cs="Times New Roman"/>
                <w:bCs/>
                <w:sz w:val="24"/>
                <w:szCs w:val="24"/>
              </w:rPr>
            </w:pPr>
            <w:r w:rsidRPr="00373A45">
              <w:rPr>
                <w:rFonts w:ascii="Times New Roman" w:hAnsi="Times New Roman" w:cs="Times New Roman"/>
                <w:bCs/>
                <w:sz w:val="24"/>
                <w:szCs w:val="24"/>
              </w:rPr>
              <w:t xml:space="preserve">- закончился срок, в течение которого иностранные граждане, которые прибыли в РФ до 15 марта 2020 года </w:t>
            </w:r>
            <w:r w:rsidRPr="00373A45">
              <w:rPr>
                <w:rFonts w:ascii="Times New Roman" w:hAnsi="Times New Roman" w:cs="Times New Roman"/>
                <w:bCs/>
                <w:sz w:val="24"/>
                <w:szCs w:val="24"/>
              </w:rPr>
              <w:lastRenderedPageBreak/>
              <w:t xml:space="preserve">и по состоянию на 16 июня 2021 года находились в РФ без законных оснований, могли обратиться в органы МВД с заявлением в свободной форме или выехать за пределы РФ. Теперь те иностранцы, которые не обратились в органы МВД для урегулирования законности своего пребывания, считаются незаконно находящимися в РФ и подлежат привлечению к </w:t>
            </w:r>
            <w:r>
              <w:rPr>
                <w:rFonts w:ascii="Times New Roman" w:hAnsi="Times New Roman" w:cs="Times New Roman"/>
                <w:bCs/>
                <w:sz w:val="24"/>
                <w:szCs w:val="24"/>
              </w:rPr>
              <w:t xml:space="preserve">административной ответственности; </w:t>
            </w:r>
          </w:p>
          <w:p w14:paraId="61CC44F4" w14:textId="77777777" w:rsidR="00373A45" w:rsidRPr="00373A45" w:rsidRDefault="00373A45" w:rsidP="00373A45">
            <w:pPr>
              <w:spacing w:after="1" w:line="220" w:lineRule="atLeast"/>
              <w:ind w:firstLine="540"/>
              <w:jc w:val="both"/>
              <w:outlineLvl w:val="0"/>
              <w:rPr>
                <w:rFonts w:ascii="Times New Roman" w:hAnsi="Times New Roman" w:cs="Times New Roman"/>
                <w:bCs/>
                <w:sz w:val="24"/>
                <w:szCs w:val="24"/>
              </w:rPr>
            </w:pPr>
            <w:r w:rsidRPr="00373A45">
              <w:rPr>
                <w:rFonts w:ascii="Times New Roman" w:hAnsi="Times New Roman" w:cs="Times New Roman"/>
                <w:bCs/>
                <w:sz w:val="24"/>
                <w:szCs w:val="24"/>
              </w:rPr>
              <w:t>- в отношении иностранных граждан снова смогут принимать решения об административном выдворении за пределы РФ, о депортации, о неразрешении въезда в РФ или нежелательности пребывания (проживания) и о сокращении срока временного пребывания в РФ.</w:t>
            </w:r>
          </w:p>
          <w:p w14:paraId="747E2898" w14:textId="6AA5E1F6" w:rsidR="00373A45" w:rsidRPr="00373A45" w:rsidRDefault="00373A45" w:rsidP="00373A45">
            <w:pPr>
              <w:spacing w:after="1" w:line="220" w:lineRule="atLeast"/>
              <w:ind w:firstLine="540"/>
              <w:jc w:val="both"/>
              <w:outlineLvl w:val="0"/>
              <w:rPr>
                <w:rFonts w:ascii="Times New Roman" w:hAnsi="Times New Roman" w:cs="Times New Roman"/>
                <w:bCs/>
                <w:sz w:val="24"/>
                <w:szCs w:val="24"/>
              </w:rPr>
            </w:pPr>
            <w:r w:rsidRPr="00373A45">
              <w:rPr>
                <w:rFonts w:ascii="Times New Roman" w:hAnsi="Times New Roman" w:cs="Times New Roman"/>
                <w:bCs/>
                <w:sz w:val="24"/>
                <w:szCs w:val="24"/>
              </w:rPr>
              <w:t xml:space="preserve">Также ведомство напоминает, что ряд мер, установленных </w:t>
            </w:r>
            <w:r>
              <w:rPr>
                <w:rFonts w:ascii="Times New Roman" w:hAnsi="Times New Roman" w:cs="Times New Roman"/>
                <w:bCs/>
                <w:sz w:val="24"/>
                <w:szCs w:val="24"/>
              </w:rPr>
              <w:t xml:space="preserve">Указом </w:t>
            </w:r>
            <w:r w:rsidRPr="00373A45">
              <w:rPr>
                <w:rFonts w:ascii="Times New Roman" w:hAnsi="Times New Roman" w:cs="Times New Roman"/>
                <w:bCs/>
                <w:sz w:val="24"/>
                <w:szCs w:val="24"/>
              </w:rPr>
              <w:t xml:space="preserve">Президента РФ от 15.06.2021 </w:t>
            </w:r>
            <w:r>
              <w:rPr>
                <w:rFonts w:ascii="Times New Roman" w:hAnsi="Times New Roman" w:cs="Times New Roman"/>
                <w:bCs/>
                <w:sz w:val="24"/>
                <w:szCs w:val="24"/>
              </w:rPr>
              <w:t>№</w:t>
            </w:r>
            <w:r w:rsidRPr="00373A45">
              <w:rPr>
                <w:rFonts w:ascii="Times New Roman" w:hAnsi="Times New Roman" w:cs="Times New Roman"/>
                <w:bCs/>
                <w:sz w:val="24"/>
                <w:szCs w:val="24"/>
              </w:rPr>
              <w:t xml:space="preserve"> 364, будет действовать до конца 2021 года в отношении иностранцев, которые законно находятся на территории РФ или успели урегулировать этот вопрос до 30 сентября 2021 года. Так, </w:t>
            </w:r>
            <w:r w:rsidRPr="00373A45">
              <w:rPr>
                <w:rFonts w:ascii="Times New Roman" w:hAnsi="Times New Roman" w:cs="Times New Roman"/>
                <w:b/>
                <w:bCs/>
                <w:sz w:val="24"/>
                <w:szCs w:val="24"/>
              </w:rPr>
              <w:t>до 31 декабря 2021 года</w:t>
            </w:r>
            <w:r w:rsidRPr="00373A45">
              <w:rPr>
                <w:rFonts w:ascii="Times New Roman" w:hAnsi="Times New Roman" w:cs="Times New Roman"/>
                <w:bCs/>
                <w:sz w:val="24"/>
                <w:szCs w:val="24"/>
              </w:rPr>
              <w:t>:</w:t>
            </w:r>
          </w:p>
          <w:p w14:paraId="26E834E6" w14:textId="77777777" w:rsidR="00373A45" w:rsidRPr="00373A45" w:rsidRDefault="00373A45" w:rsidP="001D0085">
            <w:pPr>
              <w:numPr>
                <w:ilvl w:val="0"/>
                <w:numId w:val="2"/>
              </w:numPr>
              <w:spacing w:after="1" w:line="220" w:lineRule="atLeast"/>
              <w:jc w:val="both"/>
              <w:outlineLvl w:val="0"/>
              <w:rPr>
                <w:rFonts w:ascii="Times New Roman" w:hAnsi="Times New Roman" w:cs="Times New Roman"/>
                <w:bCs/>
                <w:sz w:val="24"/>
                <w:szCs w:val="24"/>
              </w:rPr>
            </w:pPr>
            <w:r w:rsidRPr="00373A45">
              <w:rPr>
                <w:rFonts w:ascii="Times New Roman" w:hAnsi="Times New Roman" w:cs="Times New Roman"/>
                <w:bCs/>
                <w:sz w:val="24"/>
                <w:szCs w:val="24"/>
              </w:rPr>
              <w:t>приостановлено течение сроков временного или постоянного проживания, регистрации по месту жительства в РФ, сроков действия удостоверений беженца и свидетельств о предоставлении временного убежища;</w:t>
            </w:r>
          </w:p>
          <w:p w14:paraId="354221C3" w14:textId="77777777" w:rsidR="00373A45" w:rsidRPr="00373A45" w:rsidRDefault="00373A45" w:rsidP="001D0085">
            <w:pPr>
              <w:numPr>
                <w:ilvl w:val="0"/>
                <w:numId w:val="2"/>
              </w:numPr>
              <w:spacing w:after="1" w:line="220" w:lineRule="atLeast"/>
              <w:jc w:val="both"/>
              <w:outlineLvl w:val="0"/>
              <w:rPr>
                <w:rFonts w:ascii="Times New Roman" w:hAnsi="Times New Roman" w:cs="Times New Roman"/>
                <w:bCs/>
                <w:sz w:val="24"/>
                <w:szCs w:val="24"/>
              </w:rPr>
            </w:pPr>
            <w:r w:rsidRPr="00373A45">
              <w:rPr>
                <w:rFonts w:ascii="Times New Roman" w:hAnsi="Times New Roman" w:cs="Times New Roman"/>
                <w:bCs/>
                <w:sz w:val="24"/>
                <w:szCs w:val="24"/>
              </w:rPr>
              <w:t>иностранцам из ЕАЭС (белорусы, киргизы, казахи и армяне) разрешено заключать трудовые договоры и ГПД без учета требований к заявленной цели визита в РФ;</w:t>
            </w:r>
          </w:p>
          <w:p w14:paraId="4516173F" w14:textId="77777777" w:rsidR="00373A45" w:rsidRPr="00373A45" w:rsidRDefault="00373A45" w:rsidP="001D0085">
            <w:pPr>
              <w:numPr>
                <w:ilvl w:val="0"/>
                <w:numId w:val="2"/>
              </w:numPr>
              <w:spacing w:after="1" w:line="220" w:lineRule="atLeast"/>
              <w:jc w:val="both"/>
              <w:outlineLvl w:val="0"/>
              <w:rPr>
                <w:rFonts w:ascii="Times New Roman" w:hAnsi="Times New Roman" w:cs="Times New Roman"/>
                <w:bCs/>
                <w:sz w:val="24"/>
                <w:szCs w:val="24"/>
              </w:rPr>
            </w:pPr>
            <w:r w:rsidRPr="00373A45">
              <w:rPr>
                <w:rFonts w:ascii="Times New Roman" w:hAnsi="Times New Roman" w:cs="Times New Roman"/>
                <w:bCs/>
                <w:sz w:val="24"/>
                <w:szCs w:val="24"/>
              </w:rPr>
              <w:t>безвизовым иностранцам можно обращаться с заявлением о выдаче (переоформлении) патента без учёта требований к установленному сроку подачи документов для его оформления и к заявленной цели визита в РФ;</w:t>
            </w:r>
          </w:p>
          <w:p w14:paraId="7B86AAD1" w14:textId="77777777" w:rsidR="00373A45" w:rsidRPr="00373A45" w:rsidRDefault="00373A45" w:rsidP="001D0085">
            <w:pPr>
              <w:numPr>
                <w:ilvl w:val="0"/>
                <w:numId w:val="2"/>
              </w:numPr>
              <w:spacing w:after="1" w:line="220" w:lineRule="atLeast"/>
              <w:jc w:val="both"/>
              <w:outlineLvl w:val="0"/>
              <w:rPr>
                <w:rFonts w:ascii="Times New Roman" w:hAnsi="Times New Roman" w:cs="Times New Roman"/>
                <w:bCs/>
                <w:sz w:val="24"/>
                <w:szCs w:val="24"/>
              </w:rPr>
            </w:pPr>
            <w:r w:rsidRPr="00373A45">
              <w:rPr>
                <w:rFonts w:ascii="Times New Roman" w:hAnsi="Times New Roman" w:cs="Times New Roman"/>
                <w:bCs/>
                <w:sz w:val="24"/>
                <w:szCs w:val="24"/>
              </w:rPr>
              <w:t>работодателям, заказчикам работ (услуг), получившим разрешение на привлечение и использование иностранных работников, можно обратиться с заявлением о выдаче (продлении) разрешения на работу визовому иностранцу. Такое разрешение выдается (продлевается) без учета требований к заявленной цели визита в РФ;</w:t>
            </w:r>
          </w:p>
          <w:p w14:paraId="2E81FD13" w14:textId="78DA9B04" w:rsidR="009D2D2C" w:rsidRPr="00CB374B" w:rsidRDefault="00373A45" w:rsidP="001D0085">
            <w:pPr>
              <w:numPr>
                <w:ilvl w:val="0"/>
                <w:numId w:val="2"/>
              </w:numPr>
              <w:spacing w:after="1" w:line="220" w:lineRule="atLeast"/>
              <w:jc w:val="both"/>
              <w:outlineLvl w:val="0"/>
              <w:rPr>
                <w:rFonts w:ascii="Times New Roman" w:hAnsi="Times New Roman" w:cs="Times New Roman"/>
                <w:sz w:val="24"/>
                <w:szCs w:val="24"/>
              </w:rPr>
            </w:pPr>
            <w:r w:rsidRPr="00373A45">
              <w:rPr>
                <w:rFonts w:ascii="Times New Roman" w:hAnsi="Times New Roman" w:cs="Times New Roman"/>
                <w:bCs/>
                <w:sz w:val="24"/>
                <w:szCs w:val="24"/>
              </w:rPr>
              <w:t>иностранцам разрешается осуществлять трудовую деятельность до истечения сроков действия трудовых договоров или ГПД, патентов или разрешений на работу, оформленных в соответствии с этими пунктами.</w:t>
            </w:r>
          </w:p>
        </w:tc>
        <w:tc>
          <w:tcPr>
            <w:tcW w:w="127" w:type="pct"/>
            <w:tcBorders>
              <w:top w:val="single" w:sz="8" w:space="0" w:color="auto"/>
              <w:left w:val="nil"/>
              <w:bottom w:val="single" w:sz="8" w:space="0" w:color="auto"/>
              <w:right w:val="single" w:sz="4" w:space="0" w:color="auto"/>
            </w:tcBorders>
          </w:tcPr>
          <w:p w14:paraId="240A1F43" w14:textId="001193E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A7939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97D1626" w14:textId="49E7D769"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EC7829B" w14:textId="1B74B725" w:rsidR="00071269" w:rsidRPr="00C93A3C" w:rsidRDefault="00B00BA6" w:rsidP="00165BFA">
            <w:pPr>
              <w:spacing w:after="1" w:line="220" w:lineRule="atLeast"/>
              <w:jc w:val="both"/>
              <w:outlineLvl w:val="0"/>
              <w:rPr>
                <w:rFonts w:ascii="Times New Roman" w:hAnsi="Times New Roman" w:cs="Times New Roman"/>
                <w:b/>
                <w:bCs/>
                <w:sz w:val="24"/>
                <w:szCs w:val="24"/>
              </w:rPr>
            </w:pPr>
            <w:r w:rsidRPr="00C93A3C">
              <w:rPr>
                <w:rFonts w:ascii="Times New Roman" w:hAnsi="Times New Roman" w:cs="Times New Roman"/>
                <w:b/>
                <w:bCs/>
                <w:sz w:val="24"/>
                <w:szCs w:val="24"/>
              </w:rPr>
              <w:t>Что с 27 сентября 2021 года изменилось в порядке удержаний из зарплаты работника-должника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85DA718" w14:textId="77777777" w:rsidR="00B00BA6" w:rsidRPr="00B00BA6" w:rsidRDefault="00B00BA6" w:rsidP="00B00BA6">
            <w:p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До 27 сентября 2021 года </w:t>
            </w:r>
            <w:hyperlink r:id="rId25" w:history="1">
              <w:r w:rsidRPr="00B00BA6">
                <w:rPr>
                  <w:rStyle w:val="a3"/>
                  <w:rFonts w:ascii="Times New Roman" w:hAnsi="Times New Roman" w:cs="Times New Roman"/>
                  <w:color w:val="auto"/>
                  <w:sz w:val="24"/>
                  <w:szCs w:val="24"/>
                  <w:u w:val="none"/>
                </w:rPr>
                <w:t>действовало правило</w:t>
              </w:r>
            </w:hyperlink>
            <w:r w:rsidRPr="00B00BA6">
              <w:rPr>
                <w:rFonts w:ascii="Times New Roman" w:hAnsi="Times New Roman" w:cs="Times New Roman"/>
                <w:sz w:val="24"/>
                <w:szCs w:val="24"/>
              </w:rPr>
              <w:t xml:space="preserve">: в 3-х дневный срок со дня выплаты зарплаты или иного дохода, с которого можно удержать средства по исполнительному листу, работодатель должен был выплатить или перечислить удержанную сумму взыскателю. </w:t>
            </w:r>
          </w:p>
          <w:p w14:paraId="0BDFF9BF" w14:textId="618B661F"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lastRenderedPageBreak/>
              <w:t xml:space="preserve">С 27 сентября 2021 года </w:t>
            </w:r>
            <w:hyperlink r:id="rId26" w:history="1">
              <w:r w:rsidRPr="00B00BA6">
                <w:rPr>
                  <w:rStyle w:val="a3"/>
                  <w:rFonts w:ascii="Times New Roman" w:hAnsi="Times New Roman" w:cs="Times New Roman"/>
                  <w:color w:val="auto"/>
                  <w:sz w:val="24"/>
                  <w:szCs w:val="24"/>
                  <w:u w:val="none"/>
                </w:rPr>
                <w:t>работодатели обязаны</w:t>
              </w:r>
            </w:hyperlink>
            <w:r w:rsidRPr="00B00BA6">
              <w:rPr>
                <w:rFonts w:ascii="Times New Roman" w:hAnsi="Times New Roman" w:cs="Times New Roman"/>
                <w:sz w:val="24"/>
                <w:szCs w:val="24"/>
              </w:rPr>
              <w:t xml:space="preserve"> в 3-х дневный срок удержанную сумму перевести на депозитный счет ФССП. Исключение установлено для сумм, размер которых не превышает 100 тысяч рублей. В отношении них действует прежний порядок, т.е. их можно перечислять взыскателю напрямую (Федеральный </w:t>
            </w:r>
            <w:hyperlink r:id="rId27" w:history="1">
              <w:r w:rsidRPr="00B00BA6">
                <w:rPr>
                  <w:rStyle w:val="a3"/>
                  <w:rFonts w:ascii="Times New Roman" w:hAnsi="Times New Roman" w:cs="Times New Roman"/>
                  <w:color w:val="auto"/>
                  <w:sz w:val="24"/>
                  <w:szCs w:val="24"/>
                  <w:u w:val="none"/>
                </w:rPr>
                <w:t>закон</w:t>
              </w:r>
            </w:hyperlink>
            <w:r w:rsidRPr="00B00BA6">
              <w:rPr>
                <w:rFonts w:ascii="Times New Roman" w:hAnsi="Times New Roman" w:cs="Times New Roman"/>
                <w:sz w:val="24"/>
                <w:szCs w:val="24"/>
              </w:rPr>
              <w:t xml:space="preserve"> от 30.12.2020 </w:t>
            </w:r>
            <w:r>
              <w:rPr>
                <w:rFonts w:ascii="Times New Roman" w:hAnsi="Times New Roman" w:cs="Times New Roman"/>
                <w:sz w:val="24"/>
                <w:szCs w:val="24"/>
              </w:rPr>
              <w:t>№</w:t>
            </w:r>
            <w:r w:rsidRPr="00B00BA6">
              <w:rPr>
                <w:rFonts w:ascii="Times New Roman" w:hAnsi="Times New Roman" w:cs="Times New Roman"/>
                <w:sz w:val="24"/>
                <w:szCs w:val="24"/>
              </w:rPr>
              <w:t xml:space="preserve"> 495-ФЗ). В случаях, если исполнительный лист в организацию представил сам взыскатель, также изменений нет — удержанные суммы надо перечислять напрямую взыскателю. </w:t>
            </w:r>
          </w:p>
          <w:p w14:paraId="2A7CC671" w14:textId="534F4489"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B00BA6">
              <w:rPr>
                <w:rFonts w:ascii="Times New Roman" w:hAnsi="Times New Roman" w:cs="Times New Roman"/>
                <w:sz w:val="24"/>
                <w:szCs w:val="24"/>
              </w:rPr>
              <w:t xml:space="preserve">зыскатель </w:t>
            </w:r>
            <w:hyperlink r:id="rId28" w:history="1">
              <w:r w:rsidRPr="00B00BA6">
                <w:rPr>
                  <w:rStyle w:val="a3"/>
                  <w:rFonts w:ascii="Times New Roman" w:hAnsi="Times New Roman" w:cs="Times New Roman"/>
                  <w:color w:val="auto"/>
                  <w:sz w:val="24"/>
                  <w:szCs w:val="24"/>
                  <w:u w:val="none"/>
                </w:rPr>
                <w:t>может направить</w:t>
              </w:r>
            </w:hyperlink>
            <w:r w:rsidRPr="00B00BA6">
              <w:rPr>
                <w:rFonts w:ascii="Times New Roman" w:hAnsi="Times New Roman" w:cs="Times New Roman"/>
                <w:sz w:val="24"/>
                <w:szCs w:val="24"/>
              </w:rPr>
              <w:t xml:space="preserve"> исполнительный документ, минуя службу судебных приставов, если речь идет о взыскании:</w:t>
            </w:r>
          </w:p>
          <w:p w14:paraId="0FD59D6B" w14:textId="77777777" w:rsidR="00B00BA6" w:rsidRPr="00B00BA6" w:rsidRDefault="00B00BA6" w:rsidP="001D0085">
            <w:pPr>
              <w:numPr>
                <w:ilvl w:val="0"/>
                <w:numId w:val="3"/>
              </w:num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периодических платежей (например, ежемесячных алиментов);</w:t>
            </w:r>
          </w:p>
          <w:p w14:paraId="1104C679" w14:textId="77777777" w:rsidR="00B00BA6" w:rsidRPr="00B00BA6" w:rsidRDefault="00B00BA6" w:rsidP="001D0085">
            <w:pPr>
              <w:numPr>
                <w:ilvl w:val="0"/>
                <w:numId w:val="3"/>
              </w:num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единовременного платежа на сумму не более 100 тыс. руб.</w:t>
            </w:r>
          </w:p>
          <w:p w14:paraId="7C9560C2" w14:textId="283E69B7" w:rsidR="009D2D2C"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Отметим также, что новыми </w:t>
            </w:r>
            <w:hyperlink r:id="rId29" w:history="1">
              <w:r w:rsidRPr="00B00BA6">
                <w:rPr>
                  <w:rStyle w:val="a3"/>
                  <w:rFonts w:ascii="Times New Roman" w:hAnsi="Times New Roman" w:cs="Times New Roman"/>
                  <w:color w:val="auto"/>
                  <w:sz w:val="24"/>
                  <w:szCs w:val="24"/>
                  <w:u w:val="none"/>
                </w:rPr>
                <w:t>Правилами</w:t>
              </w:r>
            </w:hyperlink>
            <w:r w:rsidRPr="00B00BA6">
              <w:rPr>
                <w:rFonts w:ascii="Times New Roman" w:hAnsi="Times New Roman" w:cs="Times New Roman"/>
                <w:sz w:val="24"/>
                <w:szCs w:val="24"/>
              </w:rPr>
              <w:t xml:space="preserve"> перевода денежных средств, утв. </w:t>
            </w:r>
            <w:hyperlink r:id="rId30" w:history="1">
              <w:r w:rsidRPr="00B00BA6">
                <w:rPr>
                  <w:rStyle w:val="a3"/>
                  <w:rFonts w:ascii="Times New Roman" w:hAnsi="Times New Roman" w:cs="Times New Roman"/>
                  <w:color w:val="auto"/>
                  <w:sz w:val="24"/>
                  <w:szCs w:val="24"/>
                  <w:u w:val="none"/>
                </w:rPr>
                <w:t>Положением</w:t>
              </w:r>
            </w:hyperlink>
            <w:r w:rsidRPr="00B00BA6">
              <w:rPr>
                <w:rFonts w:ascii="Times New Roman" w:hAnsi="Times New Roman" w:cs="Times New Roman"/>
                <w:sz w:val="24"/>
                <w:szCs w:val="24"/>
              </w:rPr>
              <w:t xml:space="preserve"> Банка России от 29.06.2021 </w:t>
            </w:r>
            <w:r>
              <w:rPr>
                <w:rFonts w:ascii="Times New Roman" w:hAnsi="Times New Roman" w:cs="Times New Roman"/>
                <w:sz w:val="24"/>
                <w:szCs w:val="24"/>
              </w:rPr>
              <w:t>№</w:t>
            </w:r>
            <w:r w:rsidRPr="00B00BA6">
              <w:rPr>
                <w:rFonts w:ascii="Times New Roman" w:hAnsi="Times New Roman" w:cs="Times New Roman"/>
                <w:sz w:val="24"/>
                <w:szCs w:val="24"/>
              </w:rPr>
              <w:t xml:space="preserve"> 762-П, закреплено </w:t>
            </w:r>
            <w:hyperlink r:id="rId31" w:tgtFrame="_blank" w:history="1">
              <w:r w:rsidRPr="00B00BA6">
                <w:rPr>
                  <w:rStyle w:val="a3"/>
                  <w:rFonts w:ascii="Times New Roman" w:hAnsi="Times New Roman" w:cs="Times New Roman"/>
                  <w:color w:val="auto"/>
                  <w:sz w:val="24"/>
                  <w:szCs w:val="24"/>
                  <w:u w:val="none"/>
                </w:rPr>
                <w:t>разъяснение ЦБ РФ</w:t>
              </w:r>
            </w:hyperlink>
            <w:r w:rsidRPr="00B00BA6">
              <w:rPr>
                <w:rFonts w:ascii="Times New Roman" w:hAnsi="Times New Roman" w:cs="Times New Roman"/>
                <w:sz w:val="24"/>
                <w:szCs w:val="24"/>
              </w:rPr>
              <w:t xml:space="preserve"> о том, как отразить в «Назначении платежа» сумму, которую взыскивают по исполнительному документу. В частности, в </w:t>
            </w:r>
            <w:hyperlink r:id="rId32" w:tgtFrame="_blank" w:history="1">
              <w:r w:rsidRPr="00B00BA6">
                <w:rPr>
                  <w:rStyle w:val="a3"/>
                  <w:rFonts w:ascii="Times New Roman" w:hAnsi="Times New Roman" w:cs="Times New Roman"/>
                  <w:color w:val="auto"/>
                  <w:sz w:val="24"/>
                  <w:szCs w:val="24"/>
                  <w:u w:val="none"/>
                </w:rPr>
                <w:t>реквизите 24</w:t>
              </w:r>
            </w:hyperlink>
            <w:r w:rsidRPr="00B00BA6">
              <w:rPr>
                <w:rFonts w:ascii="Times New Roman" w:hAnsi="Times New Roman" w:cs="Times New Roman"/>
                <w:sz w:val="24"/>
                <w:szCs w:val="24"/>
              </w:rPr>
              <w:t xml:space="preserve"> «Назначение платежа» в случаях, установленных </w:t>
            </w:r>
            <w:hyperlink r:id="rId33" w:history="1">
              <w:r w:rsidRPr="00B00BA6">
                <w:rPr>
                  <w:rStyle w:val="a3"/>
                  <w:rFonts w:ascii="Times New Roman" w:hAnsi="Times New Roman" w:cs="Times New Roman"/>
                  <w:color w:val="auto"/>
                  <w:sz w:val="24"/>
                  <w:szCs w:val="24"/>
                  <w:u w:val="none"/>
                </w:rPr>
                <w:t>ч. 3 ст. 98</w:t>
              </w:r>
            </w:hyperlink>
            <w:r w:rsidRPr="00B00BA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B00BA6">
              <w:rPr>
                <w:rFonts w:ascii="Times New Roman" w:hAnsi="Times New Roman" w:cs="Times New Roman"/>
                <w:sz w:val="24"/>
                <w:szCs w:val="24"/>
              </w:rPr>
              <w:t xml:space="preserve"> 229-ФЗ, необходимо указать сумму, взысканную по исполнительному документу, в такой последовательности: символ //, ВЗС (взысканная сумма), символ //, сумма цифрами, символ //. При указании суммы цифрами рубли отделяются от копеек знаком тире «–»; если взысканная сумма выражена в целых рублях, то после знака тире «–» указывается 00. </w:t>
            </w:r>
          </w:p>
        </w:tc>
        <w:tc>
          <w:tcPr>
            <w:tcW w:w="127" w:type="pct"/>
            <w:tcBorders>
              <w:top w:val="single" w:sz="8" w:space="0" w:color="auto"/>
              <w:left w:val="nil"/>
              <w:bottom w:val="single" w:sz="8" w:space="0" w:color="auto"/>
              <w:right w:val="single" w:sz="4" w:space="0" w:color="auto"/>
            </w:tcBorders>
          </w:tcPr>
          <w:p w14:paraId="4D64EB66"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E65F27" w14:paraId="75A53C4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292490F" w14:textId="6766D716"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DC38D0" w14:textId="77777777" w:rsidR="009D2D2C" w:rsidRDefault="00B00BA6" w:rsidP="00B00BA6">
            <w:pPr>
              <w:spacing w:after="1" w:line="220" w:lineRule="atLeast"/>
              <w:jc w:val="both"/>
              <w:outlineLvl w:val="0"/>
              <w:rPr>
                <w:rFonts w:ascii="Times New Roman" w:hAnsi="Times New Roman" w:cs="Times New Roman"/>
                <w:b/>
                <w:bCs/>
                <w:sz w:val="24"/>
                <w:szCs w:val="24"/>
              </w:rPr>
            </w:pPr>
            <w:r w:rsidRPr="00B00BA6">
              <w:rPr>
                <w:rFonts w:ascii="Times New Roman" w:hAnsi="Times New Roman" w:cs="Times New Roman"/>
                <w:b/>
                <w:bCs/>
                <w:sz w:val="24"/>
                <w:szCs w:val="24"/>
              </w:rPr>
              <w:t>В день отдыха за работу в выходной работник заболел: как быть работодателю</w:t>
            </w:r>
          </w:p>
          <w:p w14:paraId="33618FBC" w14:textId="311E36EF" w:rsidR="00B00BA6" w:rsidRPr="00B00BA6" w:rsidRDefault="00B00BA6" w:rsidP="00B00BA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4" w:tooltip="Ссылка на КонсультантПлюс" w:history="1">
              <w:r w:rsidRPr="00B00BA6">
                <w:rPr>
                  <w:rStyle w:val="a3"/>
                  <w:rFonts w:ascii="Times New Roman" w:hAnsi="Times New Roman" w:cs="Times New Roman"/>
                  <w:color w:val="auto"/>
                  <w:sz w:val="24"/>
                  <w:szCs w:val="24"/>
                  <w:u w:val="none"/>
                </w:rPr>
                <w:t xml:space="preserve">Письмо ГИТ в г. Москве от 02.09.2021 </w:t>
              </w:r>
              <w:r>
                <w:rPr>
                  <w:rStyle w:val="a3"/>
                  <w:rFonts w:ascii="Times New Roman" w:hAnsi="Times New Roman" w:cs="Times New Roman"/>
                  <w:color w:val="auto"/>
                  <w:sz w:val="24"/>
                  <w:szCs w:val="24"/>
                  <w:u w:val="none"/>
                </w:rPr>
                <w:t>№</w:t>
              </w:r>
              <w:r w:rsidRPr="00B00BA6">
                <w:rPr>
                  <w:rStyle w:val="a3"/>
                  <w:rFonts w:ascii="Times New Roman" w:hAnsi="Times New Roman" w:cs="Times New Roman"/>
                  <w:color w:val="auto"/>
                  <w:sz w:val="24"/>
                  <w:szCs w:val="24"/>
                  <w:u w:val="none"/>
                </w:rPr>
                <w:t xml:space="preserve"> ПГ/25751/10-31337-ОБ/1366</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66E3F00" w14:textId="77777777" w:rsidR="00B00BA6" w:rsidRPr="00B00BA6" w:rsidRDefault="00B00BA6" w:rsidP="00B00BA6">
            <w:p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w:t>
            </w:r>
            <w:hyperlink r:id="rId35" w:history="1">
              <w:r w:rsidRPr="00B00BA6">
                <w:rPr>
                  <w:rStyle w:val="a3"/>
                  <w:rFonts w:ascii="Times New Roman" w:hAnsi="Times New Roman" w:cs="Times New Roman"/>
                  <w:color w:val="auto"/>
                  <w:sz w:val="24"/>
                  <w:szCs w:val="24"/>
                  <w:u w:val="none"/>
                </w:rPr>
                <w:t>ч. 4 ст. 153</w:t>
              </w:r>
            </w:hyperlink>
            <w:r w:rsidRPr="00B00BA6">
              <w:rPr>
                <w:rFonts w:ascii="Times New Roman" w:hAnsi="Times New Roman" w:cs="Times New Roman"/>
                <w:sz w:val="24"/>
                <w:szCs w:val="24"/>
              </w:rPr>
              <w:t xml:space="preserve"> ТК РФ). В этом случае работа в выходной или нерабочий праздничный день оплачивается в одинарном размере, а день отдыха оплате не подлежит.</w:t>
            </w:r>
          </w:p>
          <w:p w14:paraId="0E73CE3A" w14:textId="5A858629" w:rsidR="00B00BA6" w:rsidRPr="00B00BA6" w:rsidRDefault="00B00BA6" w:rsidP="00B00BA6">
            <w:p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ГИТ в г. Москве в </w:t>
            </w:r>
            <w:r>
              <w:rPr>
                <w:rFonts w:ascii="Times New Roman" w:hAnsi="Times New Roman" w:cs="Times New Roman"/>
                <w:sz w:val="24"/>
                <w:szCs w:val="24"/>
              </w:rPr>
              <w:t xml:space="preserve">Письме </w:t>
            </w:r>
            <w:r w:rsidRPr="00B00BA6">
              <w:rPr>
                <w:rFonts w:ascii="Times New Roman" w:hAnsi="Times New Roman" w:cs="Times New Roman"/>
                <w:sz w:val="24"/>
                <w:szCs w:val="24"/>
              </w:rPr>
              <w:t xml:space="preserve">от 02.09.2021 </w:t>
            </w:r>
            <w:r>
              <w:rPr>
                <w:rFonts w:ascii="Times New Roman" w:hAnsi="Times New Roman" w:cs="Times New Roman"/>
                <w:sz w:val="24"/>
                <w:szCs w:val="24"/>
              </w:rPr>
              <w:t>№</w:t>
            </w:r>
            <w:r w:rsidRPr="00B00BA6">
              <w:rPr>
                <w:rFonts w:ascii="Times New Roman" w:hAnsi="Times New Roman" w:cs="Times New Roman"/>
                <w:sz w:val="24"/>
                <w:szCs w:val="24"/>
              </w:rPr>
              <w:t xml:space="preserve"> ПГ/25751/10-31337-ОБ/1366 ответила, как быть работодателю в случае наступления у работника временной нетрудоспособности в день отдыха, предоставленный взамен работы в выходной или нерабочий праздничный день.</w:t>
            </w:r>
          </w:p>
          <w:p w14:paraId="0BBB37C7" w14:textId="666D189A" w:rsidR="00B00BA6" w:rsidRPr="00B00BA6" w:rsidRDefault="00B00BA6" w:rsidP="00B00BA6">
            <w:p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Больничный лист в таких случаях нужно оплатить в общем порядке (</w:t>
            </w:r>
            <w:hyperlink r:id="rId36" w:history="1">
              <w:r w:rsidRPr="00B00BA6">
                <w:rPr>
                  <w:rStyle w:val="a3"/>
                  <w:rFonts w:ascii="Times New Roman" w:hAnsi="Times New Roman" w:cs="Times New Roman"/>
                  <w:color w:val="auto"/>
                  <w:sz w:val="24"/>
                  <w:szCs w:val="24"/>
                  <w:u w:val="none"/>
                </w:rPr>
                <w:t>ч. 8 ст. 6</w:t>
              </w:r>
            </w:hyperlink>
            <w:r w:rsidRPr="00B00BA6">
              <w:rPr>
                <w:rFonts w:ascii="Times New Roman" w:hAnsi="Times New Roman" w:cs="Times New Roman"/>
                <w:sz w:val="24"/>
                <w:szCs w:val="24"/>
              </w:rPr>
              <w:t xml:space="preserve"> Федерального закона от 29.12.2006 </w:t>
            </w:r>
            <w:r>
              <w:rPr>
                <w:rFonts w:ascii="Times New Roman" w:hAnsi="Times New Roman" w:cs="Times New Roman"/>
                <w:sz w:val="24"/>
                <w:szCs w:val="24"/>
              </w:rPr>
              <w:t>№</w:t>
            </w:r>
            <w:r w:rsidRPr="00B00BA6">
              <w:rPr>
                <w:rFonts w:ascii="Times New Roman" w:hAnsi="Times New Roman" w:cs="Times New Roman"/>
                <w:sz w:val="24"/>
                <w:szCs w:val="24"/>
              </w:rPr>
              <w:t xml:space="preserve"> 255-ФЗ). А работодатель не обязан переносить период отдыха на другое время, если работник заболел в период отгула, который ему был предоставлен за работу в выходные дни.</w:t>
            </w:r>
          </w:p>
          <w:p w14:paraId="77A9F231" w14:textId="0E2DCCC0" w:rsidR="009D2D2C" w:rsidRPr="003F6726" w:rsidRDefault="00B00BA6" w:rsidP="00B00BA6">
            <w:p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При этом работодатель по желанию работника может предоставить ему другой день отдыха или доплатить за отработанный выходной день.</w:t>
            </w:r>
            <w:r w:rsidR="006B1DA6">
              <w:rPr>
                <w:rFonts w:ascii="Times New Roman" w:hAnsi="Times New Roman" w:cs="Times New Roman"/>
                <w:sz w:val="24"/>
                <w:szCs w:val="24"/>
              </w:rPr>
              <w:t xml:space="preserve">        </w:t>
            </w:r>
          </w:p>
        </w:tc>
        <w:tc>
          <w:tcPr>
            <w:tcW w:w="127" w:type="pct"/>
            <w:tcBorders>
              <w:top w:val="single" w:sz="8" w:space="0" w:color="auto"/>
              <w:left w:val="nil"/>
              <w:bottom w:val="single" w:sz="8" w:space="0" w:color="auto"/>
              <w:right w:val="single" w:sz="4" w:space="0" w:color="auto"/>
            </w:tcBorders>
          </w:tcPr>
          <w:p w14:paraId="269678CE" w14:textId="3D62CD0B"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812BFF" w:rsidRPr="00B42578" w14:paraId="0B98D0B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886ED2C" w14:textId="397D05FC"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456080" w14:textId="77777777" w:rsidR="006B1DA6" w:rsidRDefault="00B00BA6" w:rsidP="00165BFA">
            <w:pPr>
              <w:spacing w:after="1" w:line="220" w:lineRule="atLeast"/>
              <w:jc w:val="both"/>
              <w:outlineLvl w:val="0"/>
              <w:rPr>
                <w:rFonts w:ascii="Times New Roman" w:hAnsi="Times New Roman" w:cs="Times New Roman"/>
                <w:b/>
                <w:bCs/>
                <w:sz w:val="24"/>
                <w:szCs w:val="24"/>
              </w:rPr>
            </w:pPr>
            <w:r w:rsidRPr="00B00BA6">
              <w:rPr>
                <w:rFonts w:ascii="Times New Roman" w:hAnsi="Times New Roman" w:cs="Times New Roman"/>
                <w:b/>
                <w:bCs/>
                <w:sz w:val="24"/>
                <w:szCs w:val="24"/>
              </w:rPr>
              <w:t>Определен порядок исчисления среднего заработка по последнему месту работы для расчета пособия по безработице: что важно учесть работодателю</w:t>
            </w:r>
          </w:p>
          <w:p w14:paraId="0B4577A5" w14:textId="70563901" w:rsidR="00B00BA6" w:rsidRPr="00B00BA6" w:rsidRDefault="00B00BA6"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7" w:history="1">
              <w:r w:rsidRPr="00B00BA6">
                <w:rPr>
                  <w:rStyle w:val="a3"/>
                  <w:rFonts w:ascii="Times New Roman" w:hAnsi="Times New Roman" w:cs="Times New Roman"/>
                  <w:color w:val="auto"/>
                  <w:sz w:val="24"/>
                  <w:szCs w:val="24"/>
                  <w:u w:val="none"/>
                </w:rPr>
                <w:t xml:space="preserve">Постановление Правительства РФ от 14.09.2021 </w:t>
              </w:r>
              <w:r>
                <w:rPr>
                  <w:rStyle w:val="a3"/>
                  <w:rFonts w:ascii="Times New Roman" w:hAnsi="Times New Roman" w:cs="Times New Roman"/>
                  <w:color w:val="auto"/>
                  <w:sz w:val="24"/>
                  <w:szCs w:val="24"/>
                  <w:u w:val="none"/>
                </w:rPr>
                <w:t>№</w:t>
              </w:r>
              <w:r w:rsidRPr="00B00BA6">
                <w:rPr>
                  <w:rStyle w:val="a3"/>
                  <w:rFonts w:ascii="Times New Roman" w:hAnsi="Times New Roman" w:cs="Times New Roman"/>
                  <w:color w:val="auto"/>
                  <w:sz w:val="24"/>
                  <w:szCs w:val="24"/>
                  <w:u w:val="none"/>
                </w:rPr>
                <w:t xml:space="preserve"> 1552</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3A63CD3" w14:textId="4841724A" w:rsidR="00B00BA6" w:rsidRPr="00B00BA6" w:rsidRDefault="001D0085" w:rsidP="00B00BA6">
            <w:pPr>
              <w:spacing w:after="1" w:line="220" w:lineRule="atLeast"/>
              <w:ind w:firstLine="540"/>
              <w:jc w:val="both"/>
              <w:outlineLvl w:val="0"/>
              <w:rPr>
                <w:rFonts w:ascii="Times New Roman" w:hAnsi="Times New Roman" w:cs="Times New Roman"/>
                <w:sz w:val="24"/>
                <w:szCs w:val="24"/>
              </w:rPr>
            </w:pPr>
            <w:hyperlink r:id="rId38" w:history="1">
              <w:r w:rsidR="00B00BA6" w:rsidRPr="00B00BA6">
                <w:rPr>
                  <w:rStyle w:val="a3"/>
                  <w:rFonts w:ascii="Times New Roman" w:hAnsi="Times New Roman" w:cs="Times New Roman"/>
                  <w:color w:val="auto"/>
                  <w:sz w:val="24"/>
                  <w:szCs w:val="24"/>
                  <w:u w:val="none"/>
                </w:rPr>
                <w:t>Постановлением</w:t>
              </w:r>
            </w:hyperlink>
            <w:r w:rsidR="00B00BA6" w:rsidRPr="00B00BA6">
              <w:rPr>
                <w:rFonts w:ascii="Times New Roman" w:hAnsi="Times New Roman" w:cs="Times New Roman"/>
                <w:sz w:val="24"/>
                <w:szCs w:val="24"/>
              </w:rPr>
              <w:t xml:space="preserve"> Правительства РФ от 14.09.2021</w:t>
            </w:r>
            <w:r w:rsidR="00B06DF5">
              <w:rPr>
                <w:rFonts w:ascii="Times New Roman" w:hAnsi="Times New Roman" w:cs="Times New Roman"/>
                <w:sz w:val="24"/>
                <w:szCs w:val="24"/>
              </w:rPr>
              <w:t xml:space="preserve"> №</w:t>
            </w:r>
            <w:r w:rsidR="00B00BA6" w:rsidRPr="00B00BA6">
              <w:rPr>
                <w:rFonts w:ascii="Times New Roman" w:hAnsi="Times New Roman" w:cs="Times New Roman"/>
                <w:sz w:val="24"/>
                <w:szCs w:val="24"/>
              </w:rPr>
              <w:t xml:space="preserve"> 1552 утверждены </w:t>
            </w:r>
            <w:hyperlink r:id="rId39" w:history="1">
              <w:r w:rsidR="00B00BA6" w:rsidRPr="00B00BA6">
                <w:rPr>
                  <w:rStyle w:val="a3"/>
                  <w:rFonts w:ascii="Times New Roman" w:hAnsi="Times New Roman" w:cs="Times New Roman"/>
                  <w:color w:val="auto"/>
                  <w:sz w:val="24"/>
                  <w:szCs w:val="24"/>
                  <w:u w:val="none"/>
                </w:rPr>
                <w:t>Правила</w:t>
              </w:r>
            </w:hyperlink>
            <w:r w:rsidR="00B00BA6" w:rsidRPr="00B00BA6">
              <w:rPr>
                <w:rFonts w:ascii="Times New Roman" w:hAnsi="Times New Roman" w:cs="Times New Roman"/>
                <w:sz w:val="24"/>
                <w:szCs w:val="24"/>
              </w:rPr>
              <w:t xml:space="preserve"> исчисления среднего заработка по последнему месту работы для определения размеров пособия по безработице.</w:t>
            </w:r>
          </w:p>
          <w:p w14:paraId="2B785893"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По общему правилу средний заработок </w:t>
            </w:r>
            <w:hyperlink r:id="rId40" w:history="1">
              <w:r w:rsidRPr="00B00BA6">
                <w:rPr>
                  <w:rStyle w:val="a3"/>
                  <w:rFonts w:ascii="Times New Roman" w:hAnsi="Times New Roman" w:cs="Times New Roman"/>
                  <w:color w:val="auto"/>
                  <w:sz w:val="24"/>
                  <w:szCs w:val="24"/>
                  <w:u w:val="none"/>
                </w:rPr>
                <w:t>рассчитывают</w:t>
              </w:r>
            </w:hyperlink>
            <w:r w:rsidRPr="00B00BA6">
              <w:rPr>
                <w:rFonts w:ascii="Times New Roman" w:hAnsi="Times New Roman" w:cs="Times New Roman"/>
                <w:sz w:val="24"/>
                <w:szCs w:val="24"/>
              </w:rPr>
              <w:t xml:space="preserve"> органы службы занятости на основе сведений о выплатах и иных вознаграждениях по последнему месту работы, на которые были начислены страховые взносы на ОПС. </w:t>
            </w:r>
          </w:p>
          <w:p w14:paraId="42EAC4C9"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Работодатель должен исчислить средний заработок только в </w:t>
            </w:r>
            <w:hyperlink r:id="rId41" w:history="1">
              <w:r w:rsidRPr="00B00BA6">
                <w:rPr>
                  <w:rStyle w:val="a3"/>
                  <w:rFonts w:ascii="Times New Roman" w:hAnsi="Times New Roman" w:cs="Times New Roman"/>
                  <w:color w:val="auto"/>
                  <w:sz w:val="24"/>
                  <w:szCs w:val="24"/>
                  <w:u w:val="none"/>
                </w:rPr>
                <w:t>установленных случаях</w:t>
              </w:r>
            </w:hyperlink>
            <w:r w:rsidRPr="00B00BA6">
              <w:rPr>
                <w:rFonts w:ascii="Times New Roman" w:hAnsi="Times New Roman" w:cs="Times New Roman"/>
                <w:sz w:val="24"/>
                <w:szCs w:val="24"/>
              </w:rPr>
              <w:t>, если на расчетный период пришлось хотя бы одно из обстоятельств:</w:t>
            </w:r>
          </w:p>
          <w:p w14:paraId="438C3480" w14:textId="77777777" w:rsidR="00B00BA6" w:rsidRPr="00B00BA6" w:rsidRDefault="00B00BA6" w:rsidP="001D0085">
            <w:pPr>
              <w:numPr>
                <w:ilvl w:val="0"/>
                <w:numId w:val="4"/>
              </w:num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физлицо все время находилось в отпуске по беременности и родам или по уходу за ребенком;</w:t>
            </w:r>
          </w:p>
          <w:p w14:paraId="74C6F866" w14:textId="77777777" w:rsidR="00B00BA6" w:rsidRPr="00B00BA6" w:rsidRDefault="00B00BA6" w:rsidP="001D0085">
            <w:pPr>
              <w:numPr>
                <w:ilvl w:val="0"/>
                <w:numId w:val="4"/>
              </w:num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доход не облагался взносами на ОПС как </w:t>
            </w:r>
            <w:hyperlink r:id="rId42" w:history="1">
              <w:r w:rsidRPr="00B00BA6">
                <w:rPr>
                  <w:rStyle w:val="a3"/>
                  <w:rFonts w:ascii="Times New Roman" w:hAnsi="Times New Roman" w:cs="Times New Roman"/>
                  <w:color w:val="auto"/>
                  <w:sz w:val="24"/>
                  <w:szCs w:val="24"/>
                  <w:u w:val="none"/>
                </w:rPr>
                <w:t>денежное довольствие военнослужащим</w:t>
              </w:r>
            </w:hyperlink>
            <w:r w:rsidRPr="00B00BA6">
              <w:rPr>
                <w:rFonts w:ascii="Times New Roman" w:hAnsi="Times New Roman" w:cs="Times New Roman"/>
                <w:sz w:val="24"/>
                <w:szCs w:val="24"/>
              </w:rPr>
              <w:t xml:space="preserve">, </w:t>
            </w:r>
            <w:hyperlink r:id="rId43" w:history="1">
              <w:r w:rsidRPr="00B00BA6">
                <w:rPr>
                  <w:rStyle w:val="a3"/>
                  <w:rFonts w:ascii="Times New Roman" w:hAnsi="Times New Roman" w:cs="Times New Roman"/>
                  <w:color w:val="auto"/>
                  <w:sz w:val="24"/>
                  <w:szCs w:val="24"/>
                  <w:u w:val="none"/>
                </w:rPr>
                <w:t>денежное содержание судей</w:t>
              </w:r>
            </w:hyperlink>
            <w:r w:rsidRPr="00B00BA6">
              <w:rPr>
                <w:rFonts w:ascii="Times New Roman" w:hAnsi="Times New Roman" w:cs="Times New Roman"/>
                <w:sz w:val="24"/>
                <w:szCs w:val="24"/>
              </w:rPr>
              <w:t xml:space="preserve"> и т.п.;</w:t>
            </w:r>
          </w:p>
          <w:p w14:paraId="10346276" w14:textId="77777777" w:rsidR="00B00BA6" w:rsidRPr="00B00BA6" w:rsidRDefault="00B00BA6" w:rsidP="001D0085">
            <w:pPr>
              <w:numPr>
                <w:ilvl w:val="0"/>
                <w:numId w:val="4"/>
              </w:num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физлицо трудилось не у последнего работодателя;</w:t>
            </w:r>
          </w:p>
          <w:p w14:paraId="44B1F0A7" w14:textId="77777777" w:rsidR="00B00BA6" w:rsidRPr="00B00BA6" w:rsidRDefault="00B00BA6" w:rsidP="001D0085">
            <w:pPr>
              <w:numPr>
                <w:ilvl w:val="0"/>
                <w:numId w:val="4"/>
              </w:num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sz w:val="24"/>
                <w:szCs w:val="24"/>
              </w:rPr>
              <w:t>по последнему месту работы вообще не было дохода.</w:t>
            </w:r>
          </w:p>
          <w:p w14:paraId="796A21D0"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В этих </w:t>
            </w:r>
            <w:hyperlink r:id="rId44" w:history="1">
              <w:r w:rsidRPr="00B00BA6">
                <w:rPr>
                  <w:rStyle w:val="a3"/>
                  <w:rFonts w:ascii="Times New Roman" w:hAnsi="Times New Roman" w:cs="Times New Roman"/>
                  <w:color w:val="auto"/>
                  <w:sz w:val="24"/>
                  <w:szCs w:val="24"/>
                  <w:u w:val="none"/>
                </w:rPr>
                <w:t>случаях</w:t>
              </w:r>
            </w:hyperlink>
            <w:r w:rsidRPr="00B00BA6">
              <w:rPr>
                <w:rFonts w:ascii="Times New Roman" w:hAnsi="Times New Roman" w:cs="Times New Roman"/>
                <w:sz w:val="24"/>
                <w:szCs w:val="24"/>
              </w:rPr>
              <w:t xml:space="preserve"> гражданин представляет в органы службы занятости справку работодателя о среднем заработке, подписанную руководителем и главным бухгалтером (при наличии) или ИП.</w:t>
            </w:r>
          </w:p>
          <w:p w14:paraId="77A01F05"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Для расчета среднего заработка учитываются все предусмотренные системой оплаты труда виды выплат (их </w:t>
            </w:r>
            <w:hyperlink r:id="rId45" w:history="1">
              <w:r w:rsidRPr="00B00BA6">
                <w:rPr>
                  <w:rStyle w:val="a3"/>
                  <w:rFonts w:ascii="Times New Roman" w:hAnsi="Times New Roman" w:cs="Times New Roman"/>
                  <w:color w:val="auto"/>
                  <w:sz w:val="24"/>
                  <w:szCs w:val="24"/>
                  <w:u w:val="none"/>
                </w:rPr>
                <w:t>полный перечень</w:t>
              </w:r>
            </w:hyperlink>
            <w:r w:rsidRPr="00B00BA6">
              <w:rPr>
                <w:rFonts w:ascii="Times New Roman" w:hAnsi="Times New Roman" w:cs="Times New Roman"/>
                <w:sz w:val="24"/>
                <w:szCs w:val="24"/>
              </w:rPr>
              <w:t xml:space="preserve"> приводится в Правилах). Некоторые периоды и суммы </w:t>
            </w:r>
            <w:hyperlink r:id="rId46" w:history="1">
              <w:r w:rsidRPr="00B00BA6">
                <w:rPr>
                  <w:rStyle w:val="a3"/>
                  <w:rFonts w:ascii="Times New Roman" w:hAnsi="Times New Roman" w:cs="Times New Roman"/>
                  <w:color w:val="auto"/>
                  <w:sz w:val="24"/>
                  <w:szCs w:val="24"/>
                  <w:u w:val="none"/>
                </w:rPr>
                <w:t>исключаются</w:t>
              </w:r>
            </w:hyperlink>
            <w:r w:rsidRPr="00B00BA6">
              <w:rPr>
                <w:rFonts w:ascii="Times New Roman" w:hAnsi="Times New Roman" w:cs="Times New Roman"/>
                <w:sz w:val="24"/>
                <w:szCs w:val="24"/>
              </w:rPr>
              <w:t xml:space="preserve"> из расчета среднего заработка, например, когда работник был на больничном или в командировке. </w:t>
            </w:r>
          </w:p>
          <w:p w14:paraId="54D309C3"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Средний заработок работника считается за последние три календарных месяца (с 1-го до 1-го числа), предшествующие месяцу увольнения. </w:t>
            </w:r>
          </w:p>
          <w:p w14:paraId="3F2A5CED"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В Правилах подробно описано, как его считать, если:</w:t>
            </w:r>
          </w:p>
          <w:p w14:paraId="573BB6D4" w14:textId="28C0186F"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в расч</w:t>
            </w:r>
            <w:r w:rsidR="00B06DF5">
              <w:rPr>
                <w:rFonts w:ascii="Times New Roman" w:hAnsi="Times New Roman" w:cs="Times New Roman"/>
                <w:sz w:val="24"/>
                <w:szCs w:val="24"/>
              </w:rPr>
              <w:t>ё</w:t>
            </w:r>
            <w:r w:rsidRPr="00B00BA6">
              <w:rPr>
                <w:rFonts w:ascii="Times New Roman" w:hAnsi="Times New Roman" w:cs="Times New Roman"/>
                <w:sz w:val="24"/>
                <w:szCs w:val="24"/>
              </w:rPr>
              <w:t xml:space="preserve">тном периоде у работника </w:t>
            </w:r>
            <w:hyperlink r:id="rId47" w:history="1">
              <w:r w:rsidRPr="00B00BA6">
                <w:rPr>
                  <w:rStyle w:val="a3"/>
                  <w:rFonts w:ascii="Times New Roman" w:hAnsi="Times New Roman" w:cs="Times New Roman"/>
                  <w:color w:val="auto"/>
                  <w:sz w:val="24"/>
                  <w:szCs w:val="24"/>
                  <w:u w:val="none"/>
                </w:rPr>
                <w:t>не было</w:t>
              </w:r>
            </w:hyperlink>
            <w:r w:rsidRPr="00B00BA6">
              <w:rPr>
                <w:rFonts w:ascii="Times New Roman" w:hAnsi="Times New Roman" w:cs="Times New Roman"/>
                <w:sz w:val="24"/>
                <w:szCs w:val="24"/>
              </w:rPr>
              <w:t xml:space="preserve"> начисленной зарплаты или фактически отработанных дней либо этот период состоял из времени, исключаемого из расчетного периода; </w:t>
            </w:r>
          </w:p>
          <w:p w14:paraId="28E1CED7"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 за расчетный период и до расчетного периода работник </w:t>
            </w:r>
            <w:hyperlink r:id="rId48" w:history="1">
              <w:r w:rsidRPr="00B00BA6">
                <w:rPr>
                  <w:rStyle w:val="a3"/>
                  <w:rFonts w:ascii="Times New Roman" w:hAnsi="Times New Roman" w:cs="Times New Roman"/>
                  <w:color w:val="auto"/>
                  <w:sz w:val="24"/>
                  <w:szCs w:val="24"/>
                  <w:u w:val="none"/>
                </w:rPr>
                <w:t>не имел</w:t>
              </w:r>
            </w:hyperlink>
            <w:r w:rsidRPr="00B00BA6">
              <w:rPr>
                <w:rFonts w:ascii="Times New Roman" w:hAnsi="Times New Roman" w:cs="Times New Roman"/>
                <w:sz w:val="24"/>
                <w:szCs w:val="24"/>
              </w:rPr>
              <w:t xml:space="preserve"> фактически начисленной заработной платы или фактически отработанных дней;</w:t>
            </w:r>
          </w:p>
          <w:p w14:paraId="79C8D030"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 работнику </w:t>
            </w:r>
            <w:hyperlink r:id="rId49" w:history="1">
              <w:r w:rsidRPr="00B00BA6">
                <w:rPr>
                  <w:rStyle w:val="a3"/>
                  <w:rFonts w:ascii="Times New Roman" w:hAnsi="Times New Roman" w:cs="Times New Roman"/>
                  <w:color w:val="auto"/>
                  <w:sz w:val="24"/>
                  <w:szCs w:val="24"/>
                  <w:u w:val="none"/>
                </w:rPr>
                <w:t>был установлен</w:t>
              </w:r>
            </w:hyperlink>
            <w:r w:rsidRPr="00B00BA6">
              <w:rPr>
                <w:rFonts w:ascii="Times New Roman" w:hAnsi="Times New Roman" w:cs="Times New Roman"/>
                <w:sz w:val="24"/>
                <w:szCs w:val="24"/>
              </w:rPr>
              <w:t xml:space="preserve"> суммированный учет рабочего времени;</w:t>
            </w:r>
          </w:p>
          <w:p w14:paraId="27E7C996"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 работник </w:t>
            </w:r>
            <w:hyperlink r:id="rId50" w:history="1">
              <w:r w:rsidRPr="00B00BA6">
                <w:rPr>
                  <w:rStyle w:val="a3"/>
                  <w:rFonts w:ascii="Times New Roman" w:hAnsi="Times New Roman" w:cs="Times New Roman"/>
                  <w:color w:val="auto"/>
                  <w:sz w:val="24"/>
                  <w:szCs w:val="24"/>
                  <w:u w:val="none"/>
                </w:rPr>
                <w:t>трудился</w:t>
              </w:r>
            </w:hyperlink>
            <w:r w:rsidRPr="00B00BA6">
              <w:rPr>
                <w:rFonts w:ascii="Times New Roman" w:hAnsi="Times New Roman" w:cs="Times New Roman"/>
                <w:sz w:val="24"/>
                <w:szCs w:val="24"/>
              </w:rPr>
              <w:t xml:space="preserve"> неполное рабочее время;</w:t>
            </w:r>
          </w:p>
          <w:p w14:paraId="022D349F"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 работнику </w:t>
            </w:r>
            <w:hyperlink r:id="rId51" w:history="1">
              <w:r w:rsidRPr="00B00BA6">
                <w:rPr>
                  <w:rStyle w:val="a3"/>
                  <w:rFonts w:ascii="Times New Roman" w:hAnsi="Times New Roman" w:cs="Times New Roman"/>
                  <w:color w:val="auto"/>
                  <w:sz w:val="24"/>
                  <w:szCs w:val="24"/>
                  <w:u w:val="none"/>
                </w:rPr>
                <w:t>выплачивались</w:t>
              </w:r>
            </w:hyperlink>
            <w:r w:rsidRPr="00B00BA6">
              <w:rPr>
                <w:rFonts w:ascii="Times New Roman" w:hAnsi="Times New Roman" w:cs="Times New Roman"/>
                <w:sz w:val="24"/>
                <w:szCs w:val="24"/>
              </w:rPr>
              <w:t xml:space="preserve"> премии;</w:t>
            </w:r>
          </w:p>
          <w:p w14:paraId="1B4862EC" w14:textId="77777777" w:rsidR="00B00BA6" w:rsidRPr="00B00BA6" w:rsidRDefault="00B00BA6" w:rsidP="00B00BA6">
            <w:pPr>
              <w:spacing w:after="1" w:line="220" w:lineRule="atLeast"/>
              <w:ind w:firstLine="540"/>
              <w:jc w:val="both"/>
              <w:outlineLvl w:val="0"/>
              <w:rPr>
                <w:rFonts w:ascii="Times New Roman" w:hAnsi="Times New Roman" w:cs="Times New Roman"/>
                <w:sz w:val="24"/>
                <w:szCs w:val="24"/>
              </w:rPr>
            </w:pPr>
            <w:r w:rsidRPr="00B00BA6">
              <w:rPr>
                <w:rFonts w:ascii="Times New Roman" w:hAnsi="Times New Roman" w:cs="Times New Roman"/>
                <w:sz w:val="24"/>
                <w:szCs w:val="24"/>
              </w:rPr>
              <w:t xml:space="preserve">‒ работнику </w:t>
            </w:r>
            <w:hyperlink r:id="rId52" w:history="1">
              <w:r w:rsidRPr="00B00BA6">
                <w:rPr>
                  <w:rStyle w:val="a3"/>
                  <w:rFonts w:ascii="Times New Roman" w:hAnsi="Times New Roman" w:cs="Times New Roman"/>
                  <w:color w:val="auto"/>
                  <w:sz w:val="24"/>
                  <w:szCs w:val="24"/>
                  <w:u w:val="none"/>
                </w:rPr>
                <w:t>повышали</w:t>
              </w:r>
            </w:hyperlink>
            <w:r w:rsidRPr="00B00BA6">
              <w:rPr>
                <w:rFonts w:ascii="Times New Roman" w:hAnsi="Times New Roman" w:cs="Times New Roman"/>
                <w:sz w:val="24"/>
                <w:szCs w:val="24"/>
              </w:rPr>
              <w:t xml:space="preserve"> зарплату.</w:t>
            </w:r>
          </w:p>
          <w:p w14:paraId="78A597A0" w14:textId="11CA678A" w:rsidR="00812BFF" w:rsidRPr="00B01812" w:rsidRDefault="00B00BA6" w:rsidP="00B06DF5">
            <w:pPr>
              <w:spacing w:after="1" w:line="220" w:lineRule="atLeast"/>
              <w:jc w:val="both"/>
              <w:outlineLvl w:val="0"/>
              <w:rPr>
                <w:rFonts w:ascii="Times New Roman" w:hAnsi="Times New Roman" w:cs="Times New Roman"/>
                <w:sz w:val="24"/>
                <w:szCs w:val="24"/>
              </w:rPr>
            </w:pPr>
            <w:r w:rsidRPr="00B00BA6">
              <w:rPr>
                <w:rFonts w:ascii="Times New Roman" w:hAnsi="Times New Roman" w:cs="Times New Roman"/>
                <w:b/>
                <w:bCs/>
                <w:sz w:val="24"/>
                <w:szCs w:val="24"/>
              </w:rPr>
              <w:t xml:space="preserve">Рассматриваемые </w:t>
            </w:r>
            <w:hyperlink r:id="rId53" w:history="1">
              <w:r w:rsidRPr="00B00BA6">
                <w:rPr>
                  <w:rStyle w:val="a3"/>
                  <w:rFonts w:ascii="Times New Roman" w:hAnsi="Times New Roman" w:cs="Times New Roman"/>
                  <w:b/>
                  <w:bCs/>
                  <w:color w:val="auto"/>
                  <w:sz w:val="24"/>
                  <w:szCs w:val="24"/>
                  <w:u w:val="none"/>
                </w:rPr>
                <w:t>Правила</w:t>
              </w:r>
            </w:hyperlink>
            <w:r w:rsidRPr="00B00BA6">
              <w:rPr>
                <w:rFonts w:ascii="Times New Roman" w:hAnsi="Times New Roman" w:cs="Times New Roman"/>
                <w:b/>
                <w:bCs/>
                <w:sz w:val="24"/>
                <w:szCs w:val="24"/>
              </w:rPr>
              <w:t xml:space="preserve"> применяются с 25 сентября 2021 года.</w:t>
            </w:r>
          </w:p>
        </w:tc>
        <w:tc>
          <w:tcPr>
            <w:tcW w:w="127" w:type="pct"/>
            <w:tcBorders>
              <w:top w:val="single" w:sz="8" w:space="0" w:color="auto"/>
              <w:left w:val="nil"/>
              <w:bottom w:val="single" w:sz="8" w:space="0" w:color="auto"/>
              <w:right w:val="single" w:sz="4" w:space="0" w:color="auto"/>
            </w:tcBorders>
          </w:tcPr>
          <w:p w14:paraId="17CF6D17" w14:textId="12610295"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rsidRPr="00D52CD3" w14:paraId="3B23E07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08CC425" w14:textId="57EB51E9"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34D7EFB" w14:textId="458D0B58" w:rsidR="00D52CD3" w:rsidRPr="00D52CD3" w:rsidRDefault="0040185E" w:rsidP="00D52CD3">
            <w:pPr>
              <w:spacing w:after="1" w:line="220" w:lineRule="atLeast"/>
              <w:jc w:val="both"/>
              <w:outlineLvl w:val="0"/>
              <w:rPr>
                <w:rFonts w:ascii="Times New Roman" w:hAnsi="Times New Roman" w:cs="Times New Roman"/>
                <w:sz w:val="24"/>
                <w:szCs w:val="24"/>
              </w:rPr>
            </w:pPr>
            <w:r w:rsidRPr="0040185E">
              <w:rPr>
                <w:rFonts w:ascii="Times New Roman" w:hAnsi="Times New Roman" w:cs="Times New Roman"/>
                <w:b/>
                <w:bCs/>
                <w:sz w:val="24"/>
                <w:szCs w:val="24"/>
              </w:rPr>
              <w:t xml:space="preserve">По каким правилам с 1 сентября 2021 года вести </w:t>
            </w:r>
            <w:r w:rsidRPr="0040185E">
              <w:rPr>
                <w:rFonts w:ascii="Times New Roman" w:hAnsi="Times New Roman" w:cs="Times New Roman"/>
                <w:b/>
                <w:bCs/>
                <w:sz w:val="24"/>
                <w:szCs w:val="24"/>
              </w:rPr>
              <w:lastRenderedPageBreak/>
              <w:t>имеющиеся трудовые книжки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4D0DAD0" w14:textId="6E4D28D1" w:rsidR="0040185E" w:rsidRPr="0040185E" w:rsidRDefault="001D0085" w:rsidP="0040185E">
            <w:pPr>
              <w:spacing w:after="1" w:line="220" w:lineRule="atLeast"/>
              <w:ind w:firstLine="540"/>
              <w:jc w:val="both"/>
              <w:outlineLvl w:val="0"/>
              <w:rPr>
                <w:rFonts w:ascii="Times New Roman" w:hAnsi="Times New Roman" w:cs="Times New Roman"/>
                <w:sz w:val="24"/>
                <w:szCs w:val="24"/>
              </w:rPr>
            </w:pPr>
            <w:hyperlink r:id="rId54" w:tgtFrame="_blank" w:history="1">
              <w:r w:rsidR="0040185E" w:rsidRPr="0040185E">
                <w:rPr>
                  <w:rStyle w:val="a3"/>
                  <w:rFonts w:ascii="Times New Roman" w:hAnsi="Times New Roman" w:cs="Times New Roman"/>
                  <w:color w:val="auto"/>
                  <w:sz w:val="24"/>
                  <w:szCs w:val="24"/>
                  <w:u w:val="none"/>
                </w:rPr>
                <w:t>Приказом</w:t>
              </w:r>
            </w:hyperlink>
            <w:r w:rsidR="0040185E" w:rsidRPr="0040185E">
              <w:rPr>
                <w:rFonts w:ascii="Times New Roman" w:hAnsi="Times New Roman" w:cs="Times New Roman"/>
                <w:sz w:val="24"/>
                <w:szCs w:val="24"/>
              </w:rPr>
              <w:t xml:space="preserve"> Минтруда России от 19.05.2021 </w:t>
            </w:r>
            <w:r w:rsidR="0040185E">
              <w:rPr>
                <w:rFonts w:ascii="Times New Roman" w:hAnsi="Times New Roman" w:cs="Times New Roman"/>
                <w:sz w:val="24"/>
                <w:szCs w:val="24"/>
              </w:rPr>
              <w:t>№</w:t>
            </w:r>
            <w:r w:rsidR="0040185E" w:rsidRPr="0040185E">
              <w:rPr>
                <w:rFonts w:ascii="Times New Roman" w:hAnsi="Times New Roman" w:cs="Times New Roman"/>
                <w:sz w:val="24"/>
                <w:szCs w:val="24"/>
              </w:rPr>
              <w:t xml:space="preserve"> 320н утверждены новые:</w:t>
            </w:r>
          </w:p>
          <w:p w14:paraId="4B671FE0" w14:textId="77777777"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lastRenderedPageBreak/>
              <w:t xml:space="preserve">‒ форма </w:t>
            </w:r>
            <w:hyperlink r:id="rId55" w:tgtFrame="blank" w:history="1">
              <w:r w:rsidRPr="0040185E">
                <w:rPr>
                  <w:rStyle w:val="a3"/>
                  <w:rFonts w:ascii="Times New Roman" w:hAnsi="Times New Roman" w:cs="Times New Roman"/>
                  <w:color w:val="auto"/>
                  <w:sz w:val="24"/>
                  <w:szCs w:val="24"/>
                  <w:u w:val="none"/>
                </w:rPr>
                <w:t>трудовой книжки</w:t>
              </w:r>
            </w:hyperlink>
            <w:r w:rsidRPr="0040185E">
              <w:rPr>
                <w:rFonts w:ascii="Times New Roman" w:hAnsi="Times New Roman" w:cs="Times New Roman"/>
                <w:sz w:val="24"/>
                <w:szCs w:val="24"/>
              </w:rPr>
              <w:t xml:space="preserve"> и </w:t>
            </w:r>
            <w:hyperlink r:id="rId56" w:tgtFrame="_blank" w:history="1">
              <w:r w:rsidRPr="0040185E">
                <w:rPr>
                  <w:rStyle w:val="a3"/>
                  <w:rFonts w:ascii="Times New Roman" w:hAnsi="Times New Roman" w:cs="Times New Roman"/>
                  <w:color w:val="auto"/>
                  <w:sz w:val="24"/>
                  <w:szCs w:val="24"/>
                  <w:u w:val="none"/>
                </w:rPr>
                <w:t>вкладыша</w:t>
              </w:r>
            </w:hyperlink>
            <w:r w:rsidRPr="0040185E">
              <w:rPr>
                <w:rFonts w:ascii="Times New Roman" w:hAnsi="Times New Roman" w:cs="Times New Roman"/>
                <w:sz w:val="24"/>
                <w:szCs w:val="24"/>
              </w:rPr>
              <w:t xml:space="preserve"> в трудовую книжку;</w:t>
            </w:r>
          </w:p>
          <w:p w14:paraId="4E3EA4B3" w14:textId="77777777"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xml:space="preserve">‒ </w:t>
            </w:r>
            <w:hyperlink r:id="rId57" w:tgtFrame="_blank" w:history="1">
              <w:r w:rsidRPr="0040185E">
                <w:rPr>
                  <w:rStyle w:val="a3"/>
                  <w:rFonts w:ascii="Times New Roman" w:hAnsi="Times New Roman" w:cs="Times New Roman"/>
                  <w:color w:val="auto"/>
                  <w:sz w:val="24"/>
                  <w:szCs w:val="24"/>
                  <w:u w:val="none"/>
                </w:rPr>
                <w:t>порядок</w:t>
              </w:r>
            </w:hyperlink>
            <w:r w:rsidRPr="0040185E">
              <w:rPr>
                <w:rFonts w:ascii="Times New Roman" w:hAnsi="Times New Roman" w:cs="Times New Roman"/>
                <w:sz w:val="24"/>
                <w:szCs w:val="24"/>
              </w:rPr>
              <w:t xml:space="preserve"> ведения и хранения трудовых книжек.</w:t>
            </w:r>
          </w:p>
          <w:p w14:paraId="54413613" w14:textId="77777777" w:rsidR="0040185E" w:rsidRPr="0040185E" w:rsidRDefault="001D0085" w:rsidP="0040185E">
            <w:pPr>
              <w:spacing w:after="1" w:line="220" w:lineRule="atLeast"/>
              <w:ind w:firstLine="540"/>
              <w:jc w:val="both"/>
              <w:outlineLvl w:val="0"/>
              <w:rPr>
                <w:rFonts w:ascii="Times New Roman" w:hAnsi="Times New Roman" w:cs="Times New Roman"/>
                <w:b/>
                <w:bCs/>
                <w:sz w:val="24"/>
                <w:szCs w:val="24"/>
              </w:rPr>
            </w:pPr>
            <w:hyperlink r:id="rId58" w:tgtFrame="_blank" w:history="1">
              <w:r w:rsidR="0040185E" w:rsidRPr="0040185E">
                <w:rPr>
                  <w:rStyle w:val="a3"/>
                  <w:rFonts w:ascii="Times New Roman" w:hAnsi="Times New Roman" w:cs="Times New Roman"/>
                  <w:b/>
                  <w:bCs/>
                  <w:color w:val="auto"/>
                  <w:sz w:val="24"/>
                  <w:szCs w:val="24"/>
                  <w:u w:val="none"/>
                </w:rPr>
                <w:t>Приказ</w:t>
              </w:r>
            </w:hyperlink>
            <w:r w:rsidR="0040185E" w:rsidRPr="0040185E">
              <w:rPr>
                <w:rFonts w:ascii="Times New Roman" w:hAnsi="Times New Roman" w:cs="Times New Roman"/>
                <w:b/>
                <w:bCs/>
                <w:sz w:val="24"/>
                <w:szCs w:val="24"/>
              </w:rPr>
              <w:t xml:space="preserve"> вступил в силу с 1 сентября 2021 года и действует до 1 сентября 2027 года.</w:t>
            </w:r>
          </w:p>
          <w:p w14:paraId="64C468F1" w14:textId="778DD47E"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xml:space="preserve">Одновременно с этим </w:t>
            </w:r>
            <w:hyperlink r:id="rId59" w:tgtFrame="_blank" w:history="1">
              <w:r w:rsidRPr="0040185E">
                <w:rPr>
                  <w:rStyle w:val="a3"/>
                  <w:rFonts w:ascii="Times New Roman" w:hAnsi="Times New Roman" w:cs="Times New Roman"/>
                  <w:color w:val="auto"/>
                  <w:sz w:val="24"/>
                  <w:szCs w:val="24"/>
                  <w:u w:val="none"/>
                </w:rPr>
                <w:t>Постановлением</w:t>
              </w:r>
            </w:hyperlink>
            <w:r w:rsidRPr="0040185E">
              <w:rPr>
                <w:rFonts w:ascii="Times New Roman" w:hAnsi="Times New Roman" w:cs="Times New Roman"/>
                <w:sz w:val="24"/>
                <w:szCs w:val="24"/>
              </w:rPr>
              <w:t xml:space="preserve"> Правительства РФ от 24.07.2021 </w:t>
            </w:r>
            <w:r>
              <w:rPr>
                <w:rFonts w:ascii="Times New Roman" w:hAnsi="Times New Roman" w:cs="Times New Roman"/>
                <w:sz w:val="24"/>
                <w:szCs w:val="24"/>
              </w:rPr>
              <w:t>№</w:t>
            </w:r>
            <w:r w:rsidRPr="0040185E">
              <w:rPr>
                <w:rFonts w:ascii="Times New Roman" w:hAnsi="Times New Roman" w:cs="Times New Roman"/>
                <w:sz w:val="24"/>
                <w:szCs w:val="24"/>
              </w:rPr>
              <w:t xml:space="preserve"> 1250 установлено, что:</w:t>
            </w:r>
          </w:p>
          <w:p w14:paraId="5DFAD0EC" w14:textId="77777777"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xml:space="preserve">‒ трудовые книжки </w:t>
            </w:r>
            <w:hyperlink r:id="rId60" w:tgtFrame="_blank" w:history="1">
              <w:r w:rsidRPr="0040185E">
                <w:rPr>
                  <w:rStyle w:val="a3"/>
                  <w:rFonts w:ascii="Times New Roman" w:hAnsi="Times New Roman" w:cs="Times New Roman"/>
                  <w:color w:val="auto"/>
                  <w:sz w:val="24"/>
                  <w:szCs w:val="24"/>
                  <w:u w:val="none"/>
                </w:rPr>
                <w:t>нового образца</w:t>
              </w:r>
            </w:hyperlink>
            <w:r w:rsidRPr="0040185E">
              <w:rPr>
                <w:rFonts w:ascii="Times New Roman" w:hAnsi="Times New Roman" w:cs="Times New Roman"/>
                <w:sz w:val="24"/>
                <w:szCs w:val="24"/>
              </w:rPr>
              <w:t xml:space="preserve"> вводятся в действие с 1 января 2023 года;</w:t>
            </w:r>
          </w:p>
          <w:p w14:paraId="7A2DD2BC" w14:textId="712C1837"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xml:space="preserve">‒ имеющиеся у работников </w:t>
            </w:r>
            <w:hyperlink r:id="rId61" w:tgtFrame="_blank" w:history="1">
              <w:r w:rsidRPr="0040185E">
                <w:rPr>
                  <w:rStyle w:val="a3"/>
                  <w:rFonts w:ascii="Times New Roman" w:hAnsi="Times New Roman" w:cs="Times New Roman"/>
                  <w:color w:val="auto"/>
                  <w:sz w:val="24"/>
                  <w:szCs w:val="24"/>
                  <w:u w:val="none"/>
                </w:rPr>
                <w:t>трудовые книжки ранее установленного образца</w:t>
              </w:r>
            </w:hyperlink>
            <w:r w:rsidRPr="0040185E">
              <w:rPr>
                <w:rFonts w:ascii="Times New Roman" w:hAnsi="Times New Roman" w:cs="Times New Roman"/>
                <w:sz w:val="24"/>
                <w:szCs w:val="24"/>
              </w:rPr>
              <w:t xml:space="preserve"> (утв. </w:t>
            </w:r>
            <w:hyperlink r:id="rId62" w:tgtFrame="_blank" w:history="1">
              <w:r w:rsidRPr="0040185E">
                <w:rPr>
                  <w:rStyle w:val="a3"/>
                  <w:rFonts w:ascii="Times New Roman" w:hAnsi="Times New Roman" w:cs="Times New Roman"/>
                  <w:color w:val="auto"/>
                  <w:sz w:val="24"/>
                  <w:szCs w:val="24"/>
                  <w:u w:val="none"/>
                </w:rPr>
                <w:t>Постановлением</w:t>
              </w:r>
            </w:hyperlink>
            <w:r w:rsidRPr="0040185E">
              <w:rPr>
                <w:rFonts w:ascii="Times New Roman" w:hAnsi="Times New Roman" w:cs="Times New Roman"/>
                <w:sz w:val="24"/>
                <w:szCs w:val="24"/>
              </w:rPr>
              <w:t xml:space="preserve"> Правительства РФ от 16.04.2003 </w:t>
            </w:r>
            <w:r>
              <w:rPr>
                <w:rFonts w:ascii="Times New Roman" w:hAnsi="Times New Roman" w:cs="Times New Roman"/>
                <w:sz w:val="24"/>
                <w:szCs w:val="24"/>
              </w:rPr>
              <w:t>№</w:t>
            </w:r>
            <w:r w:rsidRPr="0040185E">
              <w:rPr>
                <w:rFonts w:ascii="Times New Roman" w:hAnsi="Times New Roman" w:cs="Times New Roman"/>
                <w:sz w:val="24"/>
                <w:szCs w:val="24"/>
              </w:rPr>
              <w:t xml:space="preserve"> 225) действительны и обмену на новые не подлежат;</w:t>
            </w:r>
          </w:p>
          <w:p w14:paraId="4AFA70CE" w14:textId="77777777"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xml:space="preserve">‒ имеющиеся у работодателей </w:t>
            </w:r>
            <w:hyperlink r:id="rId63" w:tgtFrame="blank" w:history="1">
              <w:r w:rsidRPr="0040185E">
                <w:rPr>
                  <w:rStyle w:val="a3"/>
                  <w:rFonts w:ascii="Times New Roman" w:hAnsi="Times New Roman" w:cs="Times New Roman"/>
                  <w:color w:val="auto"/>
                  <w:sz w:val="24"/>
                  <w:szCs w:val="24"/>
                  <w:u w:val="none"/>
                </w:rPr>
                <w:t>бланки трудовых книжек</w:t>
              </w:r>
            </w:hyperlink>
            <w:r w:rsidRPr="0040185E">
              <w:rPr>
                <w:rFonts w:ascii="Times New Roman" w:hAnsi="Times New Roman" w:cs="Times New Roman"/>
                <w:sz w:val="24"/>
                <w:szCs w:val="24"/>
              </w:rPr>
              <w:t xml:space="preserve"> и </w:t>
            </w:r>
            <w:hyperlink r:id="rId64" w:tgtFrame="blank" w:history="1">
              <w:r w:rsidRPr="0040185E">
                <w:rPr>
                  <w:rStyle w:val="a3"/>
                  <w:rFonts w:ascii="Times New Roman" w:hAnsi="Times New Roman" w:cs="Times New Roman"/>
                  <w:color w:val="auto"/>
                  <w:sz w:val="24"/>
                  <w:szCs w:val="24"/>
                  <w:u w:val="none"/>
                </w:rPr>
                <w:t>бланки вкладышей</w:t>
              </w:r>
            </w:hyperlink>
            <w:r w:rsidRPr="0040185E">
              <w:rPr>
                <w:rFonts w:ascii="Times New Roman" w:hAnsi="Times New Roman" w:cs="Times New Roman"/>
                <w:sz w:val="24"/>
                <w:szCs w:val="24"/>
              </w:rPr>
              <w:t xml:space="preserve"> в них старого образца действительны и могут использоваться без ограничения срока.</w:t>
            </w:r>
          </w:p>
          <w:p w14:paraId="04C66814" w14:textId="6B504FA4"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xml:space="preserve">Указанное </w:t>
            </w:r>
            <w:hyperlink r:id="rId65" w:tgtFrame="blank" w:history="1">
              <w:r w:rsidRPr="0040185E">
                <w:rPr>
                  <w:rStyle w:val="a3"/>
                  <w:rFonts w:ascii="Times New Roman" w:hAnsi="Times New Roman" w:cs="Times New Roman"/>
                  <w:color w:val="auto"/>
                  <w:sz w:val="24"/>
                  <w:szCs w:val="24"/>
                  <w:u w:val="none"/>
                </w:rPr>
                <w:t>Постановление</w:t>
              </w:r>
            </w:hyperlink>
            <w:r w:rsidRPr="0040185E">
              <w:rPr>
                <w:rFonts w:ascii="Times New Roman" w:hAnsi="Times New Roman" w:cs="Times New Roman"/>
                <w:sz w:val="24"/>
                <w:szCs w:val="24"/>
              </w:rPr>
              <w:t xml:space="preserve"> Правительства РФ вступило в силу с 1 сентября 2021 года. С этой же даты признано утратившим силу </w:t>
            </w:r>
            <w:hyperlink r:id="rId66" w:tgtFrame="_blank" w:history="1">
              <w:r w:rsidRPr="0040185E">
                <w:rPr>
                  <w:rStyle w:val="a3"/>
                  <w:rFonts w:ascii="Times New Roman" w:hAnsi="Times New Roman" w:cs="Times New Roman"/>
                  <w:color w:val="auto"/>
                  <w:sz w:val="24"/>
                  <w:szCs w:val="24"/>
                  <w:u w:val="none"/>
                </w:rPr>
                <w:t>Постановление</w:t>
              </w:r>
            </w:hyperlink>
            <w:r w:rsidRPr="0040185E">
              <w:rPr>
                <w:rFonts w:ascii="Times New Roman" w:hAnsi="Times New Roman" w:cs="Times New Roman"/>
                <w:sz w:val="24"/>
                <w:szCs w:val="24"/>
              </w:rPr>
              <w:t xml:space="preserve"> Правительства РФ от 16.04.2003 </w:t>
            </w:r>
            <w:r>
              <w:rPr>
                <w:rFonts w:ascii="Times New Roman" w:hAnsi="Times New Roman" w:cs="Times New Roman"/>
                <w:sz w:val="24"/>
                <w:szCs w:val="24"/>
              </w:rPr>
              <w:t>№</w:t>
            </w:r>
            <w:r w:rsidRPr="0040185E">
              <w:rPr>
                <w:rFonts w:ascii="Times New Roman" w:hAnsi="Times New Roman" w:cs="Times New Roman"/>
                <w:sz w:val="24"/>
                <w:szCs w:val="24"/>
              </w:rPr>
              <w:t xml:space="preserve"> 225 «О трудовых книжках».</w:t>
            </w:r>
          </w:p>
          <w:p w14:paraId="4A93878E" w14:textId="309A0ABD" w:rsidR="0040185E" w:rsidRPr="0040185E" w:rsidRDefault="0040185E" w:rsidP="0040185E">
            <w:pPr>
              <w:spacing w:after="1" w:line="220" w:lineRule="atLeast"/>
              <w:ind w:firstLine="540"/>
              <w:jc w:val="both"/>
              <w:outlineLvl w:val="0"/>
              <w:rPr>
                <w:rFonts w:ascii="Times New Roman" w:hAnsi="Times New Roman" w:cs="Times New Roman"/>
                <w:b/>
                <w:bCs/>
                <w:sz w:val="24"/>
                <w:szCs w:val="24"/>
              </w:rPr>
            </w:pPr>
            <w:r w:rsidRPr="0040185E">
              <w:rPr>
                <w:rFonts w:ascii="Times New Roman" w:hAnsi="Times New Roman" w:cs="Times New Roman"/>
                <w:b/>
                <w:bCs/>
                <w:sz w:val="24"/>
                <w:szCs w:val="24"/>
              </w:rPr>
              <w:t xml:space="preserve">Трудовые книжки старого </w:t>
            </w:r>
            <w:hyperlink r:id="rId67" w:history="1">
              <w:r w:rsidRPr="0040185E">
                <w:rPr>
                  <w:rStyle w:val="a3"/>
                  <w:rFonts w:ascii="Times New Roman" w:hAnsi="Times New Roman" w:cs="Times New Roman"/>
                  <w:b/>
                  <w:bCs/>
                  <w:color w:val="auto"/>
                  <w:sz w:val="24"/>
                  <w:szCs w:val="24"/>
                  <w:u w:val="none"/>
                </w:rPr>
                <w:t>образца</w:t>
              </w:r>
            </w:hyperlink>
            <w:r w:rsidRPr="0040185E">
              <w:rPr>
                <w:rFonts w:ascii="Times New Roman" w:hAnsi="Times New Roman" w:cs="Times New Roman"/>
                <w:b/>
                <w:bCs/>
                <w:sz w:val="24"/>
                <w:szCs w:val="24"/>
              </w:rPr>
              <w:t xml:space="preserve"> с 1 сентября 2021 года следует вести в соответствии с новым </w:t>
            </w:r>
            <w:hyperlink r:id="rId68" w:history="1">
              <w:r w:rsidRPr="0040185E">
                <w:rPr>
                  <w:rStyle w:val="a3"/>
                  <w:rFonts w:ascii="Times New Roman" w:hAnsi="Times New Roman" w:cs="Times New Roman"/>
                  <w:b/>
                  <w:bCs/>
                  <w:color w:val="auto"/>
                  <w:sz w:val="24"/>
                  <w:szCs w:val="24"/>
                  <w:u w:val="none"/>
                </w:rPr>
                <w:t>Порядком</w:t>
              </w:r>
            </w:hyperlink>
            <w:r w:rsidRPr="0040185E">
              <w:rPr>
                <w:rFonts w:ascii="Times New Roman" w:hAnsi="Times New Roman" w:cs="Times New Roman"/>
                <w:b/>
                <w:bCs/>
                <w:sz w:val="24"/>
                <w:szCs w:val="24"/>
              </w:rPr>
              <w:t xml:space="preserve"> ведения и хранения трудовых книжек, утв. Приказом Минтруда России от 19.05.2021 № 320н</w:t>
            </w:r>
          </w:p>
          <w:p w14:paraId="017B6BDF" w14:textId="0189843B" w:rsidR="00812BFF" w:rsidRPr="0040185E" w:rsidRDefault="0040185E" w:rsidP="0040185E">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40185E">
              <w:rPr>
                <w:rFonts w:ascii="Times New Roman" w:hAnsi="Times New Roman" w:cs="Times New Roman"/>
                <w:sz w:val="24"/>
                <w:szCs w:val="24"/>
              </w:rPr>
              <w:t xml:space="preserve"> случае отсутствия у лица, поступающего на работу после 31 августа 2021 года, трудовой книжки в связи с е</w:t>
            </w:r>
            <w:r>
              <w:rPr>
                <w:rFonts w:ascii="Times New Roman" w:hAnsi="Times New Roman" w:cs="Times New Roman"/>
                <w:sz w:val="24"/>
                <w:szCs w:val="24"/>
              </w:rPr>
              <w:t>ё</w:t>
            </w:r>
            <w:r w:rsidRPr="0040185E">
              <w:rPr>
                <w:rFonts w:ascii="Times New Roman" w:hAnsi="Times New Roman" w:cs="Times New Roman"/>
                <w:sz w:val="24"/>
                <w:szCs w:val="24"/>
              </w:rPr>
              <w:t xml:space="preserve"> утр</w:t>
            </w:r>
            <w:r>
              <w:rPr>
                <w:rFonts w:ascii="Times New Roman" w:hAnsi="Times New Roman" w:cs="Times New Roman"/>
                <w:sz w:val="24"/>
                <w:szCs w:val="24"/>
              </w:rPr>
              <w:t>атой</w:t>
            </w:r>
            <w:r w:rsidRPr="0040185E">
              <w:rPr>
                <w:rFonts w:ascii="Times New Roman" w:hAnsi="Times New Roman" w:cs="Times New Roman"/>
                <w:sz w:val="24"/>
                <w:szCs w:val="24"/>
              </w:rPr>
              <w:t xml:space="preserve">, повреждением или по иной причине работодатель по письменному заявлению этого лица вправе оформить новую трудовую книжку по </w:t>
            </w:r>
            <w:hyperlink r:id="rId69" w:history="1">
              <w:r w:rsidRPr="0040185E">
                <w:rPr>
                  <w:rStyle w:val="a3"/>
                  <w:rFonts w:ascii="Times New Roman" w:hAnsi="Times New Roman" w:cs="Times New Roman"/>
                  <w:color w:val="auto"/>
                  <w:sz w:val="24"/>
                  <w:szCs w:val="24"/>
                  <w:u w:val="none"/>
                </w:rPr>
                <w:t>форме</w:t>
              </w:r>
            </w:hyperlink>
            <w:r w:rsidRPr="0040185E">
              <w:rPr>
                <w:rFonts w:ascii="Times New Roman" w:hAnsi="Times New Roman" w:cs="Times New Roman"/>
                <w:sz w:val="24"/>
                <w:szCs w:val="24"/>
              </w:rPr>
              <w:t xml:space="preserve"> старого образца (утв. Постановлением Правительства РФ </w:t>
            </w:r>
            <w:r>
              <w:rPr>
                <w:rFonts w:ascii="Times New Roman" w:hAnsi="Times New Roman" w:cs="Times New Roman"/>
                <w:sz w:val="24"/>
                <w:szCs w:val="24"/>
              </w:rPr>
              <w:t>№</w:t>
            </w:r>
            <w:r w:rsidRPr="0040185E">
              <w:rPr>
                <w:rFonts w:ascii="Times New Roman" w:hAnsi="Times New Roman" w:cs="Times New Roman"/>
                <w:sz w:val="24"/>
                <w:szCs w:val="24"/>
              </w:rPr>
              <w:t xml:space="preserve"> 225).</w:t>
            </w:r>
          </w:p>
        </w:tc>
        <w:tc>
          <w:tcPr>
            <w:tcW w:w="127" w:type="pct"/>
            <w:tcBorders>
              <w:top w:val="single" w:sz="8" w:space="0" w:color="auto"/>
              <w:left w:val="nil"/>
              <w:bottom w:val="single" w:sz="8" w:space="0" w:color="auto"/>
              <w:right w:val="single" w:sz="4" w:space="0" w:color="auto"/>
            </w:tcBorders>
          </w:tcPr>
          <w:p w14:paraId="70099847" w14:textId="2EACB83D" w:rsidR="00812BFF" w:rsidRPr="00D52CD3"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71C0FA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CAE24D" w14:textId="4F639EE0"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671F7C7" w14:textId="77777777" w:rsidR="00C93A3C" w:rsidRDefault="0040185E" w:rsidP="00C93A3C">
            <w:pPr>
              <w:spacing w:after="1" w:line="220" w:lineRule="atLeast"/>
              <w:jc w:val="both"/>
              <w:outlineLvl w:val="0"/>
              <w:rPr>
                <w:rFonts w:ascii="Times New Roman" w:hAnsi="Times New Roman" w:cs="Times New Roman"/>
                <w:b/>
                <w:bCs/>
                <w:sz w:val="24"/>
                <w:szCs w:val="24"/>
              </w:rPr>
            </w:pPr>
            <w:r w:rsidRPr="0040185E">
              <w:rPr>
                <w:rFonts w:ascii="Times New Roman" w:hAnsi="Times New Roman" w:cs="Times New Roman"/>
                <w:b/>
                <w:bCs/>
                <w:sz w:val="24"/>
                <w:szCs w:val="24"/>
              </w:rPr>
              <w:t>Отзыв из отпуска внутреннего совместителя</w:t>
            </w:r>
          </w:p>
          <w:p w14:paraId="6C58A705" w14:textId="0885F76E" w:rsidR="0040185E" w:rsidRPr="0040185E" w:rsidRDefault="0040185E" w:rsidP="00C93A3C">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w:t>
            </w:r>
            <w:hyperlink r:id="rId70" w:history="1">
              <w:r w:rsidRPr="0040185E">
                <w:rPr>
                  <w:rStyle w:val="a3"/>
                  <w:rFonts w:ascii="Times New Roman" w:hAnsi="Times New Roman" w:cs="Times New Roman"/>
                  <w:color w:val="auto"/>
                  <w:sz w:val="24"/>
                  <w:szCs w:val="24"/>
                  <w:u w:val="none"/>
                </w:rPr>
                <w:t>Письмо Роструда от 30.03.2021 № ПГ/05772-6-1</w:t>
              </w:r>
            </w:hyperlink>
            <w:r w:rsidRPr="0040185E">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E6EFF81" w14:textId="226421BC"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xml:space="preserve">В </w:t>
            </w:r>
            <w:r>
              <w:rPr>
                <w:rFonts w:ascii="Times New Roman" w:hAnsi="Times New Roman" w:cs="Times New Roman"/>
                <w:sz w:val="24"/>
                <w:szCs w:val="24"/>
              </w:rPr>
              <w:t xml:space="preserve">Письме </w:t>
            </w:r>
            <w:r w:rsidRPr="0040185E">
              <w:rPr>
                <w:rFonts w:ascii="Times New Roman" w:hAnsi="Times New Roman" w:cs="Times New Roman"/>
                <w:sz w:val="24"/>
                <w:szCs w:val="24"/>
              </w:rPr>
              <w:t xml:space="preserve">от 30.03.2021 </w:t>
            </w:r>
            <w:r>
              <w:rPr>
                <w:rFonts w:ascii="Times New Roman" w:hAnsi="Times New Roman" w:cs="Times New Roman"/>
                <w:sz w:val="24"/>
                <w:szCs w:val="24"/>
              </w:rPr>
              <w:t>№</w:t>
            </w:r>
            <w:r w:rsidRPr="0040185E">
              <w:rPr>
                <w:rFonts w:ascii="Times New Roman" w:hAnsi="Times New Roman" w:cs="Times New Roman"/>
                <w:sz w:val="24"/>
                <w:szCs w:val="24"/>
              </w:rPr>
              <w:t xml:space="preserve"> ПГ/05772-6-1 Роструд напомнил, что совместителям ежегодные оплачиваемые отпуска предоставляются одновременно с отпуском по основной работе. Если на работе по совместительству продолжительность отпуска меньше, чем по основному месту работы, то по просьбе работника ему надо предоставить отпуск без сохранения зарплаты, чтобы он мог отдохнуть от основной работы и от работы по совместительству в одно время (</w:t>
            </w:r>
            <w:r>
              <w:rPr>
                <w:rFonts w:ascii="Times New Roman" w:hAnsi="Times New Roman" w:cs="Times New Roman"/>
                <w:sz w:val="24"/>
                <w:szCs w:val="24"/>
              </w:rPr>
              <w:t xml:space="preserve">ст.286 </w:t>
            </w:r>
            <w:r w:rsidRPr="0040185E">
              <w:rPr>
                <w:rFonts w:ascii="Times New Roman" w:hAnsi="Times New Roman" w:cs="Times New Roman"/>
                <w:sz w:val="24"/>
                <w:szCs w:val="24"/>
              </w:rPr>
              <w:t>ТК РФ).</w:t>
            </w:r>
          </w:p>
          <w:p w14:paraId="634CD61F" w14:textId="13137E4F"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Также ведомство напоминает, что отозвать работника из отпуска можно только с его согласия (</w:t>
            </w:r>
            <w:r>
              <w:rPr>
                <w:rFonts w:ascii="Times New Roman" w:hAnsi="Times New Roman" w:cs="Times New Roman"/>
                <w:sz w:val="24"/>
                <w:szCs w:val="24"/>
              </w:rPr>
              <w:t xml:space="preserve">ст.125 </w:t>
            </w:r>
            <w:r w:rsidRPr="0040185E">
              <w:rPr>
                <w:rFonts w:ascii="Times New Roman" w:hAnsi="Times New Roman" w:cs="Times New Roman"/>
                <w:sz w:val="24"/>
                <w:szCs w:val="24"/>
              </w:rPr>
              <w:t>ТК РФ).</w:t>
            </w:r>
          </w:p>
          <w:p w14:paraId="15BF506F" w14:textId="77777777"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Исходя из этого, Роструд делает вывод, что отозвать из отпуска внутреннего совместителя можно при двух условиях:</w:t>
            </w:r>
          </w:p>
          <w:p w14:paraId="677D7EC0" w14:textId="77777777" w:rsidR="0040185E" w:rsidRPr="0040185E"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работник согласен на отзыв,</w:t>
            </w:r>
          </w:p>
          <w:p w14:paraId="7E86D7DC" w14:textId="6DE153EB" w:rsidR="00812BFF" w:rsidRPr="00660555" w:rsidRDefault="0040185E" w:rsidP="0040185E">
            <w:pPr>
              <w:spacing w:after="1" w:line="220" w:lineRule="atLeast"/>
              <w:ind w:firstLine="540"/>
              <w:jc w:val="both"/>
              <w:outlineLvl w:val="0"/>
              <w:rPr>
                <w:rFonts w:ascii="Times New Roman" w:hAnsi="Times New Roman" w:cs="Times New Roman"/>
                <w:sz w:val="24"/>
                <w:szCs w:val="24"/>
              </w:rPr>
            </w:pPr>
            <w:r w:rsidRPr="0040185E">
              <w:rPr>
                <w:rFonts w:ascii="Times New Roman" w:hAnsi="Times New Roman" w:cs="Times New Roman"/>
                <w:sz w:val="24"/>
                <w:szCs w:val="24"/>
              </w:rPr>
              <w:t>- работник также отзывается из отпуска по основному месту работы.</w:t>
            </w:r>
          </w:p>
        </w:tc>
        <w:tc>
          <w:tcPr>
            <w:tcW w:w="127" w:type="pct"/>
            <w:tcBorders>
              <w:top w:val="single" w:sz="8" w:space="0" w:color="auto"/>
              <w:left w:val="nil"/>
              <w:bottom w:val="single" w:sz="8" w:space="0" w:color="auto"/>
              <w:right w:val="single" w:sz="4" w:space="0" w:color="auto"/>
            </w:tcBorders>
          </w:tcPr>
          <w:p w14:paraId="799E4077" w14:textId="3324D926"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6333B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7355F9" w14:textId="3BF59408"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56EE374" w14:textId="45948F5D" w:rsidR="00E90454" w:rsidRDefault="00595516" w:rsidP="00165BFA">
            <w:pPr>
              <w:spacing w:after="1" w:line="220" w:lineRule="atLeast"/>
              <w:jc w:val="both"/>
              <w:outlineLvl w:val="0"/>
              <w:rPr>
                <w:rFonts w:ascii="Times New Roman" w:hAnsi="Times New Roman" w:cs="Times New Roman"/>
                <w:b/>
                <w:bCs/>
                <w:sz w:val="24"/>
                <w:szCs w:val="24"/>
              </w:rPr>
            </w:pPr>
            <w:r w:rsidRPr="00595516">
              <w:rPr>
                <w:rFonts w:ascii="Times New Roman" w:hAnsi="Times New Roman" w:cs="Times New Roman"/>
                <w:b/>
                <w:bCs/>
                <w:sz w:val="24"/>
                <w:szCs w:val="24"/>
              </w:rPr>
              <w:t>До 1 марта 2022 года продлены временные правила признания лица инвалидом</w:t>
            </w:r>
          </w:p>
          <w:p w14:paraId="6F4CC8C3" w14:textId="5B254233" w:rsidR="00595516" w:rsidRPr="00595516" w:rsidRDefault="00595516"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w:t>
            </w:r>
            <w:hyperlink r:id="rId71" w:tooltip="Ссылка на КонсультантПлюс" w:history="1">
              <w:r w:rsidRPr="00595516">
                <w:rPr>
                  <w:rStyle w:val="a3"/>
                  <w:rFonts w:ascii="Times New Roman" w:hAnsi="Times New Roman" w:cs="Times New Roman"/>
                  <w:color w:val="auto"/>
                  <w:sz w:val="24"/>
                  <w:szCs w:val="24"/>
                  <w:u w:val="none"/>
                </w:rPr>
                <w:t xml:space="preserve">Постановление Правительства РФ от 21.09.2021 </w:t>
              </w:r>
              <w:r>
                <w:rPr>
                  <w:rStyle w:val="a3"/>
                  <w:rFonts w:ascii="Times New Roman" w:hAnsi="Times New Roman" w:cs="Times New Roman"/>
                  <w:color w:val="auto"/>
                  <w:sz w:val="24"/>
                  <w:szCs w:val="24"/>
                  <w:u w:val="none"/>
                </w:rPr>
                <w:t xml:space="preserve">№ </w:t>
              </w:r>
              <w:r w:rsidRPr="00595516">
                <w:rPr>
                  <w:rStyle w:val="a3"/>
                  <w:rFonts w:ascii="Times New Roman" w:hAnsi="Times New Roman" w:cs="Times New Roman"/>
                  <w:color w:val="auto"/>
                  <w:sz w:val="24"/>
                  <w:szCs w:val="24"/>
                  <w:u w:val="none"/>
                </w:rPr>
                <w:t>1580</w:t>
              </w:r>
              <w:r>
                <w:rPr>
                  <w:rStyle w:val="a3"/>
                  <w:rFonts w:ascii="Times New Roman" w:hAnsi="Times New Roman" w:cs="Times New Roman"/>
                  <w:color w:val="auto"/>
                  <w:sz w:val="24"/>
                  <w:szCs w:val="24"/>
                  <w:u w:val="none"/>
                </w:rPr>
                <w:t>)</w:t>
              </w:r>
              <w:r w:rsidRPr="00595516">
                <w:rPr>
                  <w:rStyle w:val="a3"/>
                  <w:rFonts w:ascii="Times New Roman" w:hAnsi="Times New Roman" w:cs="Times New Roman"/>
                  <w:color w:val="auto"/>
                  <w:sz w:val="24"/>
                  <w:szCs w:val="24"/>
                  <w:u w:val="none"/>
                </w:rPr>
                <w:t xml:space="preserve"> </w:t>
              </w:r>
            </w:hyperlink>
          </w:p>
          <w:p w14:paraId="5EB5F1AB" w14:textId="08DCB094" w:rsidR="00595516" w:rsidRPr="00812BFF" w:rsidRDefault="00595516" w:rsidP="00165BFA">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15B1403" w14:textId="5B3D716E" w:rsidR="00595516" w:rsidRPr="00595516" w:rsidRDefault="001D0085" w:rsidP="00595516">
            <w:pPr>
              <w:spacing w:after="1" w:line="220" w:lineRule="atLeast"/>
              <w:ind w:firstLine="540"/>
              <w:jc w:val="both"/>
              <w:outlineLvl w:val="0"/>
              <w:rPr>
                <w:rFonts w:ascii="Times New Roman" w:hAnsi="Times New Roman" w:cs="Times New Roman"/>
                <w:bCs/>
                <w:sz w:val="24"/>
                <w:szCs w:val="24"/>
              </w:rPr>
            </w:pPr>
            <w:hyperlink r:id="rId72" w:history="1">
              <w:r w:rsidR="00595516" w:rsidRPr="00595516">
                <w:rPr>
                  <w:rStyle w:val="a3"/>
                  <w:rFonts w:ascii="Times New Roman" w:hAnsi="Times New Roman" w:cs="Times New Roman"/>
                  <w:bCs/>
                  <w:color w:val="auto"/>
                  <w:sz w:val="24"/>
                  <w:szCs w:val="24"/>
                  <w:u w:val="none"/>
                </w:rPr>
                <w:t>Постановлением</w:t>
              </w:r>
            </w:hyperlink>
            <w:r w:rsidR="00595516" w:rsidRPr="00595516">
              <w:rPr>
                <w:rFonts w:ascii="Times New Roman" w:hAnsi="Times New Roman" w:cs="Times New Roman"/>
                <w:bCs/>
                <w:sz w:val="24"/>
                <w:szCs w:val="24"/>
              </w:rPr>
              <w:t xml:space="preserve"> Правительства РФ от 21.09.2021 </w:t>
            </w:r>
            <w:r w:rsidR="00595516">
              <w:rPr>
                <w:rFonts w:ascii="Times New Roman" w:hAnsi="Times New Roman" w:cs="Times New Roman"/>
                <w:bCs/>
                <w:sz w:val="24"/>
                <w:szCs w:val="24"/>
              </w:rPr>
              <w:t>№</w:t>
            </w:r>
            <w:r w:rsidR="00595516" w:rsidRPr="00595516">
              <w:rPr>
                <w:rFonts w:ascii="Times New Roman" w:hAnsi="Times New Roman" w:cs="Times New Roman"/>
                <w:bCs/>
                <w:sz w:val="24"/>
                <w:szCs w:val="24"/>
              </w:rPr>
              <w:t xml:space="preserve"> 1580 продлен </w:t>
            </w:r>
            <w:hyperlink r:id="rId73" w:history="1">
              <w:r w:rsidR="00595516" w:rsidRPr="00595516">
                <w:rPr>
                  <w:rStyle w:val="a3"/>
                  <w:rFonts w:ascii="Times New Roman" w:hAnsi="Times New Roman" w:cs="Times New Roman"/>
                  <w:bCs/>
                  <w:color w:val="auto"/>
                  <w:sz w:val="24"/>
                  <w:szCs w:val="24"/>
                  <w:u w:val="none"/>
                </w:rPr>
                <w:t>временный порядок</w:t>
              </w:r>
            </w:hyperlink>
            <w:r w:rsidR="00595516" w:rsidRPr="00595516">
              <w:rPr>
                <w:rFonts w:ascii="Times New Roman" w:hAnsi="Times New Roman" w:cs="Times New Roman"/>
                <w:bCs/>
                <w:sz w:val="24"/>
                <w:szCs w:val="24"/>
              </w:rPr>
              <w:t xml:space="preserve"> признания гражданина инвалидом. Теперь продлевать ранее установленную группу инвалидности, а также устанавливать инвалидность впервые на основании документов от медицинских организаций без личного обращения в Бюро медико-социальной экспертизы можно до 1 марта 2022 года.</w:t>
            </w:r>
          </w:p>
          <w:p w14:paraId="4E1BAB87" w14:textId="2796416D" w:rsidR="00595516" w:rsidRPr="00595516" w:rsidRDefault="007A0F5A" w:rsidP="00595516">
            <w:pPr>
              <w:spacing w:after="1" w:line="220" w:lineRule="atLeast"/>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Вр</w:t>
            </w:r>
            <w:r w:rsidR="00595516" w:rsidRPr="00595516">
              <w:rPr>
                <w:rFonts w:ascii="Times New Roman" w:hAnsi="Times New Roman" w:cs="Times New Roman"/>
                <w:bCs/>
                <w:sz w:val="24"/>
                <w:szCs w:val="24"/>
              </w:rPr>
              <w:t>еменный порядок предусматривает автоматическое продление ранее установленной инвалидности на шесть месяцев. Также на полгода продлеваются все ранее рекомендованные реабилитационные мероприятия, включая обеспечение техническими средствами.</w:t>
            </w:r>
          </w:p>
          <w:p w14:paraId="16903E60" w14:textId="77777777" w:rsidR="00595516" w:rsidRPr="00595516" w:rsidRDefault="00595516" w:rsidP="00595516">
            <w:pPr>
              <w:spacing w:after="1" w:line="220" w:lineRule="atLeast"/>
              <w:ind w:firstLine="540"/>
              <w:jc w:val="both"/>
              <w:outlineLvl w:val="0"/>
              <w:rPr>
                <w:rFonts w:ascii="Times New Roman" w:hAnsi="Times New Roman" w:cs="Times New Roman"/>
                <w:bCs/>
                <w:sz w:val="24"/>
                <w:szCs w:val="24"/>
              </w:rPr>
            </w:pPr>
            <w:r w:rsidRPr="00595516">
              <w:rPr>
                <w:rFonts w:ascii="Times New Roman" w:hAnsi="Times New Roman" w:cs="Times New Roman"/>
                <w:bCs/>
                <w:sz w:val="24"/>
                <w:szCs w:val="24"/>
              </w:rPr>
              <w:t>Сведения об установлении инвалидности по системе межведомственного взаимодействия передаются в ПФР, который вносит актуализированную информацию в Федеральный реестр инвалидов – на основании этих данных ПФР назначает и выплачивает пенсию. Одновременно результаты экспертизы и ИПРА заносятся в базы данных ФСС и органов исполнительной власти региона для обеспечения граждан соцуслугами.</w:t>
            </w:r>
          </w:p>
          <w:p w14:paraId="36B5A4AB" w14:textId="21F8F7A9" w:rsidR="00595516" w:rsidRPr="00595516" w:rsidRDefault="00595516" w:rsidP="00595516">
            <w:pPr>
              <w:spacing w:after="1" w:line="220" w:lineRule="atLeast"/>
              <w:ind w:firstLine="540"/>
              <w:jc w:val="both"/>
              <w:outlineLvl w:val="0"/>
              <w:rPr>
                <w:rFonts w:ascii="Times New Roman" w:hAnsi="Times New Roman" w:cs="Times New Roman"/>
                <w:bCs/>
                <w:sz w:val="24"/>
                <w:szCs w:val="24"/>
              </w:rPr>
            </w:pPr>
            <w:r w:rsidRPr="00595516">
              <w:rPr>
                <w:rFonts w:ascii="Times New Roman" w:hAnsi="Times New Roman" w:cs="Times New Roman"/>
                <w:bCs/>
                <w:sz w:val="24"/>
                <w:szCs w:val="24"/>
              </w:rPr>
              <w:t xml:space="preserve">Также </w:t>
            </w:r>
            <w:hyperlink r:id="rId74" w:history="1">
              <w:r w:rsidRPr="00595516">
                <w:rPr>
                  <w:rStyle w:val="a3"/>
                  <w:rFonts w:ascii="Times New Roman" w:hAnsi="Times New Roman" w:cs="Times New Roman"/>
                  <w:bCs/>
                  <w:color w:val="auto"/>
                  <w:sz w:val="24"/>
                  <w:szCs w:val="24"/>
                  <w:u w:val="none"/>
                </w:rPr>
                <w:t>Постановлением</w:t>
              </w:r>
            </w:hyperlink>
            <w:r w:rsidRPr="00595516">
              <w:rPr>
                <w:rFonts w:ascii="Times New Roman" w:hAnsi="Times New Roman" w:cs="Times New Roman"/>
                <w:bCs/>
                <w:sz w:val="24"/>
                <w:szCs w:val="24"/>
              </w:rPr>
              <w:t xml:space="preserve"> Правительства РФ от 21.09.2021 </w:t>
            </w:r>
            <w:r>
              <w:rPr>
                <w:rFonts w:ascii="Times New Roman" w:hAnsi="Times New Roman" w:cs="Times New Roman"/>
                <w:bCs/>
                <w:sz w:val="24"/>
                <w:szCs w:val="24"/>
              </w:rPr>
              <w:t>№</w:t>
            </w:r>
            <w:r w:rsidRPr="00595516">
              <w:rPr>
                <w:rFonts w:ascii="Times New Roman" w:hAnsi="Times New Roman" w:cs="Times New Roman"/>
                <w:bCs/>
                <w:sz w:val="24"/>
                <w:szCs w:val="24"/>
              </w:rPr>
              <w:t xml:space="preserve"> 1580 продлен до 1 марта 2022 года </w:t>
            </w:r>
            <w:hyperlink r:id="rId75" w:history="1">
              <w:r w:rsidRPr="00595516">
                <w:rPr>
                  <w:rStyle w:val="a3"/>
                  <w:rFonts w:ascii="Times New Roman" w:hAnsi="Times New Roman" w:cs="Times New Roman"/>
                  <w:bCs/>
                  <w:color w:val="auto"/>
                  <w:sz w:val="24"/>
                  <w:szCs w:val="24"/>
                  <w:u w:val="none"/>
                </w:rPr>
                <w:t>временный порядок</w:t>
              </w:r>
            </w:hyperlink>
            <w:r w:rsidRPr="00595516">
              <w:rPr>
                <w:rFonts w:ascii="Times New Roman" w:hAnsi="Times New Roman" w:cs="Times New Roman"/>
                <w:bCs/>
                <w:sz w:val="24"/>
                <w:szCs w:val="24"/>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производства и профессионального заболевания.</w:t>
            </w:r>
          </w:p>
          <w:p w14:paraId="576A8B03" w14:textId="6741C338" w:rsidR="00812BFF" w:rsidRPr="0005556D" w:rsidRDefault="00595516" w:rsidP="00595516">
            <w:pPr>
              <w:spacing w:after="1" w:line="220" w:lineRule="atLeast"/>
              <w:ind w:firstLine="540"/>
              <w:jc w:val="both"/>
              <w:outlineLvl w:val="0"/>
              <w:rPr>
                <w:rFonts w:ascii="Times New Roman" w:hAnsi="Times New Roman" w:cs="Times New Roman"/>
                <w:b/>
                <w:sz w:val="24"/>
                <w:szCs w:val="24"/>
              </w:rPr>
            </w:pPr>
            <w:r w:rsidRPr="00595516">
              <w:rPr>
                <w:rFonts w:ascii="Times New Roman" w:hAnsi="Times New Roman" w:cs="Times New Roman"/>
                <w:bCs/>
                <w:sz w:val="24"/>
                <w:szCs w:val="24"/>
              </w:rPr>
              <w:t>Граждане, пострадавшие на производстве или имеющие профзаболевания до 1 марта 2022 года смогут оформить страховые выплаты, получить или продлить необходимые справки без личного посещения бюро медико-социальной экспертизы. Готовые документы направляются гражданам заказным письмом.</w:t>
            </w:r>
          </w:p>
        </w:tc>
        <w:tc>
          <w:tcPr>
            <w:tcW w:w="127" w:type="pct"/>
            <w:tcBorders>
              <w:top w:val="single" w:sz="8" w:space="0" w:color="auto"/>
              <w:left w:val="nil"/>
              <w:bottom w:val="single" w:sz="8" w:space="0" w:color="auto"/>
              <w:right w:val="single" w:sz="4" w:space="0" w:color="auto"/>
            </w:tcBorders>
          </w:tcPr>
          <w:p w14:paraId="15E67C17" w14:textId="27AB4A3E"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1C903E4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68CB8B9" w14:textId="2E9CE6C1"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F975B76" w14:textId="15EB2F1F" w:rsidR="00277577" w:rsidRPr="00812BFF" w:rsidRDefault="00595516" w:rsidP="00595516">
            <w:pPr>
              <w:spacing w:after="1" w:line="220" w:lineRule="atLeast"/>
              <w:jc w:val="both"/>
              <w:outlineLvl w:val="0"/>
              <w:rPr>
                <w:rFonts w:ascii="Times New Roman" w:hAnsi="Times New Roman" w:cs="Times New Roman"/>
                <w:b/>
                <w:bCs/>
                <w:sz w:val="24"/>
                <w:szCs w:val="24"/>
              </w:rPr>
            </w:pPr>
            <w:r w:rsidRPr="00595516">
              <w:rPr>
                <w:rFonts w:ascii="Times New Roman" w:hAnsi="Times New Roman" w:cs="Times New Roman"/>
                <w:b/>
                <w:bCs/>
                <w:sz w:val="24"/>
                <w:szCs w:val="24"/>
              </w:rPr>
              <w:t>Обязательно ли работодателю регистрироваться на портале «Работа в России»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C5DB814" w14:textId="788C1760"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Платформа «Работа в России» создана для решения следующих задач (</w:t>
            </w:r>
            <w:hyperlink r:id="rId76" w:history="1">
              <w:r w:rsidRPr="00595516">
                <w:rPr>
                  <w:rStyle w:val="a3"/>
                  <w:rFonts w:ascii="Times New Roman" w:hAnsi="Times New Roman" w:cs="Times New Roman"/>
                  <w:color w:val="auto"/>
                  <w:sz w:val="24"/>
                  <w:szCs w:val="24"/>
                  <w:u w:val="none"/>
                </w:rPr>
                <w:t>п. 1 ст. 16.2</w:t>
              </w:r>
            </w:hyperlink>
            <w:r w:rsidRPr="00595516">
              <w:rPr>
                <w:rFonts w:ascii="Times New Roman" w:hAnsi="Times New Roman" w:cs="Times New Roman"/>
                <w:sz w:val="24"/>
                <w:szCs w:val="24"/>
              </w:rPr>
              <w:t xml:space="preserve"> Закона РФ от 19.04.1991 </w:t>
            </w:r>
            <w:r>
              <w:rPr>
                <w:rFonts w:ascii="Times New Roman" w:hAnsi="Times New Roman" w:cs="Times New Roman"/>
                <w:sz w:val="24"/>
                <w:szCs w:val="24"/>
              </w:rPr>
              <w:t>№</w:t>
            </w:r>
            <w:r w:rsidRPr="00595516">
              <w:rPr>
                <w:rFonts w:ascii="Times New Roman" w:hAnsi="Times New Roman" w:cs="Times New Roman"/>
                <w:sz w:val="24"/>
                <w:szCs w:val="24"/>
              </w:rPr>
              <w:t xml:space="preserve"> 1032-1):</w:t>
            </w:r>
          </w:p>
          <w:p w14:paraId="426BBA2C" w14:textId="77777777" w:rsidR="00595516" w:rsidRPr="00595516" w:rsidRDefault="00595516" w:rsidP="001D0085">
            <w:pPr>
              <w:numPr>
                <w:ilvl w:val="0"/>
                <w:numId w:val="5"/>
              </w:numPr>
              <w:spacing w:after="1" w:line="220" w:lineRule="atLeast"/>
              <w:jc w:val="both"/>
              <w:outlineLvl w:val="0"/>
              <w:rPr>
                <w:rFonts w:ascii="Times New Roman" w:hAnsi="Times New Roman" w:cs="Times New Roman"/>
                <w:sz w:val="24"/>
                <w:szCs w:val="24"/>
              </w:rPr>
            </w:pPr>
            <w:r w:rsidRPr="00595516">
              <w:rPr>
                <w:rFonts w:ascii="Times New Roman" w:hAnsi="Times New Roman" w:cs="Times New Roman"/>
                <w:sz w:val="24"/>
                <w:szCs w:val="24"/>
              </w:rPr>
              <w:t>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14:paraId="39D1FAD5" w14:textId="77777777" w:rsidR="00595516" w:rsidRPr="00595516" w:rsidRDefault="00595516" w:rsidP="001D0085">
            <w:pPr>
              <w:numPr>
                <w:ilvl w:val="0"/>
                <w:numId w:val="5"/>
              </w:numPr>
              <w:spacing w:after="1" w:line="220" w:lineRule="atLeast"/>
              <w:jc w:val="both"/>
              <w:outlineLvl w:val="0"/>
              <w:rPr>
                <w:rFonts w:ascii="Times New Roman" w:hAnsi="Times New Roman" w:cs="Times New Roman"/>
                <w:sz w:val="24"/>
                <w:szCs w:val="24"/>
              </w:rPr>
            </w:pPr>
            <w:r w:rsidRPr="00595516">
              <w:rPr>
                <w:rFonts w:ascii="Times New Roman" w:hAnsi="Times New Roman" w:cs="Times New Roman"/>
                <w:sz w:val="24"/>
                <w:szCs w:val="24"/>
              </w:rPr>
              <w:t>обеспечение процесса предоставления госуслуг в области содействия занятости населения, в том числе оказания таких услуг в электронном виде;</w:t>
            </w:r>
          </w:p>
          <w:p w14:paraId="479096D8" w14:textId="77777777" w:rsidR="00595516" w:rsidRPr="00595516" w:rsidRDefault="00595516" w:rsidP="001D0085">
            <w:pPr>
              <w:numPr>
                <w:ilvl w:val="0"/>
                <w:numId w:val="5"/>
              </w:numPr>
              <w:spacing w:after="1" w:line="220" w:lineRule="atLeast"/>
              <w:jc w:val="both"/>
              <w:outlineLvl w:val="0"/>
              <w:rPr>
                <w:rFonts w:ascii="Times New Roman" w:hAnsi="Times New Roman" w:cs="Times New Roman"/>
                <w:sz w:val="24"/>
                <w:szCs w:val="24"/>
              </w:rPr>
            </w:pPr>
            <w:r w:rsidRPr="00595516">
              <w:rPr>
                <w:rFonts w:ascii="Times New Roman" w:hAnsi="Times New Roman" w:cs="Times New Roman"/>
                <w:sz w:val="24"/>
                <w:szCs w:val="24"/>
              </w:rPr>
              <w:t xml:space="preserve">создание, использование и хранение электронных документов, связанных с работой, а также с выполнением работ и оказанием услуг по </w:t>
            </w:r>
            <w:r w:rsidRPr="00595516">
              <w:rPr>
                <w:rFonts w:ascii="Times New Roman" w:hAnsi="Times New Roman" w:cs="Times New Roman"/>
                <w:sz w:val="24"/>
                <w:szCs w:val="24"/>
              </w:rPr>
              <w:lastRenderedPageBreak/>
              <w:t>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14:paraId="10F7B1AA" w14:textId="77777777" w:rsidR="00595516" w:rsidRPr="00595516" w:rsidRDefault="00595516" w:rsidP="001D0085">
            <w:pPr>
              <w:numPr>
                <w:ilvl w:val="0"/>
                <w:numId w:val="5"/>
              </w:numPr>
              <w:spacing w:after="1" w:line="220" w:lineRule="atLeast"/>
              <w:jc w:val="both"/>
              <w:outlineLvl w:val="0"/>
              <w:rPr>
                <w:rFonts w:ascii="Times New Roman" w:hAnsi="Times New Roman" w:cs="Times New Roman"/>
                <w:sz w:val="24"/>
                <w:szCs w:val="24"/>
              </w:rPr>
            </w:pPr>
            <w:r w:rsidRPr="00595516">
              <w:rPr>
                <w:rFonts w:ascii="Times New Roman" w:hAnsi="Times New Roman" w:cs="Times New Roman"/>
                <w:sz w:val="24"/>
                <w:szCs w:val="24"/>
              </w:rPr>
              <w:t>формирование аналитической информации о трудоустройстве граждан в РФ.</w:t>
            </w:r>
          </w:p>
          <w:p w14:paraId="09678E65" w14:textId="35DA0769"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За работу платформы отвечает Роструд (</w:t>
            </w:r>
            <w:hyperlink r:id="rId77" w:history="1">
              <w:r w:rsidRPr="00595516">
                <w:rPr>
                  <w:rStyle w:val="a3"/>
                  <w:rFonts w:ascii="Times New Roman" w:hAnsi="Times New Roman" w:cs="Times New Roman"/>
                  <w:color w:val="auto"/>
                  <w:sz w:val="24"/>
                  <w:szCs w:val="24"/>
                  <w:u w:val="none"/>
                </w:rPr>
                <w:t>п. 2</w:t>
              </w:r>
            </w:hyperlink>
            <w:r w:rsidRPr="00595516">
              <w:rPr>
                <w:rFonts w:ascii="Times New Roman" w:hAnsi="Times New Roman" w:cs="Times New Roman"/>
                <w:sz w:val="24"/>
                <w:szCs w:val="24"/>
              </w:rPr>
              <w:t xml:space="preserve"> Правил, утв. Постановлением Правительства РФ от 25.08.2015 </w:t>
            </w:r>
            <w:r>
              <w:rPr>
                <w:rFonts w:ascii="Times New Roman" w:hAnsi="Times New Roman" w:cs="Times New Roman"/>
                <w:sz w:val="24"/>
                <w:szCs w:val="24"/>
              </w:rPr>
              <w:t>№</w:t>
            </w:r>
            <w:r w:rsidRPr="00595516">
              <w:rPr>
                <w:rFonts w:ascii="Times New Roman" w:hAnsi="Times New Roman" w:cs="Times New Roman"/>
                <w:sz w:val="24"/>
                <w:szCs w:val="24"/>
              </w:rPr>
              <w:t xml:space="preserve"> 885).</w:t>
            </w:r>
          </w:p>
          <w:p w14:paraId="64CE5EAE" w14:textId="72F0DE82"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xml:space="preserve">В свою очередь,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на единой цифровой платформе </w:t>
            </w:r>
            <w:r>
              <w:rPr>
                <w:rFonts w:ascii="Times New Roman" w:hAnsi="Times New Roman" w:cs="Times New Roman"/>
                <w:sz w:val="24"/>
                <w:szCs w:val="24"/>
              </w:rPr>
              <w:t>«</w:t>
            </w:r>
            <w:r w:rsidRPr="00595516">
              <w:rPr>
                <w:rFonts w:ascii="Times New Roman" w:hAnsi="Times New Roman" w:cs="Times New Roman"/>
                <w:sz w:val="24"/>
                <w:szCs w:val="24"/>
              </w:rPr>
              <w:t>Работа в России</w:t>
            </w:r>
            <w:r>
              <w:rPr>
                <w:rFonts w:ascii="Times New Roman" w:hAnsi="Times New Roman" w:cs="Times New Roman"/>
                <w:sz w:val="24"/>
                <w:szCs w:val="24"/>
              </w:rPr>
              <w:t>»</w:t>
            </w:r>
            <w:r w:rsidRPr="00595516">
              <w:rPr>
                <w:rFonts w:ascii="Times New Roman" w:hAnsi="Times New Roman" w:cs="Times New Roman"/>
                <w:sz w:val="24"/>
                <w:szCs w:val="24"/>
              </w:rPr>
              <w:t xml:space="preserve"> (</w:t>
            </w:r>
            <w:hyperlink r:id="rId78" w:history="1">
              <w:r w:rsidRPr="00595516">
                <w:rPr>
                  <w:rStyle w:val="a3"/>
                  <w:rFonts w:ascii="Times New Roman" w:hAnsi="Times New Roman" w:cs="Times New Roman"/>
                  <w:color w:val="auto"/>
                  <w:sz w:val="24"/>
                  <w:szCs w:val="24"/>
                  <w:u w:val="none"/>
                </w:rPr>
                <w:t>п. 7 ст. 16.2</w:t>
              </w:r>
            </w:hyperlink>
            <w:r w:rsidRPr="00595516">
              <w:rPr>
                <w:rFonts w:ascii="Times New Roman" w:hAnsi="Times New Roman" w:cs="Times New Roman"/>
                <w:sz w:val="24"/>
                <w:szCs w:val="24"/>
              </w:rPr>
              <w:t xml:space="preserve">, </w:t>
            </w:r>
            <w:hyperlink r:id="rId79" w:history="1">
              <w:r w:rsidRPr="00595516">
                <w:rPr>
                  <w:rStyle w:val="a3"/>
                  <w:rFonts w:ascii="Times New Roman" w:hAnsi="Times New Roman" w:cs="Times New Roman"/>
                  <w:color w:val="auto"/>
                  <w:sz w:val="24"/>
                  <w:szCs w:val="24"/>
                  <w:u w:val="none"/>
                </w:rPr>
                <w:t>п. 3.1 ст. 25</w:t>
              </w:r>
            </w:hyperlink>
            <w:r w:rsidRPr="00595516">
              <w:rPr>
                <w:rFonts w:ascii="Times New Roman" w:hAnsi="Times New Roman" w:cs="Times New Roman"/>
                <w:sz w:val="24"/>
                <w:szCs w:val="24"/>
              </w:rPr>
              <w:t xml:space="preserve"> Закона от 19.04.1991 </w:t>
            </w:r>
            <w:r>
              <w:rPr>
                <w:rFonts w:ascii="Times New Roman" w:hAnsi="Times New Roman" w:cs="Times New Roman"/>
                <w:sz w:val="24"/>
                <w:szCs w:val="24"/>
              </w:rPr>
              <w:t>№</w:t>
            </w:r>
            <w:r w:rsidRPr="00595516">
              <w:rPr>
                <w:rFonts w:ascii="Times New Roman" w:hAnsi="Times New Roman" w:cs="Times New Roman"/>
                <w:sz w:val="24"/>
                <w:szCs w:val="24"/>
              </w:rPr>
              <w:t xml:space="preserve"> 1032-1).</w:t>
            </w:r>
          </w:p>
          <w:p w14:paraId="5C131692" w14:textId="4CD314EC"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595516">
              <w:rPr>
                <w:rFonts w:ascii="Times New Roman" w:hAnsi="Times New Roman" w:cs="Times New Roman"/>
                <w:sz w:val="24"/>
                <w:szCs w:val="24"/>
              </w:rPr>
              <w:t xml:space="preserve"> 1 июля 2021 года (</w:t>
            </w:r>
            <w:hyperlink r:id="rId80" w:history="1">
              <w:r w:rsidRPr="00595516">
                <w:rPr>
                  <w:rStyle w:val="a3"/>
                  <w:rFonts w:ascii="Times New Roman" w:hAnsi="Times New Roman" w:cs="Times New Roman"/>
                  <w:color w:val="auto"/>
                  <w:sz w:val="24"/>
                  <w:szCs w:val="24"/>
                  <w:u w:val="none"/>
                </w:rPr>
                <w:t>п. 5 ст. 25</w:t>
              </w:r>
            </w:hyperlink>
            <w:r w:rsidRPr="00595516">
              <w:rPr>
                <w:rFonts w:ascii="Times New Roman" w:hAnsi="Times New Roman" w:cs="Times New Roman"/>
                <w:sz w:val="24"/>
                <w:szCs w:val="24"/>
              </w:rPr>
              <w:t xml:space="preserve"> Закона от 19.04.1991 </w:t>
            </w:r>
            <w:r>
              <w:rPr>
                <w:rFonts w:ascii="Times New Roman" w:hAnsi="Times New Roman" w:cs="Times New Roman"/>
                <w:sz w:val="24"/>
                <w:szCs w:val="24"/>
              </w:rPr>
              <w:t>№</w:t>
            </w:r>
            <w:r w:rsidRPr="00595516">
              <w:rPr>
                <w:rFonts w:ascii="Times New Roman" w:hAnsi="Times New Roman" w:cs="Times New Roman"/>
                <w:sz w:val="24"/>
                <w:szCs w:val="24"/>
              </w:rPr>
              <w:t xml:space="preserve"> 1032-1):</w:t>
            </w:r>
          </w:p>
          <w:p w14:paraId="6355C550" w14:textId="639425D0"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платформы «Работа в России» с указанием дня приема гражданина на работу. В случае если работодатель не зарегистрирован на единой цифровой платформе «Работа в России», то он возвращает направление, выданное гражданину органом службы занятости, в орган службы занятости;</w:t>
            </w:r>
          </w:p>
          <w:p w14:paraId="6C7F8BF1" w14:textId="7777777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через «Работу в России». В случае если работодатель не зарегистрирован на единой цифровой платформе «Работа в России», то он делает в направлении органа службы занятости отметку о дне явки гражданина, причине отказа в приеме на работу и возвращает направление гражданину.</w:t>
            </w:r>
          </w:p>
          <w:p w14:paraId="74287C62" w14:textId="4A58C9F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xml:space="preserve">Также отметим, что по 15 ноября 2021 года идет добровольный эксперимент по использованию электронных документов, связанных с работой. При этом может использоваться платформа «Работа в России». </w:t>
            </w:r>
          </w:p>
          <w:p w14:paraId="5038A1BA" w14:textId="4242D7C2"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Таким образом, в 2021 году требования об обязательной регистрации работодателей на единой цифровой платформе «Работа в России»</w:t>
            </w:r>
            <w:r>
              <w:rPr>
                <w:rFonts w:ascii="Times New Roman" w:hAnsi="Times New Roman" w:cs="Times New Roman"/>
                <w:sz w:val="24"/>
                <w:szCs w:val="24"/>
              </w:rPr>
              <w:t xml:space="preserve"> </w:t>
            </w:r>
            <w:r w:rsidRPr="00595516">
              <w:rPr>
                <w:rFonts w:ascii="Times New Roman" w:hAnsi="Times New Roman" w:cs="Times New Roman"/>
                <w:sz w:val="24"/>
                <w:szCs w:val="24"/>
              </w:rPr>
              <w:t>законодательство РФ не содержит.</w:t>
            </w:r>
          </w:p>
          <w:p w14:paraId="27A14C97" w14:textId="6F6F806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А вот с 1 января 2022 года размещать сведения о вакансиях на портале «Работа в России» обязаны (</w:t>
            </w:r>
            <w:hyperlink r:id="rId81" w:history="1">
              <w:r w:rsidRPr="00595516">
                <w:rPr>
                  <w:rStyle w:val="a3"/>
                  <w:rFonts w:ascii="Times New Roman" w:hAnsi="Times New Roman" w:cs="Times New Roman"/>
                  <w:color w:val="auto"/>
                  <w:sz w:val="24"/>
                  <w:szCs w:val="24"/>
                  <w:u w:val="none"/>
                </w:rPr>
                <w:t xml:space="preserve">подп. </w:t>
              </w:r>
              <w:r w:rsidRPr="00595516">
                <w:rPr>
                  <w:rStyle w:val="a3"/>
                  <w:rFonts w:ascii="Times New Roman" w:hAnsi="Times New Roman" w:cs="Times New Roman"/>
                  <w:color w:val="auto"/>
                  <w:sz w:val="24"/>
                  <w:szCs w:val="24"/>
                  <w:u w:val="none"/>
                </w:rPr>
                <w:lastRenderedPageBreak/>
                <w:t>«г» п. 21 ст. 1</w:t>
              </w:r>
            </w:hyperlink>
            <w:r w:rsidRPr="00595516">
              <w:rPr>
                <w:rFonts w:ascii="Times New Roman" w:hAnsi="Times New Roman" w:cs="Times New Roman"/>
                <w:sz w:val="24"/>
                <w:szCs w:val="24"/>
              </w:rPr>
              <w:t xml:space="preserve">, </w:t>
            </w:r>
            <w:hyperlink r:id="rId82" w:history="1">
              <w:r w:rsidRPr="00595516">
                <w:rPr>
                  <w:rStyle w:val="a3"/>
                  <w:rFonts w:ascii="Times New Roman" w:hAnsi="Times New Roman" w:cs="Times New Roman"/>
                  <w:color w:val="auto"/>
                  <w:sz w:val="24"/>
                  <w:szCs w:val="24"/>
                  <w:u w:val="none"/>
                </w:rPr>
                <w:t>ч. 2 ст. 4</w:t>
              </w:r>
            </w:hyperlink>
            <w:r w:rsidRPr="00595516">
              <w:rPr>
                <w:rFonts w:ascii="Times New Roman" w:hAnsi="Times New Roman" w:cs="Times New Roman"/>
                <w:sz w:val="24"/>
                <w:szCs w:val="24"/>
              </w:rPr>
              <w:t xml:space="preserve"> Федерального закона от 28.06.2021 </w:t>
            </w:r>
            <w:r>
              <w:rPr>
                <w:rFonts w:ascii="Times New Roman" w:hAnsi="Times New Roman" w:cs="Times New Roman"/>
                <w:sz w:val="24"/>
                <w:szCs w:val="24"/>
              </w:rPr>
              <w:t>№</w:t>
            </w:r>
            <w:r w:rsidRPr="00595516">
              <w:rPr>
                <w:rFonts w:ascii="Times New Roman" w:hAnsi="Times New Roman" w:cs="Times New Roman"/>
                <w:sz w:val="24"/>
                <w:szCs w:val="24"/>
              </w:rPr>
              <w:t xml:space="preserve"> 219-ФЗ):</w:t>
            </w:r>
          </w:p>
          <w:p w14:paraId="72040588" w14:textId="7777777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работодатели, у которых среднесписочная численность работников за предшествующий календарный год превышает 25 человек, включая и вновь созданных (в том числе в результате реорганизации);</w:t>
            </w:r>
          </w:p>
          <w:p w14:paraId="1F5539F4" w14:textId="7777777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органы государственной власти РФ, субъектов РФ, органы местного самоуправления;</w:t>
            </w:r>
          </w:p>
          <w:p w14:paraId="239D0FBF" w14:textId="7777777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государственные и муниципальные учреждения и унитарные предприятия;</w:t>
            </w:r>
          </w:p>
          <w:p w14:paraId="5B71DE83" w14:textId="7777777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юрлица, в уставном капитале которых имеется доля участия РФ, субъекта РФ или муниципального образования.</w:t>
            </w:r>
          </w:p>
          <w:p w14:paraId="3A723669" w14:textId="7777777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К сведениям о вакансиях относится информация:</w:t>
            </w:r>
          </w:p>
          <w:p w14:paraId="4A9E266C" w14:textId="7777777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о потребностях в работниках и об условиях их привлечения,</w:t>
            </w:r>
          </w:p>
          <w:p w14:paraId="3034D3A1" w14:textId="77777777" w:rsidR="00595516" w:rsidRPr="00595516" w:rsidRDefault="00595516" w:rsidP="00595516">
            <w:pPr>
              <w:spacing w:after="1" w:line="220" w:lineRule="atLeast"/>
              <w:ind w:firstLine="540"/>
              <w:jc w:val="both"/>
              <w:outlineLvl w:val="0"/>
              <w:rPr>
                <w:rFonts w:ascii="Times New Roman" w:hAnsi="Times New Roman" w:cs="Times New Roman"/>
                <w:sz w:val="24"/>
                <w:szCs w:val="24"/>
              </w:rPr>
            </w:pPr>
            <w:r w:rsidRPr="00595516">
              <w:rPr>
                <w:rFonts w:ascii="Times New Roman" w:hAnsi="Times New Roman" w:cs="Times New Roman"/>
                <w:sz w:val="24"/>
                <w:szCs w:val="24"/>
              </w:rPr>
              <w:t>– о наличии свободных рабочих мест и вакантных должностей, специальных рабочих мест, оборудованных (оснащенных) для работы инвалидов.</w:t>
            </w:r>
          </w:p>
          <w:p w14:paraId="7CA13BDD" w14:textId="7D58F66E" w:rsidR="00812BFF" w:rsidRPr="00954EBB" w:rsidRDefault="00595516" w:rsidP="0059551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З</w:t>
            </w:r>
            <w:r w:rsidRPr="00595516">
              <w:rPr>
                <w:rFonts w:ascii="Times New Roman" w:hAnsi="Times New Roman" w:cs="Times New Roman"/>
                <w:sz w:val="24"/>
                <w:szCs w:val="24"/>
              </w:rPr>
              <w:t xml:space="preserve">а непредставление или несвоевременное представление сведений, предусмотренных </w:t>
            </w:r>
            <w:hyperlink r:id="rId83" w:history="1">
              <w:r w:rsidRPr="00595516">
                <w:rPr>
                  <w:rStyle w:val="a3"/>
                  <w:rFonts w:ascii="Times New Roman" w:hAnsi="Times New Roman" w:cs="Times New Roman"/>
                  <w:color w:val="auto"/>
                  <w:sz w:val="24"/>
                  <w:szCs w:val="24"/>
                  <w:u w:val="none"/>
                </w:rPr>
                <w:t>Законом</w:t>
              </w:r>
            </w:hyperlink>
            <w:r w:rsidRPr="00595516">
              <w:rPr>
                <w:rFonts w:ascii="Times New Roman" w:hAnsi="Times New Roman" w:cs="Times New Roman"/>
                <w:sz w:val="24"/>
                <w:szCs w:val="24"/>
              </w:rPr>
              <w:t xml:space="preserve"> от 19.04.1991 </w:t>
            </w:r>
            <w:r>
              <w:rPr>
                <w:rFonts w:ascii="Times New Roman" w:hAnsi="Times New Roman" w:cs="Times New Roman"/>
                <w:sz w:val="24"/>
                <w:szCs w:val="24"/>
              </w:rPr>
              <w:t>№</w:t>
            </w:r>
            <w:r w:rsidRPr="00595516">
              <w:rPr>
                <w:rFonts w:ascii="Times New Roman" w:hAnsi="Times New Roman" w:cs="Times New Roman"/>
                <w:sz w:val="24"/>
                <w:szCs w:val="24"/>
              </w:rPr>
              <w:t xml:space="preserve"> 1032-1, предусмотрена административная ответственность в виде предупреждения или наложения административного штрафа на должностных лиц ‒ от 300 до 500 руб., на юридических лиц ‒ от 3 000 до 5 000 руб. (</w:t>
            </w:r>
            <w:hyperlink r:id="rId84" w:history="1">
              <w:r w:rsidRPr="00595516">
                <w:rPr>
                  <w:rStyle w:val="a3"/>
                  <w:rFonts w:ascii="Times New Roman" w:hAnsi="Times New Roman" w:cs="Times New Roman"/>
                  <w:color w:val="auto"/>
                  <w:sz w:val="24"/>
                  <w:szCs w:val="24"/>
                  <w:u w:val="none"/>
                </w:rPr>
                <w:t>ст. 19.7</w:t>
              </w:r>
            </w:hyperlink>
            <w:r w:rsidRPr="00595516">
              <w:rPr>
                <w:rFonts w:ascii="Times New Roman" w:hAnsi="Times New Roman" w:cs="Times New Roman"/>
                <w:sz w:val="24"/>
                <w:szCs w:val="24"/>
              </w:rPr>
              <w:t xml:space="preserve"> КоАП РФ).</w:t>
            </w:r>
          </w:p>
        </w:tc>
        <w:tc>
          <w:tcPr>
            <w:tcW w:w="127" w:type="pct"/>
            <w:tcBorders>
              <w:top w:val="single" w:sz="8" w:space="0" w:color="auto"/>
              <w:left w:val="nil"/>
              <w:bottom w:val="single" w:sz="8" w:space="0" w:color="auto"/>
              <w:right w:val="single" w:sz="4" w:space="0" w:color="auto"/>
            </w:tcBorders>
          </w:tcPr>
          <w:p w14:paraId="1ED9975B" w14:textId="714BF247"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726AC0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14FC7E" w14:textId="29A547EB"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A277073" w14:textId="41192781" w:rsidR="00F73E58" w:rsidRPr="00812BFF" w:rsidRDefault="00595516" w:rsidP="00165BFA">
            <w:pPr>
              <w:spacing w:after="1" w:line="220" w:lineRule="atLeast"/>
              <w:jc w:val="both"/>
              <w:outlineLvl w:val="0"/>
              <w:rPr>
                <w:rFonts w:ascii="Times New Roman" w:hAnsi="Times New Roman" w:cs="Times New Roman"/>
                <w:b/>
                <w:bCs/>
                <w:sz w:val="24"/>
                <w:szCs w:val="24"/>
              </w:rPr>
            </w:pPr>
            <w:r w:rsidRPr="00595516">
              <w:rPr>
                <w:rFonts w:ascii="Times New Roman" w:hAnsi="Times New Roman" w:cs="Times New Roman"/>
                <w:b/>
                <w:bCs/>
                <w:sz w:val="24"/>
                <w:szCs w:val="24"/>
              </w:rPr>
              <w:t xml:space="preserve">Увольняется работник, у которого остались неиспользованные дни отпуска за 2017 - 2021 гг. Нужно ли выплачивать компенсацию за </w:t>
            </w:r>
            <w:r>
              <w:rPr>
                <w:rFonts w:ascii="Times New Roman" w:hAnsi="Times New Roman" w:cs="Times New Roman"/>
                <w:b/>
                <w:bCs/>
                <w:sz w:val="24"/>
                <w:szCs w:val="24"/>
              </w:rPr>
              <w:t xml:space="preserve">неиспользованные </w:t>
            </w:r>
            <w:r w:rsidRPr="00595516">
              <w:rPr>
                <w:rFonts w:ascii="Times New Roman" w:hAnsi="Times New Roman" w:cs="Times New Roman"/>
                <w:b/>
                <w:bCs/>
                <w:sz w:val="24"/>
                <w:szCs w:val="24"/>
              </w:rPr>
              <w:t>дни отпуска за все годы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D3B8538" w14:textId="63BC4B78" w:rsidR="00B76D2C" w:rsidRPr="00B76D2C" w:rsidRDefault="00B76D2C" w:rsidP="00B76D2C">
            <w:pPr>
              <w:spacing w:after="1" w:line="220" w:lineRule="atLeast"/>
              <w:ind w:firstLine="540"/>
              <w:jc w:val="both"/>
              <w:outlineLvl w:val="0"/>
              <w:rPr>
                <w:rFonts w:ascii="Times New Roman" w:hAnsi="Times New Roman" w:cs="Times New Roman"/>
                <w:sz w:val="24"/>
                <w:szCs w:val="24"/>
              </w:rPr>
            </w:pPr>
            <w:r w:rsidRPr="00B76D2C">
              <w:rPr>
                <w:rFonts w:ascii="Times New Roman" w:hAnsi="Times New Roman" w:cs="Times New Roman"/>
                <w:b/>
                <w:bCs/>
                <w:sz w:val="24"/>
                <w:szCs w:val="24"/>
              </w:rPr>
              <w:t>Неиспользованные основные ежегодные оплачиваемые отпуска за прошлые периоды</w:t>
            </w:r>
            <w:r w:rsidRPr="00B76D2C">
              <w:rPr>
                <w:rFonts w:ascii="Times New Roman" w:hAnsi="Times New Roman" w:cs="Times New Roman"/>
                <w:sz w:val="24"/>
                <w:szCs w:val="24"/>
              </w:rPr>
              <w:t xml:space="preserve"> работы, которые установлены законодательством и оплачиваются работодателем, не сгорают - их нужно </w:t>
            </w:r>
            <w:hyperlink r:id="rId85" w:history="1">
              <w:r w:rsidRPr="00B76D2C">
                <w:rPr>
                  <w:rStyle w:val="a3"/>
                  <w:rFonts w:ascii="Times New Roman" w:hAnsi="Times New Roman" w:cs="Times New Roman"/>
                  <w:color w:val="auto"/>
                  <w:sz w:val="24"/>
                  <w:szCs w:val="24"/>
                  <w:u w:val="none"/>
                </w:rPr>
                <w:t>предоставить</w:t>
              </w:r>
            </w:hyperlink>
            <w:r w:rsidRPr="00B76D2C">
              <w:rPr>
                <w:rFonts w:ascii="Times New Roman" w:hAnsi="Times New Roman" w:cs="Times New Roman"/>
                <w:sz w:val="24"/>
                <w:szCs w:val="24"/>
              </w:rPr>
              <w:t xml:space="preserve">, а при увольнении </w:t>
            </w:r>
            <w:hyperlink r:id="rId86" w:history="1">
              <w:r w:rsidRPr="00B76D2C">
                <w:rPr>
                  <w:rStyle w:val="a3"/>
                  <w:rFonts w:ascii="Times New Roman" w:hAnsi="Times New Roman" w:cs="Times New Roman"/>
                  <w:color w:val="auto"/>
                  <w:sz w:val="24"/>
                  <w:szCs w:val="24"/>
                  <w:u w:val="none"/>
                </w:rPr>
                <w:t>оплатить</w:t>
              </w:r>
            </w:hyperlink>
            <w:r w:rsidRPr="00B76D2C">
              <w:rPr>
                <w:rFonts w:ascii="Times New Roman" w:hAnsi="Times New Roman" w:cs="Times New Roman"/>
                <w:sz w:val="24"/>
                <w:szCs w:val="24"/>
              </w:rPr>
              <w:t>. При этом выплатить работнику компенсацию нужно независимо от того, как давно ему не предоставлялись отпуска.</w:t>
            </w:r>
          </w:p>
          <w:p w14:paraId="3F727A81" w14:textId="77777777" w:rsidR="00B76D2C" w:rsidRPr="00B76D2C" w:rsidRDefault="00B76D2C" w:rsidP="00B76D2C">
            <w:pPr>
              <w:spacing w:after="1" w:line="220" w:lineRule="atLeast"/>
              <w:ind w:firstLine="540"/>
              <w:jc w:val="both"/>
              <w:outlineLvl w:val="0"/>
              <w:rPr>
                <w:rFonts w:ascii="Times New Roman" w:hAnsi="Times New Roman" w:cs="Times New Roman"/>
                <w:sz w:val="24"/>
                <w:szCs w:val="24"/>
              </w:rPr>
            </w:pPr>
            <w:r w:rsidRPr="00B76D2C">
              <w:rPr>
                <w:rFonts w:ascii="Times New Roman" w:hAnsi="Times New Roman" w:cs="Times New Roman"/>
                <w:sz w:val="24"/>
                <w:szCs w:val="24"/>
              </w:rPr>
              <w:t xml:space="preserve">Это же касается и </w:t>
            </w:r>
            <w:r w:rsidRPr="00B76D2C">
              <w:rPr>
                <w:rFonts w:ascii="Times New Roman" w:hAnsi="Times New Roman" w:cs="Times New Roman"/>
                <w:b/>
                <w:sz w:val="24"/>
                <w:szCs w:val="24"/>
              </w:rPr>
              <w:t>дополнительных ежегодных оплачиваемых отпусков, установленных законодательством</w:t>
            </w:r>
            <w:r w:rsidRPr="00B76D2C">
              <w:rPr>
                <w:rFonts w:ascii="Times New Roman" w:hAnsi="Times New Roman" w:cs="Times New Roman"/>
                <w:sz w:val="24"/>
                <w:szCs w:val="24"/>
              </w:rPr>
              <w:t xml:space="preserve">, - например, работникам с вредными (2, 3 и 4 степени) или опасными условиями труда, работникам, которые трудятся на Крайнем Севере (в приравненных к нему районах) и </w:t>
            </w:r>
            <w:hyperlink r:id="rId87" w:history="1">
              <w:r w:rsidRPr="00B76D2C">
                <w:rPr>
                  <w:rStyle w:val="a3"/>
                  <w:rFonts w:ascii="Times New Roman" w:hAnsi="Times New Roman" w:cs="Times New Roman"/>
                  <w:color w:val="auto"/>
                  <w:sz w:val="24"/>
                  <w:szCs w:val="24"/>
                  <w:u w:val="none"/>
                </w:rPr>
                <w:t>другим особым категориям</w:t>
              </w:r>
            </w:hyperlink>
            <w:r w:rsidRPr="00B76D2C">
              <w:rPr>
                <w:rFonts w:ascii="Times New Roman" w:hAnsi="Times New Roman" w:cs="Times New Roman"/>
                <w:sz w:val="24"/>
                <w:szCs w:val="24"/>
              </w:rPr>
              <w:t>.</w:t>
            </w:r>
          </w:p>
          <w:p w14:paraId="25D27371" w14:textId="646CA5BD" w:rsidR="00B76D2C" w:rsidRPr="00B76D2C" w:rsidRDefault="00B76D2C" w:rsidP="00B76D2C">
            <w:pPr>
              <w:spacing w:after="1" w:line="220" w:lineRule="atLeast"/>
              <w:ind w:firstLine="540"/>
              <w:jc w:val="both"/>
              <w:outlineLvl w:val="0"/>
              <w:rPr>
                <w:rFonts w:ascii="Times New Roman" w:hAnsi="Times New Roman" w:cs="Times New Roman"/>
                <w:sz w:val="24"/>
                <w:szCs w:val="24"/>
              </w:rPr>
            </w:pPr>
            <w:r w:rsidRPr="00B76D2C">
              <w:rPr>
                <w:rFonts w:ascii="Times New Roman" w:hAnsi="Times New Roman" w:cs="Times New Roman"/>
                <w:b/>
                <w:sz w:val="24"/>
                <w:szCs w:val="24"/>
              </w:rPr>
              <w:t>Дополнительные оплачиваемые отпуска, установленные локальным нормативным актом работодателя</w:t>
            </w:r>
            <w:r w:rsidRPr="00B76D2C">
              <w:rPr>
                <w:rFonts w:ascii="Times New Roman" w:hAnsi="Times New Roman" w:cs="Times New Roman"/>
                <w:sz w:val="24"/>
                <w:szCs w:val="24"/>
              </w:rPr>
              <w:t xml:space="preserve"> или коллективным договором, могут </w:t>
            </w:r>
            <w:r>
              <w:rPr>
                <w:rFonts w:ascii="Times New Roman" w:hAnsi="Times New Roman" w:cs="Times New Roman"/>
                <w:sz w:val="24"/>
                <w:szCs w:val="24"/>
              </w:rPr>
              <w:t>«</w:t>
            </w:r>
            <w:r w:rsidRPr="00B76D2C">
              <w:rPr>
                <w:rFonts w:ascii="Times New Roman" w:hAnsi="Times New Roman" w:cs="Times New Roman"/>
                <w:sz w:val="24"/>
                <w:szCs w:val="24"/>
              </w:rPr>
              <w:t>сгорать</w:t>
            </w:r>
            <w:r>
              <w:rPr>
                <w:rFonts w:ascii="Times New Roman" w:hAnsi="Times New Roman" w:cs="Times New Roman"/>
                <w:sz w:val="24"/>
                <w:szCs w:val="24"/>
              </w:rPr>
              <w:t>»</w:t>
            </w:r>
            <w:r w:rsidRPr="00B76D2C">
              <w:rPr>
                <w:rFonts w:ascii="Times New Roman" w:hAnsi="Times New Roman" w:cs="Times New Roman"/>
                <w:sz w:val="24"/>
                <w:szCs w:val="24"/>
              </w:rPr>
              <w:t xml:space="preserve">, если это предусмотрено данными документами. </w:t>
            </w:r>
          </w:p>
          <w:p w14:paraId="2AE304F3" w14:textId="7D1A6318" w:rsidR="00812BFF" w:rsidRPr="00954EBB" w:rsidRDefault="00B76D2C" w:rsidP="00B76D2C">
            <w:pPr>
              <w:spacing w:after="1" w:line="220" w:lineRule="atLeast"/>
              <w:ind w:firstLine="540"/>
              <w:jc w:val="both"/>
              <w:outlineLvl w:val="0"/>
              <w:rPr>
                <w:rFonts w:ascii="Times New Roman" w:hAnsi="Times New Roman" w:cs="Times New Roman"/>
                <w:sz w:val="24"/>
                <w:szCs w:val="24"/>
              </w:rPr>
            </w:pPr>
            <w:r w:rsidRPr="00B76D2C">
              <w:rPr>
                <w:rFonts w:ascii="Times New Roman" w:hAnsi="Times New Roman" w:cs="Times New Roman"/>
                <w:b/>
                <w:sz w:val="24"/>
                <w:szCs w:val="24"/>
              </w:rPr>
              <w:t>Особая ситуация с допотпусками, которые оплачивает орган соцзащиты</w:t>
            </w:r>
            <w:r w:rsidRPr="00B76D2C">
              <w:rPr>
                <w:rFonts w:ascii="Times New Roman" w:hAnsi="Times New Roman" w:cs="Times New Roman"/>
                <w:sz w:val="24"/>
                <w:szCs w:val="24"/>
              </w:rPr>
              <w:t xml:space="preserve">, в частности, </w:t>
            </w:r>
            <w:hyperlink r:id="rId88" w:history="1">
              <w:r w:rsidRPr="00B76D2C">
                <w:rPr>
                  <w:rStyle w:val="a3"/>
                  <w:rFonts w:ascii="Times New Roman" w:hAnsi="Times New Roman" w:cs="Times New Roman"/>
                  <w:color w:val="auto"/>
                  <w:sz w:val="24"/>
                  <w:szCs w:val="24"/>
                  <w:u w:val="none"/>
                </w:rPr>
                <w:t>чернобыльцам</w:t>
              </w:r>
            </w:hyperlink>
            <w:r w:rsidRPr="00B76D2C">
              <w:rPr>
                <w:rFonts w:ascii="Times New Roman" w:hAnsi="Times New Roman" w:cs="Times New Roman"/>
                <w:sz w:val="24"/>
                <w:szCs w:val="24"/>
              </w:rPr>
              <w:t xml:space="preserve">. Работодатель только выдает работнику справку для расчета, которая предоставляется в соцзащиту.  За такие отпуска, неиспользованные до увольнения, компенсация соцзащитой не выплачивается - фактически при увольнении они </w:t>
            </w:r>
            <w:r>
              <w:rPr>
                <w:rFonts w:ascii="Times New Roman" w:hAnsi="Times New Roman" w:cs="Times New Roman"/>
                <w:sz w:val="24"/>
                <w:szCs w:val="24"/>
              </w:rPr>
              <w:t>«</w:t>
            </w:r>
            <w:r w:rsidRPr="00B76D2C">
              <w:rPr>
                <w:rFonts w:ascii="Times New Roman" w:hAnsi="Times New Roman" w:cs="Times New Roman"/>
                <w:sz w:val="24"/>
                <w:szCs w:val="24"/>
              </w:rPr>
              <w:t>сгорают</w:t>
            </w:r>
            <w:r>
              <w:rPr>
                <w:rFonts w:ascii="Times New Roman" w:hAnsi="Times New Roman" w:cs="Times New Roman"/>
                <w:sz w:val="24"/>
                <w:szCs w:val="24"/>
              </w:rPr>
              <w:t>»</w:t>
            </w:r>
            <w:r w:rsidRPr="00B76D2C">
              <w:rPr>
                <w:rFonts w:ascii="Times New Roman" w:hAnsi="Times New Roman" w:cs="Times New Roman"/>
                <w:sz w:val="24"/>
                <w:szCs w:val="24"/>
              </w:rPr>
              <w:t xml:space="preserve">. Это следует </w:t>
            </w:r>
            <w:r w:rsidRPr="00B76D2C">
              <w:rPr>
                <w:rFonts w:ascii="Times New Roman" w:hAnsi="Times New Roman" w:cs="Times New Roman"/>
                <w:sz w:val="24"/>
                <w:szCs w:val="24"/>
              </w:rPr>
              <w:lastRenderedPageBreak/>
              <w:t xml:space="preserve">из </w:t>
            </w:r>
            <w:hyperlink r:id="rId89" w:history="1">
              <w:r w:rsidRPr="00B76D2C">
                <w:rPr>
                  <w:rStyle w:val="a3"/>
                  <w:rFonts w:ascii="Times New Roman" w:hAnsi="Times New Roman" w:cs="Times New Roman"/>
                  <w:color w:val="auto"/>
                  <w:sz w:val="24"/>
                  <w:szCs w:val="24"/>
                  <w:u w:val="none"/>
                </w:rPr>
                <w:t xml:space="preserve">пп. </w:t>
              </w:r>
              <w:r>
                <w:rPr>
                  <w:rStyle w:val="a3"/>
                  <w:rFonts w:ascii="Times New Roman" w:hAnsi="Times New Roman" w:cs="Times New Roman"/>
                  <w:color w:val="auto"/>
                  <w:sz w:val="24"/>
                  <w:szCs w:val="24"/>
                  <w:u w:val="none"/>
                </w:rPr>
                <w:t>«</w:t>
              </w:r>
              <w:r w:rsidRPr="00B76D2C">
                <w:rPr>
                  <w:rStyle w:val="a3"/>
                  <w:rFonts w:ascii="Times New Roman" w:hAnsi="Times New Roman" w:cs="Times New Roman"/>
                  <w:color w:val="auto"/>
                  <w:sz w:val="24"/>
                  <w:szCs w:val="24"/>
                  <w:u w:val="none"/>
                </w:rPr>
                <w:t>б</w:t>
              </w:r>
              <w:r>
                <w:rPr>
                  <w:rStyle w:val="a3"/>
                  <w:rFonts w:ascii="Times New Roman" w:hAnsi="Times New Roman" w:cs="Times New Roman"/>
                  <w:color w:val="auto"/>
                  <w:sz w:val="24"/>
                  <w:szCs w:val="24"/>
                  <w:u w:val="none"/>
                </w:rPr>
                <w:t>»</w:t>
              </w:r>
              <w:r w:rsidRPr="00B76D2C">
                <w:rPr>
                  <w:rStyle w:val="a3"/>
                  <w:rFonts w:ascii="Times New Roman" w:hAnsi="Times New Roman" w:cs="Times New Roman"/>
                  <w:color w:val="auto"/>
                  <w:sz w:val="24"/>
                  <w:szCs w:val="24"/>
                  <w:u w:val="none"/>
                </w:rPr>
                <w:t xml:space="preserve"> п. 2</w:t>
              </w:r>
            </w:hyperlink>
            <w:r w:rsidRPr="00B76D2C">
              <w:rPr>
                <w:rFonts w:ascii="Times New Roman" w:hAnsi="Times New Roman" w:cs="Times New Roman"/>
                <w:sz w:val="24"/>
                <w:szCs w:val="24"/>
              </w:rPr>
              <w:t xml:space="preserve"> Правил, утвержд</w:t>
            </w:r>
            <w:r>
              <w:rPr>
                <w:rFonts w:ascii="Times New Roman" w:hAnsi="Times New Roman" w:cs="Times New Roman"/>
                <w:sz w:val="24"/>
                <w:szCs w:val="24"/>
              </w:rPr>
              <w:t>ё</w:t>
            </w:r>
            <w:r w:rsidRPr="00B76D2C">
              <w:rPr>
                <w:rFonts w:ascii="Times New Roman" w:hAnsi="Times New Roman" w:cs="Times New Roman"/>
                <w:sz w:val="24"/>
                <w:szCs w:val="24"/>
              </w:rPr>
              <w:t xml:space="preserve">нных Постановлением Правительства РФ от 03.03.2007 </w:t>
            </w:r>
            <w:r>
              <w:rPr>
                <w:rFonts w:ascii="Times New Roman" w:hAnsi="Times New Roman" w:cs="Times New Roman"/>
                <w:sz w:val="24"/>
                <w:szCs w:val="24"/>
              </w:rPr>
              <w:t>№</w:t>
            </w:r>
            <w:r w:rsidRPr="00B76D2C">
              <w:rPr>
                <w:rFonts w:ascii="Times New Roman" w:hAnsi="Times New Roman" w:cs="Times New Roman"/>
                <w:sz w:val="24"/>
                <w:szCs w:val="24"/>
              </w:rPr>
              <w:t xml:space="preserve"> 136, </w:t>
            </w:r>
            <w:r>
              <w:rPr>
                <w:rFonts w:ascii="Times New Roman" w:hAnsi="Times New Roman" w:cs="Times New Roman"/>
                <w:sz w:val="24"/>
                <w:szCs w:val="24"/>
              </w:rPr>
              <w:t>и</w:t>
            </w:r>
            <w:r>
              <w:t xml:space="preserve">з </w:t>
            </w:r>
            <w:hyperlink r:id="rId90" w:history="1">
              <w:r w:rsidRPr="00B76D2C">
                <w:rPr>
                  <w:rStyle w:val="a3"/>
                  <w:rFonts w:ascii="Times New Roman" w:hAnsi="Times New Roman" w:cs="Times New Roman"/>
                  <w:color w:val="auto"/>
                  <w:sz w:val="24"/>
                  <w:szCs w:val="24"/>
                  <w:u w:val="none"/>
                </w:rPr>
                <w:t>Письма</w:t>
              </w:r>
            </w:hyperlink>
            <w:r w:rsidRPr="00B76D2C">
              <w:rPr>
                <w:rFonts w:ascii="Times New Roman" w:hAnsi="Times New Roman" w:cs="Times New Roman"/>
                <w:sz w:val="24"/>
                <w:szCs w:val="24"/>
              </w:rPr>
              <w:t xml:space="preserve"> Минтруда России от 26.03.2014 </w:t>
            </w:r>
            <w:r w:rsidR="007A0F5A">
              <w:rPr>
                <w:rFonts w:ascii="Times New Roman" w:hAnsi="Times New Roman" w:cs="Times New Roman"/>
                <w:sz w:val="24"/>
                <w:szCs w:val="24"/>
              </w:rPr>
              <w:t>№</w:t>
            </w:r>
            <w:r w:rsidRPr="00B76D2C">
              <w:rPr>
                <w:rFonts w:ascii="Times New Roman" w:hAnsi="Times New Roman" w:cs="Times New Roman"/>
                <w:sz w:val="24"/>
                <w:szCs w:val="24"/>
              </w:rPr>
              <w:t xml:space="preserve"> 13-7/В-234.</w:t>
            </w:r>
          </w:p>
        </w:tc>
        <w:tc>
          <w:tcPr>
            <w:tcW w:w="127" w:type="pct"/>
            <w:tcBorders>
              <w:top w:val="single" w:sz="8" w:space="0" w:color="auto"/>
              <w:left w:val="nil"/>
              <w:bottom w:val="single" w:sz="8" w:space="0" w:color="auto"/>
              <w:right w:val="single" w:sz="4" w:space="0" w:color="auto"/>
            </w:tcBorders>
          </w:tcPr>
          <w:p w14:paraId="400DF487" w14:textId="099A921F"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9C0FF5" w14:paraId="088C74D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4A9817B" w14:textId="75961944" w:rsidR="009C0FF5" w:rsidRPr="009C0FF5" w:rsidRDefault="009C0FF5" w:rsidP="00045367">
            <w:pPr>
              <w:spacing w:after="0"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5C7D2FE" w14:textId="77777777" w:rsidR="009339FD" w:rsidRDefault="00045367" w:rsidP="00045367">
            <w:pPr>
              <w:spacing w:after="0" w:line="220" w:lineRule="atLeast"/>
              <w:jc w:val="both"/>
              <w:outlineLvl w:val="0"/>
              <w:rPr>
                <w:rFonts w:ascii="Times New Roman" w:hAnsi="Times New Roman" w:cs="Times New Roman"/>
                <w:b/>
                <w:bCs/>
                <w:sz w:val="24"/>
                <w:szCs w:val="24"/>
              </w:rPr>
            </w:pPr>
            <w:r w:rsidRPr="00045367">
              <w:rPr>
                <w:rFonts w:ascii="Times New Roman" w:hAnsi="Times New Roman" w:cs="Times New Roman"/>
                <w:b/>
                <w:bCs/>
                <w:sz w:val="24"/>
                <w:szCs w:val="24"/>
              </w:rPr>
              <w:t>Утверждены особенности исчисления больничных, декретных и детских выплат с 2022 года</w:t>
            </w:r>
          </w:p>
          <w:p w14:paraId="65D9187C" w14:textId="2FC5E513" w:rsidR="00045367" w:rsidRPr="00045367" w:rsidRDefault="00045367" w:rsidP="00045367">
            <w:pPr>
              <w:spacing w:after="0"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91" w:tooltip="Ссылка на КонсультантПлюс" w:history="1">
              <w:r w:rsidRPr="00045367">
                <w:rPr>
                  <w:rStyle w:val="a3"/>
                  <w:rFonts w:ascii="Times New Roman" w:hAnsi="Times New Roman" w:cs="Times New Roman"/>
                  <w:iCs/>
                  <w:color w:val="auto"/>
                  <w:sz w:val="24"/>
                  <w:szCs w:val="24"/>
                  <w:u w:val="none"/>
                </w:rPr>
                <w:t xml:space="preserve">Постановление Правительства РФ от 11.09.2021 </w:t>
              </w:r>
              <w:r>
                <w:rPr>
                  <w:rStyle w:val="a3"/>
                  <w:rFonts w:ascii="Times New Roman" w:hAnsi="Times New Roman" w:cs="Times New Roman"/>
                  <w:iCs/>
                  <w:color w:val="auto"/>
                  <w:sz w:val="24"/>
                  <w:szCs w:val="24"/>
                  <w:u w:val="none"/>
                </w:rPr>
                <w:t>№</w:t>
              </w:r>
              <w:r w:rsidRPr="00045367">
                <w:rPr>
                  <w:rStyle w:val="a3"/>
                  <w:rFonts w:ascii="Times New Roman" w:hAnsi="Times New Roman" w:cs="Times New Roman"/>
                  <w:iCs/>
                  <w:color w:val="auto"/>
                  <w:sz w:val="24"/>
                  <w:szCs w:val="24"/>
                  <w:u w:val="none"/>
                </w:rPr>
                <w:t xml:space="preserve"> 1540</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4C340B2" w14:textId="0EBCD00D" w:rsidR="00045367" w:rsidRPr="00045367" w:rsidRDefault="00045367" w:rsidP="00045367">
            <w:pPr>
              <w:spacing w:after="0" w:line="240" w:lineRule="auto"/>
              <w:jc w:val="both"/>
              <w:rPr>
                <w:rFonts w:ascii="Times New Roman" w:hAnsi="Times New Roman"/>
                <w:sz w:val="24"/>
                <w:szCs w:val="24"/>
              </w:rPr>
            </w:pPr>
            <w:r w:rsidRPr="00045367">
              <w:rPr>
                <w:rFonts w:ascii="Times New Roman" w:hAnsi="Times New Roman"/>
                <w:sz w:val="24"/>
                <w:szCs w:val="24"/>
              </w:rPr>
              <w:t xml:space="preserve">В рамках </w:t>
            </w:r>
            <w:hyperlink r:id="rId92" w:history="1">
              <w:r w:rsidRPr="00045367">
                <w:rPr>
                  <w:rStyle w:val="a3"/>
                  <w:rFonts w:ascii="Times New Roman" w:hAnsi="Times New Roman"/>
                  <w:color w:val="auto"/>
                  <w:sz w:val="24"/>
                  <w:szCs w:val="24"/>
                  <w:u w:val="none"/>
                </w:rPr>
                <w:t>реформы</w:t>
              </w:r>
            </w:hyperlink>
            <w:r w:rsidRPr="00045367">
              <w:rPr>
                <w:rFonts w:ascii="Times New Roman" w:hAnsi="Times New Roman"/>
                <w:sz w:val="24"/>
                <w:szCs w:val="24"/>
              </w:rPr>
              <w:t xml:space="preserve"> контроля и надзора </w:t>
            </w:r>
            <w:hyperlink r:id="rId93" w:history="1">
              <w:r w:rsidRPr="00045367">
                <w:rPr>
                  <w:rStyle w:val="a3"/>
                  <w:rFonts w:ascii="Times New Roman" w:hAnsi="Times New Roman"/>
                  <w:color w:val="auto"/>
                  <w:sz w:val="24"/>
                  <w:szCs w:val="24"/>
                  <w:u w:val="none"/>
                </w:rPr>
                <w:t>Постановлением</w:t>
              </w:r>
            </w:hyperlink>
            <w:r w:rsidRPr="00045367">
              <w:rPr>
                <w:rFonts w:ascii="Times New Roman" w:hAnsi="Times New Roman"/>
                <w:sz w:val="24"/>
                <w:szCs w:val="24"/>
              </w:rPr>
              <w:t xml:space="preserve"> Правительства РФ от 11.09.2021 </w:t>
            </w:r>
            <w:r>
              <w:rPr>
                <w:rFonts w:ascii="Times New Roman" w:hAnsi="Times New Roman"/>
                <w:sz w:val="24"/>
                <w:szCs w:val="24"/>
              </w:rPr>
              <w:t>№</w:t>
            </w:r>
            <w:r w:rsidRPr="00045367">
              <w:rPr>
                <w:rFonts w:ascii="Times New Roman" w:hAnsi="Times New Roman"/>
                <w:sz w:val="24"/>
                <w:szCs w:val="24"/>
              </w:rPr>
              <w:t xml:space="preserve"> 1540 утвержден обновленный </w:t>
            </w:r>
            <w:hyperlink r:id="rId94" w:history="1">
              <w:r w:rsidRPr="00045367">
                <w:rPr>
                  <w:rStyle w:val="a3"/>
                  <w:rFonts w:ascii="Times New Roman" w:hAnsi="Times New Roman"/>
                  <w:color w:val="auto"/>
                  <w:sz w:val="24"/>
                  <w:szCs w:val="24"/>
                  <w:u w:val="none"/>
                </w:rPr>
                <w:t>Порядок</w:t>
              </w:r>
            </w:hyperlink>
            <w:r w:rsidRPr="00045367">
              <w:rPr>
                <w:rFonts w:ascii="Times New Roman" w:hAnsi="Times New Roman"/>
                <w:sz w:val="24"/>
                <w:szCs w:val="24"/>
              </w:rPr>
              <w:t xml:space="preserve"> расчета пособия по временной нетрудоспособности, по беременности и родам и по уходу за ребенком взамен </w:t>
            </w:r>
            <w:hyperlink r:id="rId95" w:history="1">
              <w:r w:rsidRPr="00045367">
                <w:rPr>
                  <w:rStyle w:val="a3"/>
                  <w:rFonts w:ascii="Times New Roman" w:hAnsi="Times New Roman"/>
                  <w:color w:val="auto"/>
                  <w:sz w:val="24"/>
                  <w:szCs w:val="24"/>
                  <w:u w:val="none"/>
                </w:rPr>
                <w:t>прежнего</w:t>
              </w:r>
            </w:hyperlink>
            <w:r w:rsidRPr="00045367">
              <w:rPr>
                <w:rFonts w:ascii="Times New Roman" w:hAnsi="Times New Roman"/>
                <w:sz w:val="24"/>
                <w:szCs w:val="24"/>
              </w:rPr>
              <w:t xml:space="preserve">, утвержденного Постановлением Правительства РФ от 15.06.2007 </w:t>
            </w:r>
            <w:r>
              <w:rPr>
                <w:rFonts w:ascii="Times New Roman" w:hAnsi="Times New Roman"/>
                <w:sz w:val="24"/>
                <w:szCs w:val="24"/>
              </w:rPr>
              <w:t>№</w:t>
            </w:r>
            <w:r w:rsidRPr="00045367">
              <w:rPr>
                <w:rFonts w:ascii="Times New Roman" w:hAnsi="Times New Roman"/>
                <w:sz w:val="24"/>
                <w:szCs w:val="24"/>
              </w:rPr>
              <w:t xml:space="preserve"> 375.</w:t>
            </w:r>
          </w:p>
          <w:p w14:paraId="4195CD3F" w14:textId="77777777" w:rsidR="00045367" w:rsidRPr="00045367" w:rsidRDefault="00045367" w:rsidP="00045367">
            <w:pPr>
              <w:spacing w:after="0" w:line="240" w:lineRule="auto"/>
              <w:jc w:val="both"/>
              <w:rPr>
                <w:rFonts w:ascii="Times New Roman" w:hAnsi="Times New Roman"/>
                <w:sz w:val="24"/>
                <w:szCs w:val="24"/>
              </w:rPr>
            </w:pPr>
            <w:r w:rsidRPr="00045367">
              <w:rPr>
                <w:rFonts w:ascii="Times New Roman" w:hAnsi="Times New Roman"/>
                <w:sz w:val="24"/>
                <w:szCs w:val="24"/>
              </w:rPr>
              <w:t xml:space="preserve">Новый </w:t>
            </w:r>
            <w:hyperlink r:id="rId96" w:history="1">
              <w:r w:rsidRPr="00045367">
                <w:rPr>
                  <w:rStyle w:val="a3"/>
                  <w:rFonts w:ascii="Times New Roman" w:hAnsi="Times New Roman"/>
                  <w:color w:val="auto"/>
                  <w:sz w:val="24"/>
                  <w:szCs w:val="24"/>
                  <w:u w:val="none"/>
                </w:rPr>
                <w:t>Порядок</w:t>
              </w:r>
            </w:hyperlink>
            <w:r w:rsidRPr="00045367">
              <w:rPr>
                <w:rFonts w:ascii="Times New Roman" w:hAnsi="Times New Roman"/>
                <w:sz w:val="24"/>
                <w:szCs w:val="24"/>
              </w:rPr>
              <w:t xml:space="preserve"> вступает в силу </w:t>
            </w:r>
            <w:r w:rsidRPr="00045367">
              <w:rPr>
                <w:rFonts w:ascii="Times New Roman" w:hAnsi="Times New Roman"/>
                <w:b/>
                <w:bCs/>
                <w:sz w:val="24"/>
                <w:szCs w:val="24"/>
              </w:rPr>
              <w:t>с 1 января 2022 года</w:t>
            </w:r>
            <w:r w:rsidRPr="00045367">
              <w:rPr>
                <w:rFonts w:ascii="Times New Roman" w:hAnsi="Times New Roman"/>
                <w:sz w:val="24"/>
                <w:szCs w:val="24"/>
              </w:rPr>
              <w:t xml:space="preserve"> и почти не отличается от </w:t>
            </w:r>
            <w:hyperlink r:id="rId97" w:history="1">
              <w:r w:rsidRPr="00045367">
                <w:rPr>
                  <w:rStyle w:val="a3"/>
                  <w:rFonts w:ascii="Times New Roman" w:hAnsi="Times New Roman"/>
                  <w:color w:val="auto"/>
                  <w:sz w:val="24"/>
                  <w:szCs w:val="24"/>
                  <w:u w:val="none"/>
                </w:rPr>
                <w:t>прежнего</w:t>
              </w:r>
            </w:hyperlink>
            <w:r w:rsidRPr="00045367">
              <w:rPr>
                <w:rFonts w:ascii="Times New Roman" w:hAnsi="Times New Roman"/>
                <w:sz w:val="24"/>
                <w:szCs w:val="24"/>
              </w:rPr>
              <w:t xml:space="preserve">. Новшества связаны с закреплением в </w:t>
            </w:r>
            <w:hyperlink r:id="rId98" w:history="1">
              <w:r w:rsidRPr="00045367">
                <w:rPr>
                  <w:rStyle w:val="a3"/>
                  <w:rFonts w:ascii="Times New Roman" w:hAnsi="Times New Roman"/>
                  <w:color w:val="auto"/>
                  <w:sz w:val="24"/>
                  <w:szCs w:val="24"/>
                  <w:u w:val="none"/>
                </w:rPr>
                <w:t>Порядке</w:t>
              </w:r>
            </w:hyperlink>
            <w:r w:rsidRPr="00045367">
              <w:rPr>
                <w:rFonts w:ascii="Times New Roman" w:hAnsi="Times New Roman"/>
                <w:sz w:val="24"/>
                <w:szCs w:val="24"/>
              </w:rPr>
              <w:t xml:space="preserve"> уже действующих положений законодательства: </w:t>
            </w:r>
          </w:p>
          <w:p w14:paraId="2AEFC8E6" w14:textId="679F298F" w:rsidR="00045367" w:rsidRPr="00045367" w:rsidRDefault="00045367" w:rsidP="00045367">
            <w:pPr>
              <w:spacing w:after="0" w:line="240" w:lineRule="auto"/>
              <w:jc w:val="both"/>
              <w:rPr>
                <w:rFonts w:ascii="Times New Roman" w:hAnsi="Times New Roman"/>
                <w:sz w:val="24"/>
                <w:szCs w:val="24"/>
              </w:rPr>
            </w:pPr>
            <w:r w:rsidRPr="00045367">
              <w:rPr>
                <w:rFonts w:ascii="Times New Roman" w:hAnsi="Times New Roman"/>
                <w:sz w:val="24"/>
                <w:szCs w:val="24"/>
              </w:rPr>
              <w:t>‒ учт</w:t>
            </w:r>
            <w:r>
              <w:rPr>
                <w:rFonts w:ascii="Times New Roman" w:hAnsi="Times New Roman"/>
                <w:sz w:val="24"/>
                <w:szCs w:val="24"/>
              </w:rPr>
              <w:t>ё</w:t>
            </w:r>
            <w:r w:rsidRPr="00045367">
              <w:rPr>
                <w:rFonts w:ascii="Times New Roman" w:hAnsi="Times New Roman"/>
                <w:sz w:val="24"/>
                <w:szCs w:val="24"/>
              </w:rPr>
              <w:t>н переход на прямые выплаты, например, в части учета среднего заработка в случаях, когда гражданин на момент наступления страхового случая работает в нескольких местах;</w:t>
            </w:r>
          </w:p>
          <w:p w14:paraId="4BFADF51" w14:textId="77777777" w:rsidR="00045367" w:rsidRPr="00045367" w:rsidRDefault="00045367" w:rsidP="00045367">
            <w:pPr>
              <w:spacing w:after="0" w:line="240" w:lineRule="auto"/>
              <w:jc w:val="both"/>
              <w:rPr>
                <w:rFonts w:ascii="Times New Roman" w:hAnsi="Times New Roman"/>
                <w:sz w:val="24"/>
                <w:szCs w:val="24"/>
              </w:rPr>
            </w:pPr>
            <w:r w:rsidRPr="00045367">
              <w:rPr>
                <w:rFonts w:ascii="Times New Roman" w:hAnsi="Times New Roman"/>
                <w:sz w:val="24"/>
                <w:szCs w:val="24"/>
              </w:rPr>
              <w:t>‒ уточнено, что в районах Крайнего Севера для сравнения зарплаты с МРОТ нужно применять районные коэффициенты;</w:t>
            </w:r>
          </w:p>
          <w:p w14:paraId="0782137F" w14:textId="600A4D28" w:rsidR="009C0FF5" w:rsidRPr="009339FD" w:rsidRDefault="00045367" w:rsidP="00045367">
            <w:pPr>
              <w:spacing w:after="0" w:line="240" w:lineRule="auto"/>
              <w:jc w:val="both"/>
              <w:rPr>
                <w:rFonts w:ascii="Times New Roman" w:hAnsi="Times New Roman"/>
                <w:sz w:val="24"/>
                <w:szCs w:val="24"/>
              </w:rPr>
            </w:pPr>
            <w:r w:rsidRPr="00045367">
              <w:rPr>
                <w:rFonts w:ascii="Times New Roman" w:hAnsi="Times New Roman"/>
                <w:sz w:val="24"/>
                <w:szCs w:val="24"/>
              </w:rPr>
              <w:t xml:space="preserve">‒ закреплено, что пособие по временной нетрудоспособности не может быть ниже МРОТ, так добавлены </w:t>
            </w:r>
            <w:hyperlink r:id="rId99" w:history="1">
              <w:r w:rsidRPr="00045367">
                <w:rPr>
                  <w:rStyle w:val="a3"/>
                  <w:rFonts w:ascii="Times New Roman" w:hAnsi="Times New Roman"/>
                  <w:color w:val="auto"/>
                  <w:sz w:val="24"/>
                  <w:szCs w:val="24"/>
                  <w:u w:val="none"/>
                </w:rPr>
                <w:t>нормы</w:t>
              </w:r>
            </w:hyperlink>
            <w:r w:rsidRPr="00045367">
              <w:rPr>
                <w:rFonts w:ascii="Times New Roman" w:hAnsi="Times New Roman"/>
                <w:sz w:val="24"/>
                <w:szCs w:val="24"/>
              </w:rPr>
              <w:t xml:space="preserve"> о сравнении размера рассчитанного пособия по больничному с МРОТ.</w:t>
            </w:r>
          </w:p>
        </w:tc>
        <w:tc>
          <w:tcPr>
            <w:tcW w:w="127" w:type="pct"/>
            <w:tcBorders>
              <w:top w:val="single" w:sz="8" w:space="0" w:color="auto"/>
              <w:left w:val="nil"/>
              <w:bottom w:val="single" w:sz="8" w:space="0" w:color="auto"/>
              <w:right w:val="single" w:sz="4" w:space="0" w:color="auto"/>
            </w:tcBorders>
          </w:tcPr>
          <w:p w14:paraId="52D6767D" w14:textId="09E45A59" w:rsidR="009C0FF5" w:rsidRPr="009C0FF5" w:rsidRDefault="009C0FF5" w:rsidP="00045367">
            <w:pPr>
              <w:spacing w:after="0" w:line="220" w:lineRule="atLeast"/>
              <w:ind w:firstLine="540"/>
              <w:jc w:val="both"/>
              <w:outlineLvl w:val="0"/>
              <w:rPr>
                <w:rFonts w:ascii="Times New Roman" w:hAnsi="Times New Roman" w:cs="Times New Roman"/>
                <w:sz w:val="24"/>
                <w:szCs w:val="24"/>
              </w:rPr>
            </w:pPr>
          </w:p>
        </w:tc>
      </w:tr>
      <w:tr w:rsidR="009C0FF5" w14:paraId="3ACE47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DF8101B" w14:textId="2B51166D"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C83DB92" w14:textId="77777777" w:rsidR="00D40CA2" w:rsidRDefault="00580154" w:rsidP="00165BFA">
            <w:pPr>
              <w:spacing w:after="1" w:line="220" w:lineRule="atLeast"/>
              <w:jc w:val="both"/>
              <w:outlineLvl w:val="0"/>
              <w:rPr>
                <w:rFonts w:ascii="Times New Roman" w:hAnsi="Times New Roman" w:cs="Times New Roman"/>
                <w:b/>
                <w:bCs/>
                <w:sz w:val="24"/>
                <w:szCs w:val="24"/>
              </w:rPr>
            </w:pPr>
            <w:r w:rsidRPr="00580154">
              <w:rPr>
                <w:rFonts w:ascii="Times New Roman" w:hAnsi="Times New Roman" w:cs="Times New Roman"/>
                <w:b/>
                <w:bCs/>
                <w:sz w:val="24"/>
                <w:szCs w:val="24"/>
              </w:rPr>
              <w:t>Минфин разъяснил особенности налогообложения компенсации расходов дистанционному работнику</w:t>
            </w:r>
            <w:r>
              <w:rPr>
                <w:rFonts w:ascii="Times New Roman" w:hAnsi="Times New Roman" w:cs="Times New Roman"/>
                <w:b/>
                <w:bCs/>
                <w:sz w:val="24"/>
                <w:szCs w:val="24"/>
              </w:rPr>
              <w:t xml:space="preserve"> </w:t>
            </w:r>
          </w:p>
          <w:p w14:paraId="308ED0B3" w14:textId="075AC1F0" w:rsidR="00580154" w:rsidRPr="00580154" w:rsidRDefault="00580154"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00" w:tooltip="Ссылка на КонсультантПлюс" w:history="1">
              <w:r w:rsidRPr="00580154">
                <w:rPr>
                  <w:rStyle w:val="a3"/>
                  <w:rFonts w:ascii="Times New Roman" w:hAnsi="Times New Roman" w:cs="Times New Roman"/>
                  <w:iCs/>
                  <w:color w:val="auto"/>
                  <w:sz w:val="24"/>
                  <w:szCs w:val="24"/>
                  <w:u w:val="none"/>
                </w:rPr>
                <w:t xml:space="preserve">Письмо Минфина России от 09.07.2021 </w:t>
              </w:r>
              <w:r>
                <w:rPr>
                  <w:rStyle w:val="a3"/>
                  <w:rFonts w:ascii="Times New Roman" w:hAnsi="Times New Roman" w:cs="Times New Roman"/>
                  <w:iCs/>
                  <w:color w:val="auto"/>
                  <w:sz w:val="24"/>
                  <w:szCs w:val="24"/>
                  <w:u w:val="none"/>
                </w:rPr>
                <w:t>№</w:t>
              </w:r>
              <w:r w:rsidRPr="00580154">
                <w:rPr>
                  <w:rStyle w:val="a3"/>
                  <w:rFonts w:ascii="Times New Roman" w:hAnsi="Times New Roman" w:cs="Times New Roman"/>
                  <w:iCs/>
                  <w:color w:val="auto"/>
                  <w:sz w:val="24"/>
                  <w:szCs w:val="24"/>
                  <w:u w:val="none"/>
                </w:rPr>
                <w:t xml:space="preserve"> 03-03-06/1/54895</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076A3B6" w14:textId="400267F9"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Дистанционный работник вправе использовать для выполнения трудовой функции принадлежащее ему или арендованное им имущество с согласия или ведома работодателя и в интересах работодателя (</w:t>
            </w:r>
            <w:hyperlink r:id="rId101" w:history="1">
              <w:r w:rsidRPr="00580154">
                <w:rPr>
                  <w:rStyle w:val="a3"/>
                  <w:rFonts w:ascii="Times New Roman" w:hAnsi="Times New Roman" w:cs="Times New Roman"/>
                  <w:color w:val="auto"/>
                  <w:sz w:val="24"/>
                  <w:szCs w:val="24"/>
                  <w:u w:val="none"/>
                </w:rPr>
                <w:t>ст</w:t>
              </w:r>
            </w:hyperlink>
            <w:r>
              <w:rPr>
                <w:rFonts w:ascii="Times New Roman" w:hAnsi="Times New Roman" w:cs="Times New Roman"/>
                <w:sz w:val="24"/>
                <w:szCs w:val="24"/>
              </w:rPr>
              <w:t xml:space="preserve">. </w:t>
            </w:r>
            <w:r w:rsidRPr="00580154">
              <w:rPr>
                <w:rFonts w:ascii="Times New Roman" w:hAnsi="Times New Roman" w:cs="Times New Roman"/>
                <w:sz w:val="24"/>
                <w:szCs w:val="24"/>
              </w:rPr>
              <w:t>312.6 ТК РФ). Это может быть такое имущество, как:</w:t>
            </w:r>
          </w:p>
          <w:p w14:paraId="327333BE" w14:textId="77777777"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 оборудование;</w:t>
            </w:r>
          </w:p>
          <w:p w14:paraId="0894C376" w14:textId="77777777"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 программно-технические средства;</w:t>
            </w:r>
          </w:p>
          <w:p w14:paraId="4E1B4BA0" w14:textId="77777777"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 средства защиты информации;</w:t>
            </w:r>
          </w:p>
          <w:p w14:paraId="08311717" w14:textId="77777777"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 иные средства.</w:t>
            </w:r>
          </w:p>
          <w:p w14:paraId="5E4F784A" w14:textId="77777777"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 xml:space="preserve">А работодатель обязан начислить дистанционному работнику компенсацию за использование личного имущества, а также возместить затраты, связанные с использованием этого имущества. Порядок, сроки и размер компенсации и возмещения должны быть закреплены в локальном акте работодателя, в трудовых договорах или в дополнительных соглашениях к ним. </w:t>
            </w:r>
          </w:p>
          <w:p w14:paraId="29C68BCC" w14:textId="4D33D089" w:rsidR="00580154" w:rsidRPr="00580154" w:rsidRDefault="00580154" w:rsidP="00580154">
            <w:pPr>
              <w:spacing w:after="1" w:line="220" w:lineRule="atLeast"/>
              <w:ind w:firstLine="540"/>
              <w:jc w:val="both"/>
              <w:outlineLvl w:val="0"/>
              <w:rPr>
                <w:rFonts w:ascii="Times New Roman" w:hAnsi="Times New Roman" w:cs="Times New Roman"/>
                <w:iCs/>
                <w:sz w:val="24"/>
                <w:szCs w:val="24"/>
              </w:rPr>
            </w:pPr>
            <w:r w:rsidRPr="00580154">
              <w:rPr>
                <w:rFonts w:ascii="Times New Roman" w:hAnsi="Times New Roman" w:cs="Times New Roman"/>
                <w:iCs/>
                <w:sz w:val="24"/>
                <w:szCs w:val="24"/>
              </w:rPr>
              <w:t xml:space="preserve">Минфин России в </w:t>
            </w:r>
            <w:hyperlink r:id="rId102" w:history="1">
              <w:r w:rsidRPr="00580154">
                <w:rPr>
                  <w:rStyle w:val="a3"/>
                  <w:rFonts w:ascii="Times New Roman" w:hAnsi="Times New Roman" w:cs="Times New Roman"/>
                  <w:iCs/>
                  <w:color w:val="auto"/>
                  <w:sz w:val="24"/>
                  <w:szCs w:val="24"/>
                  <w:u w:val="none"/>
                </w:rPr>
                <w:t>Письме</w:t>
              </w:r>
            </w:hyperlink>
            <w:r w:rsidRPr="00580154">
              <w:rPr>
                <w:rFonts w:ascii="Times New Roman" w:hAnsi="Times New Roman" w:cs="Times New Roman"/>
                <w:iCs/>
                <w:sz w:val="24"/>
                <w:szCs w:val="24"/>
              </w:rPr>
              <w:t xml:space="preserve"> от 09.07.2021 </w:t>
            </w:r>
            <w:r>
              <w:rPr>
                <w:rFonts w:ascii="Times New Roman" w:hAnsi="Times New Roman" w:cs="Times New Roman"/>
                <w:iCs/>
                <w:sz w:val="24"/>
                <w:szCs w:val="24"/>
              </w:rPr>
              <w:t>№</w:t>
            </w:r>
            <w:r w:rsidRPr="00580154">
              <w:rPr>
                <w:rFonts w:ascii="Times New Roman" w:hAnsi="Times New Roman" w:cs="Times New Roman"/>
                <w:iCs/>
                <w:sz w:val="24"/>
                <w:szCs w:val="24"/>
              </w:rPr>
              <w:t xml:space="preserve"> 03-03-06/1/54895 напомнил, как учесть такую компенсацию дистанционному работнику в целях налога на прибыль и нужно ли такую выплату облагать страховыми взносами.</w:t>
            </w:r>
          </w:p>
          <w:p w14:paraId="40EDCD94" w14:textId="57D3E9BD" w:rsidR="00580154" w:rsidRPr="00580154" w:rsidRDefault="00580154" w:rsidP="00580154">
            <w:pPr>
              <w:spacing w:after="1" w:line="220" w:lineRule="atLeast"/>
              <w:ind w:firstLine="540"/>
              <w:jc w:val="both"/>
              <w:outlineLvl w:val="0"/>
              <w:rPr>
                <w:rFonts w:ascii="Times New Roman" w:hAnsi="Times New Roman" w:cs="Times New Roman"/>
                <w:b/>
                <w:sz w:val="24"/>
                <w:szCs w:val="24"/>
              </w:rPr>
            </w:pPr>
            <w:r w:rsidRPr="00580154">
              <w:rPr>
                <w:rFonts w:ascii="Times New Roman" w:hAnsi="Times New Roman" w:cs="Times New Roman"/>
                <w:b/>
                <w:sz w:val="24"/>
                <w:szCs w:val="24"/>
              </w:rPr>
              <w:t>Страховые взносы</w:t>
            </w:r>
            <w:r>
              <w:rPr>
                <w:rFonts w:ascii="Times New Roman" w:hAnsi="Times New Roman" w:cs="Times New Roman"/>
                <w:b/>
                <w:sz w:val="24"/>
                <w:szCs w:val="24"/>
              </w:rPr>
              <w:t>:</w:t>
            </w:r>
          </w:p>
          <w:p w14:paraId="7DF470A4" w14:textId="77777777" w:rsidR="00580154" w:rsidRPr="00580154" w:rsidRDefault="001D0085" w:rsidP="00580154">
            <w:pPr>
              <w:spacing w:after="1" w:line="220" w:lineRule="atLeast"/>
              <w:ind w:firstLine="540"/>
              <w:jc w:val="both"/>
              <w:outlineLvl w:val="0"/>
              <w:rPr>
                <w:rFonts w:ascii="Times New Roman" w:hAnsi="Times New Roman" w:cs="Times New Roman"/>
                <w:sz w:val="24"/>
                <w:szCs w:val="24"/>
              </w:rPr>
            </w:pPr>
            <w:hyperlink r:id="rId103" w:history="1">
              <w:r w:rsidR="00580154" w:rsidRPr="00580154">
                <w:rPr>
                  <w:rStyle w:val="a3"/>
                  <w:rFonts w:ascii="Times New Roman" w:hAnsi="Times New Roman" w:cs="Times New Roman"/>
                  <w:color w:val="auto"/>
                  <w:sz w:val="24"/>
                  <w:szCs w:val="24"/>
                  <w:u w:val="none"/>
                </w:rPr>
                <w:t>Подп. 2 п. 1 ст. 422</w:t>
              </w:r>
            </w:hyperlink>
            <w:r w:rsidR="00580154" w:rsidRPr="00580154">
              <w:rPr>
                <w:rFonts w:ascii="Times New Roman" w:hAnsi="Times New Roman" w:cs="Times New Roman"/>
                <w:sz w:val="24"/>
                <w:szCs w:val="24"/>
              </w:rPr>
              <w:t xml:space="preserve"> НК РФ освобождает от взносов предусмотренные действующим законодательством компенсации, связанные с исполнением рабочих обязанностей. Ведомство разъясняет: так как компенсация использования личного оборудования в рабочих целях предусмотрена </w:t>
            </w:r>
            <w:hyperlink r:id="rId104" w:history="1">
              <w:r w:rsidR="00580154" w:rsidRPr="00580154">
                <w:rPr>
                  <w:rStyle w:val="a3"/>
                  <w:rFonts w:ascii="Times New Roman" w:hAnsi="Times New Roman" w:cs="Times New Roman"/>
                  <w:color w:val="auto"/>
                  <w:sz w:val="24"/>
                  <w:szCs w:val="24"/>
                  <w:u w:val="none"/>
                </w:rPr>
                <w:t>ТК</w:t>
              </w:r>
            </w:hyperlink>
            <w:r w:rsidR="00580154" w:rsidRPr="00580154">
              <w:rPr>
                <w:rFonts w:ascii="Times New Roman" w:hAnsi="Times New Roman" w:cs="Times New Roman"/>
                <w:sz w:val="24"/>
                <w:szCs w:val="24"/>
              </w:rPr>
              <w:t xml:space="preserve"> РФ, она взносами не облагается. </w:t>
            </w:r>
          </w:p>
          <w:p w14:paraId="25924787" w14:textId="77BAECEB" w:rsidR="00580154" w:rsidRPr="00580154" w:rsidRDefault="00580154" w:rsidP="00580154">
            <w:pPr>
              <w:spacing w:after="1" w:line="220" w:lineRule="atLeast"/>
              <w:ind w:firstLine="540"/>
              <w:jc w:val="both"/>
              <w:outlineLvl w:val="0"/>
              <w:rPr>
                <w:rFonts w:ascii="Times New Roman" w:hAnsi="Times New Roman" w:cs="Times New Roman"/>
                <w:b/>
                <w:sz w:val="24"/>
                <w:szCs w:val="24"/>
              </w:rPr>
            </w:pPr>
            <w:r w:rsidRPr="00580154">
              <w:rPr>
                <w:rFonts w:ascii="Times New Roman" w:hAnsi="Times New Roman" w:cs="Times New Roman"/>
                <w:b/>
                <w:sz w:val="24"/>
                <w:szCs w:val="24"/>
              </w:rPr>
              <w:lastRenderedPageBreak/>
              <w:t>Налог на прибыль</w:t>
            </w:r>
            <w:r>
              <w:rPr>
                <w:rFonts w:ascii="Times New Roman" w:hAnsi="Times New Roman" w:cs="Times New Roman"/>
                <w:b/>
                <w:sz w:val="24"/>
                <w:szCs w:val="24"/>
              </w:rPr>
              <w:t>:</w:t>
            </w:r>
          </w:p>
          <w:p w14:paraId="77CEDAEF" w14:textId="77777777"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 xml:space="preserve">Компенсация за использование дистанционным работником принадлежащего ему имущества учитывается в расходах по налогу на прибыль организаций на основании </w:t>
            </w:r>
            <w:hyperlink r:id="rId105" w:history="1">
              <w:r w:rsidRPr="00580154">
                <w:rPr>
                  <w:rStyle w:val="a3"/>
                  <w:rFonts w:ascii="Times New Roman" w:hAnsi="Times New Roman" w:cs="Times New Roman"/>
                  <w:color w:val="auto"/>
                  <w:sz w:val="24"/>
                  <w:szCs w:val="24"/>
                  <w:u w:val="none"/>
                </w:rPr>
                <w:t>подп. 49 п. 1 ст. 264</w:t>
              </w:r>
            </w:hyperlink>
            <w:r w:rsidRPr="00580154">
              <w:rPr>
                <w:rFonts w:ascii="Times New Roman" w:hAnsi="Times New Roman" w:cs="Times New Roman"/>
                <w:sz w:val="24"/>
                <w:szCs w:val="24"/>
              </w:rPr>
              <w:t xml:space="preserve"> НК РФ при условии её обоснованности и документального подтверждения (</w:t>
            </w:r>
            <w:hyperlink r:id="rId106" w:history="1">
              <w:r w:rsidRPr="00580154">
                <w:rPr>
                  <w:rStyle w:val="a3"/>
                  <w:rFonts w:ascii="Times New Roman" w:hAnsi="Times New Roman" w:cs="Times New Roman"/>
                  <w:color w:val="auto"/>
                  <w:sz w:val="24"/>
                  <w:szCs w:val="24"/>
                  <w:u w:val="none"/>
                </w:rPr>
                <w:t>п. 1 ст. 252</w:t>
              </w:r>
            </w:hyperlink>
            <w:r w:rsidRPr="00580154">
              <w:rPr>
                <w:rFonts w:ascii="Times New Roman" w:hAnsi="Times New Roman" w:cs="Times New Roman"/>
                <w:sz w:val="24"/>
                <w:szCs w:val="24"/>
              </w:rPr>
              <w:t xml:space="preserve"> НК РФ).</w:t>
            </w:r>
          </w:p>
          <w:p w14:paraId="55B1FB4F" w14:textId="77777777"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Ведомство отмечает, что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(арендованного) оборудования (средств) для целей трудовой деятельности. То есть организация должна располагать копиями документов, подтверждающими:</w:t>
            </w:r>
          </w:p>
          <w:p w14:paraId="2802E28A" w14:textId="77777777" w:rsidR="00580154" w:rsidRPr="00580154"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 xml:space="preserve">- приобретение (аренду) оборудования (средств) работником, </w:t>
            </w:r>
          </w:p>
          <w:p w14:paraId="34A81D67" w14:textId="11B97DA3" w:rsidR="009C0FF5" w:rsidRPr="00D40CA2" w:rsidRDefault="00580154" w:rsidP="00580154">
            <w:pPr>
              <w:spacing w:after="1" w:line="220" w:lineRule="atLeast"/>
              <w:ind w:firstLine="540"/>
              <w:jc w:val="both"/>
              <w:outlineLvl w:val="0"/>
              <w:rPr>
                <w:rFonts w:ascii="Times New Roman" w:hAnsi="Times New Roman" w:cs="Times New Roman"/>
                <w:sz w:val="24"/>
                <w:szCs w:val="24"/>
              </w:rPr>
            </w:pPr>
            <w:r w:rsidRPr="00580154">
              <w:rPr>
                <w:rFonts w:ascii="Times New Roman" w:hAnsi="Times New Roman" w:cs="Times New Roman"/>
                <w:sz w:val="24"/>
                <w:szCs w:val="24"/>
              </w:rPr>
              <w:t>- расходы, понесенные работником при использовании оборудования (средств) в служебных целях.</w:t>
            </w:r>
          </w:p>
        </w:tc>
        <w:tc>
          <w:tcPr>
            <w:tcW w:w="127" w:type="pct"/>
            <w:tcBorders>
              <w:top w:val="single" w:sz="8" w:space="0" w:color="auto"/>
              <w:left w:val="nil"/>
              <w:bottom w:val="single" w:sz="8" w:space="0" w:color="auto"/>
              <w:right w:val="single" w:sz="4" w:space="0" w:color="auto"/>
            </w:tcBorders>
          </w:tcPr>
          <w:p w14:paraId="21404CC8" w14:textId="186ACCD2"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FC2DE5" w14:paraId="3D4D374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22BB1F3F" w14:textId="12C3CBCF"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92B65BA" w14:textId="77777777" w:rsidR="00F07400" w:rsidRDefault="00C22B1E" w:rsidP="00165BFA">
            <w:pPr>
              <w:spacing w:after="1" w:line="220" w:lineRule="atLeast"/>
              <w:jc w:val="both"/>
              <w:outlineLvl w:val="0"/>
              <w:rPr>
                <w:rFonts w:ascii="Times New Roman" w:hAnsi="Times New Roman" w:cs="Times New Roman"/>
                <w:b/>
                <w:sz w:val="24"/>
                <w:szCs w:val="24"/>
              </w:rPr>
            </w:pPr>
            <w:r w:rsidRPr="00C22B1E">
              <w:rPr>
                <w:rFonts w:ascii="Times New Roman" w:hAnsi="Times New Roman" w:cs="Times New Roman"/>
                <w:b/>
                <w:sz w:val="24"/>
                <w:szCs w:val="24"/>
              </w:rPr>
              <w:t>Постановление о переносе выходных дней в 2022 году</w:t>
            </w:r>
          </w:p>
          <w:p w14:paraId="7FAA6A95" w14:textId="24B8A8F5" w:rsidR="00C22B1E" w:rsidRPr="00C22B1E" w:rsidRDefault="00C22B1E"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07" w:history="1">
              <w:r w:rsidRPr="00C22B1E">
                <w:rPr>
                  <w:rStyle w:val="a3"/>
                  <w:rFonts w:ascii="Times New Roman" w:hAnsi="Times New Roman" w:cs="Times New Roman"/>
                  <w:color w:val="auto"/>
                  <w:sz w:val="24"/>
                  <w:szCs w:val="24"/>
                  <w:u w:val="none"/>
                </w:rPr>
                <w:t xml:space="preserve">Постановление Правительства РФ от 16. 09.2021 года </w:t>
              </w:r>
              <w:r>
                <w:rPr>
                  <w:rStyle w:val="a3"/>
                  <w:rFonts w:ascii="Times New Roman" w:hAnsi="Times New Roman" w:cs="Times New Roman"/>
                  <w:color w:val="auto"/>
                  <w:sz w:val="24"/>
                  <w:szCs w:val="24"/>
                  <w:u w:val="none"/>
                </w:rPr>
                <w:t>№</w:t>
              </w:r>
              <w:r w:rsidRPr="00C22B1E">
                <w:rPr>
                  <w:rStyle w:val="a3"/>
                  <w:rFonts w:ascii="Times New Roman" w:hAnsi="Times New Roman" w:cs="Times New Roman"/>
                  <w:color w:val="auto"/>
                  <w:sz w:val="24"/>
                  <w:szCs w:val="24"/>
                  <w:u w:val="none"/>
                </w:rPr>
                <w:t xml:space="preserve"> 1564 </w:t>
              </w:r>
              <w:r>
                <w:rPr>
                  <w:rStyle w:val="a3"/>
                  <w:rFonts w:ascii="Times New Roman" w:hAnsi="Times New Roman" w:cs="Times New Roman"/>
                  <w:color w:val="auto"/>
                  <w:sz w:val="24"/>
                  <w:szCs w:val="24"/>
                  <w:u w:val="none"/>
                </w:rPr>
                <w:t>«</w:t>
              </w:r>
              <w:r w:rsidRPr="00C22B1E">
                <w:rPr>
                  <w:rStyle w:val="a3"/>
                  <w:rFonts w:ascii="Times New Roman" w:hAnsi="Times New Roman" w:cs="Times New Roman"/>
                  <w:color w:val="auto"/>
                  <w:sz w:val="24"/>
                  <w:szCs w:val="24"/>
                  <w:u w:val="none"/>
                </w:rPr>
                <w:t>О переносе выходных дней в 2022 году</w:t>
              </w:r>
            </w:hyperlink>
            <w:r>
              <w:rPr>
                <w:rFonts w:ascii="Times New Roman" w:hAnsi="Times New Roman" w:cs="Times New Roman"/>
                <w:sz w:val="24"/>
                <w:szCs w:val="24"/>
              </w:rPr>
              <w:t>»</w:t>
            </w:r>
            <w:r w:rsidR="003A212B">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103A3E8" w14:textId="6FA32C8F"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Постановлением</w:t>
            </w:r>
            <w:r w:rsidRPr="00C22B1E">
              <w:rPr>
                <w:rFonts w:ascii="Times New Roman" w:hAnsi="Times New Roman" w:cs="Times New Roman"/>
                <w:sz w:val="24"/>
                <w:szCs w:val="24"/>
              </w:rPr>
              <w:t xml:space="preserve"> РФ от 16.09.2021 года </w:t>
            </w:r>
            <w:r>
              <w:rPr>
                <w:rFonts w:ascii="Times New Roman" w:hAnsi="Times New Roman" w:cs="Times New Roman"/>
                <w:sz w:val="24"/>
                <w:szCs w:val="24"/>
              </w:rPr>
              <w:t>№</w:t>
            </w:r>
            <w:r w:rsidRPr="00C22B1E">
              <w:rPr>
                <w:rFonts w:ascii="Times New Roman" w:hAnsi="Times New Roman" w:cs="Times New Roman"/>
                <w:sz w:val="24"/>
                <w:szCs w:val="24"/>
              </w:rPr>
              <w:t xml:space="preserve"> 1564 утвержден перенос выходных дней в 2022 году.</w:t>
            </w:r>
          </w:p>
          <w:p w14:paraId="63B3E381" w14:textId="77777777"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Для более рационального использования выходных и нерабочих праздничных дней в следующем году Правительство РФ решило:</w:t>
            </w:r>
          </w:p>
          <w:p w14:paraId="072BBF1B" w14:textId="256BD5C1"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выходные дни 1 и 2 января (суббота и воскресенье), совпадающие с нерабочими праздничными днями, перенести на 3 и 10 мая</w:t>
            </w:r>
            <w:r w:rsidR="003A212B">
              <w:rPr>
                <w:rFonts w:ascii="Times New Roman" w:hAnsi="Times New Roman" w:cs="Times New Roman"/>
                <w:sz w:val="24"/>
                <w:szCs w:val="24"/>
              </w:rPr>
              <w:t>;</w:t>
            </w:r>
          </w:p>
          <w:p w14:paraId="344F3039" w14:textId="49CE31B8"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день отдыха с субботы 5 марта перенес</w:t>
            </w:r>
            <w:r w:rsidR="003A212B">
              <w:rPr>
                <w:rFonts w:ascii="Times New Roman" w:hAnsi="Times New Roman" w:cs="Times New Roman"/>
                <w:sz w:val="24"/>
                <w:szCs w:val="24"/>
              </w:rPr>
              <w:t>ён</w:t>
            </w:r>
            <w:r w:rsidRPr="00C22B1E">
              <w:rPr>
                <w:rFonts w:ascii="Times New Roman" w:hAnsi="Times New Roman" w:cs="Times New Roman"/>
                <w:sz w:val="24"/>
                <w:szCs w:val="24"/>
              </w:rPr>
              <w:t xml:space="preserve"> на понедельник 7 марта.</w:t>
            </w:r>
          </w:p>
          <w:p w14:paraId="5CF9C423" w14:textId="77777777"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Таким образом, в 2022 году будем:</w:t>
            </w:r>
          </w:p>
          <w:p w14:paraId="74E64CDA" w14:textId="77777777"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отдыхать десять дней в новогодние каникулы – с 31 декабря 2021 года по 9 января 2022 года;</w:t>
            </w:r>
          </w:p>
          <w:p w14:paraId="421F34BE" w14:textId="0CA734E9"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xml:space="preserve">– </w:t>
            </w:r>
            <w:r w:rsidR="003A212B">
              <w:rPr>
                <w:rFonts w:ascii="Times New Roman" w:hAnsi="Times New Roman" w:cs="Times New Roman"/>
                <w:sz w:val="24"/>
                <w:szCs w:val="24"/>
              </w:rPr>
              <w:t xml:space="preserve">на </w:t>
            </w:r>
            <w:r w:rsidRPr="00C22B1E">
              <w:rPr>
                <w:rFonts w:ascii="Times New Roman" w:hAnsi="Times New Roman" w:cs="Times New Roman"/>
                <w:sz w:val="24"/>
                <w:szCs w:val="24"/>
              </w:rPr>
              <w:t>День защитника Отечества среди рабочей недели – 23 февраля (в среду);</w:t>
            </w:r>
          </w:p>
          <w:p w14:paraId="42372614" w14:textId="45EAFB14"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xml:space="preserve">– </w:t>
            </w:r>
            <w:r w:rsidR="003A212B">
              <w:rPr>
                <w:rFonts w:ascii="Times New Roman" w:hAnsi="Times New Roman" w:cs="Times New Roman"/>
                <w:sz w:val="24"/>
                <w:szCs w:val="24"/>
              </w:rPr>
              <w:t>на</w:t>
            </w:r>
            <w:r w:rsidRPr="00C22B1E">
              <w:rPr>
                <w:rFonts w:ascii="Times New Roman" w:hAnsi="Times New Roman" w:cs="Times New Roman"/>
                <w:sz w:val="24"/>
                <w:szCs w:val="24"/>
              </w:rPr>
              <w:t xml:space="preserve"> 8 Марта три дня после рабочей субботы – с 6 по 8 марта;</w:t>
            </w:r>
          </w:p>
          <w:p w14:paraId="58BCAAED" w14:textId="2D548316"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на Праздник Весны и Труда четыре дня – с 30 апреля по 3 мая;</w:t>
            </w:r>
          </w:p>
          <w:p w14:paraId="58F621E2" w14:textId="1E28A2C4"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xml:space="preserve">– четыре дня </w:t>
            </w:r>
            <w:r w:rsidR="003A212B">
              <w:rPr>
                <w:rFonts w:ascii="Times New Roman" w:hAnsi="Times New Roman" w:cs="Times New Roman"/>
                <w:sz w:val="24"/>
                <w:szCs w:val="24"/>
              </w:rPr>
              <w:t>на</w:t>
            </w:r>
            <w:r w:rsidRPr="00C22B1E">
              <w:rPr>
                <w:rFonts w:ascii="Times New Roman" w:hAnsi="Times New Roman" w:cs="Times New Roman"/>
                <w:sz w:val="24"/>
                <w:szCs w:val="24"/>
              </w:rPr>
              <w:t xml:space="preserve"> День Победы – с 7 по 10 мая;</w:t>
            </w:r>
          </w:p>
          <w:p w14:paraId="757EC87E" w14:textId="36EB8BD3" w:rsidR="00C22B1E" w:rsidRPr="00C22B1E"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xml:space="preserve">– </w:t>
            </w:r>
            <w:r>
              <w:rPr>
                <w:rFonts w:ascii="Times New Roman" w:hAnsi="Times New Roman" w:cs="Times New Roman"/>
                <w:sz w:val="24"/>
                <w:szCs w:val="24"/>
              </w:rPr>
              <w:t xml:space="preserve"> в связи с Днём </w:t>
            </w:r>
            <w:r w:rsidRPr="00C22B1E">
              <w:rPr>
                <w:rFonts w:ascii="Times New Roman" w:hAnsi="Times New Roman" w:cs="Times New Roman"/>
                <w:sz w:val="24"/>
                <w:szCs w:val="24"/>
              </w:rPr>
              <w:t xml:space="preserve">России </w:t>
            </w:r>
            <w:r w:rsidR="003A212B">
              <w:rPr>
                <w:rFonts w:ascii="Times New Roman" w:hAnsi="Times New Roman" w:cs="Times New Roman"/>
                <w:sz w:val="24"/>
                <w:szCs w:val="24"/>
              </w:rPr>
              <w:t xml:space="preserve">три дня - </w:t>
            </w:r>
            <w:r w:rsidRPr="00C22B1E">
              <w:rPr>
                <w:rFonts w:ascii="Times New Roman" w:hAnsi="Times New Roman" w:cs="Times New Roman"/>
                <w:sz w:val="24"/>
                <w:szCs w:val="24"/>
              </w:rPr>
              <w:t>с 11 по 13 июня</w:t>
            </w:r>
            <w:r w:rsidR="003A212B">
              <w:rPr>
                <w:rFonts w:ascii="Times New Roman" w:hAnsi="Times New Roman" w:cs="Times New Roman"/>
                <w:sz w:val="24"/>
                <w:szCs w:val="24"/>
              </w:rPr>
              <w:t>;</w:t>
            </w:r>
          </w:p>
          <w:p w14:paraId="44709760" w14:textId="19E51BB2" w:rsidR="00FC2DE5" w:rsidRPr="00F07400" w:rsidRDefault="00C22B1E" w:rsidP="00C22B1E">
            <w:pPr>
              <w:spacing w:after="1" w:line="220" w:lineRule="atLeast"/>
              <w:ind w:firstLine="540"/>
              <w:jc w:val="both"/>
              <w:outlineLvl w:val="0"/>
              <w:rPr>
                <w:rFonts w:ascii="Times New Roman" w:hAnsi="Times New Roman" w:cs="Times New Roman"/>
                <w:sz w:val="24"/>
                <w:szCs w:val="24"/>
              </w:rPr>
            </w:pPr>
            <w:r w:rsidRPr="00C22B1E">
              <w:rPr>
                <w:rFonts w:ascii="Times New Roman" w:hAnsi="Times New Roman" w:cs="Times New Roman"/>
                <w:sz w:val="24"/>
                <w:szCs w:val="24"/>
              </w:rPr>
              <w:t xml:space="preserve">– на День народного единства </w:t>
            </w:r>
            <w:r w:rsidR="003A212B">
              <w:rPr>
                <w:rFonts w:ascii="Times New Roman" w:hAnsi="Times New Roman" w:cs="Times New Roman"/>
                <w:sz w:val="24"/>
                <w:szCs w:val="24"/>
              </w:rPr>
              <w:t>три дня -</w:t>
            </w:r>
            <w:r w:rsidRPr="00C22B1E">
              <w:rPr>
                <w:rFonts w:ascii="Times New Roman" w:hAnsi="Times New Roman" w:cs="Times New Roman"/>
                <w:sz w:val="24"/>
                <w:szCs w:val="24"/>
              </w:rPr>
              <w:t xml:space="preserve"> с 4 по 6 ноября.</w:t>
            </w:r>
          </w:p>
        </w:tc>
        <w:tc>
          <w:tcPr>
            <w:tcW w:w="127" w:type="pct"/>
            <w:tcBorders>
              <w:top w:val="single" w:sz="8" w:space="0" w:color="auto"/>
              <w:left w:val="nil"/>
              <w:bottom w:val="single" w:sz="8" w:space="0" w:color="auto"/>
              <w:right w:val="single" w:sz="4" w:space="0" w:color="auto"/>
            </w:tcBorders>
          </w:tcPr>
          <w:p w14:paraId="52D12A36" w14:textId="54404883"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6EA3C8A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F063A00" w14:textId="54BB5BC0"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102FBD9" w14:textId="09165D57" w:rsidR="006B34BF" w:rsidRPr="00360D54" w:rsidRDefault="00360D54" w:rsidP="00DC4DCC">
            <w:pPr>
              <w:spacing w:after="1" w:line="220" w:lineRule="atLeast"/>
              <w:jc w:val="both"/>
              <w:outlineLvl w:val="0"/>
              <w:rPr>
                <w:rFonts w:ascii="Times New Roman" w:hAnsi="Times New Roman" w:cs="Times New Roman"/>
                <w:b/>
                <w:bCs/>
                <w:sz w:val="24"/>
                <w:szCs w:val="24"/>
              </w:rPr>
            </w:pPr>
            <w:r w:rsidRPr="00360D54">
              <w:rPr>
                <w:rFonts w:ascii="Times New Roman" w:hAnsi="Times New Roman" w:cs="Times New Roman"/>
                <w:b/>
                <w:bCs/>
                <w:sz w:val="24"/>
                <w:szCs w:val="24"/>
              </w:rPr>
              <w:t>Как работодателю с 1 сентября 2021 года вести книги (журналы) по учету бланков трудовой книжки и вкладыша в нее и по учету движения трудовых книжек</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3C88D85" w14:textId="17A3B45D"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 xml:space="preserve">С 1 сентября 2021 года вступил в силу </w:t>
            </w:r>
            <w:hyperlink r:id="rId108" w:history="1">
              <w:r w:rsidRPr="00360D54">
                <w:rPr>
                  <w:rStyle w:val="a3"/>
                  <w:rFonts w:ascii="Times New Roman" w:hAnsi="Times New Roman" w:cs="Times New Roman"/>
                  <w:color w:val="auto"/>
                  <w:sz w:val="24"/>
                  <w:szCs w:val="24"/>
                  <w:u w:val="none"/>
                </w:rPr>
                <w:t>Приказ</w:t>
              </w:r>
            </w:hyperlink>
            <w:r w:rsidRPr="00360D54">
              <w:rPr>
                <w:rFonts w:ascii="Times New Roman" w:hAnsi="Times New Roman" w:cs="Times New Roman"/>
                <w:sz w:val="24"/>
                <w:szCs w:val="24"/>
              </w:rPr>
              <w:t xml:space="preserve"> Минтруда России от 19.05.2021 </w:t>
            </w:r>
            <w:r>
              <w:rPr>
                <w:rFonts w:ascii="Times New Roman" w:hAnsi="Times New Roman" w:cs="Times New Roman"/>
                <w:sz w:val="24"/>
                <w:szCs w:val="24"/>
              </w:rPr>
              <w:t>№</w:t>
            </w:r>
            <w:r w:rsidRPr="00360D54">
              <w:rPr>
                <w:rFonts w:ascii="Times New Roman" w:hAnsi="Times New Roman" w:cs="Times New Roman"/>
                <w:sz w:val="24"/>
                <w:szCs w:val="24"/>
              </w:rPr>
              <w:t xml:space="preserve"> 320н «Об утверждении формы, порядка ведения и хранения трудовых книжек». С этой же даты </w:t>
            </w:r>
            <w:hyperlink r:id="rId109" w:history="1">
              <w:r w:rsidRPr="00360D54">
                <w:rPr>
                  <w:rStyle w:val="a3"/>
                  <w:rFonts w:ascii="Times New Roman" w:hAnsi="Times New Roman" w:cs="Times New Roman"/>
                  <w:color w:val="auto"/>
                  <w:sz w:val="24"/>
                  <w:szCs w:val="24"/>
                  <w:u w:val="none"/>
                </w:rPr>
                <w:t>утратили</w:t>
              </w:r>
            </w:hyperlink>
            <w:r w:rsidRPr="00360D54">
              <w:rPr>
                <w:rFonts w:ascii="Times New Roman" w:hAnsi="Times New Roman" w:cs="Times New Roman"/>
                <w:sz w:val="24"/>
                <w:szCs w:val="24"/>
              </w:rPr>
              <w:t xml:space="preserve"> силу обязательные формы по учету бланков трудовых книжек и вкладышей (</w:t>
            </w:r>
            <w:hyperlink r:id="rId110" w:history="1">
              <w:r w:rsidRPr="00360D54">
                <w:rPr>
                  <w:rStyle w:val="a3"/>
                  <w:rFonts w:ascii="Times New Roman" w:hAnsi="Times New Roman" w:cs="Times New Roman"/>
                  <w:color w:val="auto"/>
                  <w:sz w:val="24"/>
                  <w:szCs w:val="24"/>
                  <w:u w:val="none"/>
                </w:rPr>
                <w:t xml:space="preserve">Приложения </w:t>
              </w:r>
              <w:r>
                <w:rPr>
                  <w:rStyle w:val="a3"/>
                  <w:rFonts w:ascii="Times New Roman" w:hAnsi="Times New Roman" w:cs="Times New Roman"/>
                  <w:color w:val="auto"/>
                  <w:sz w:val="24"/>
                  <w:szCs w:val="24"/>
                  <w:u w:val="none"/>
                </w:rPr>
                <w:t>№</w:t>
              </w:r>
              <w:r w:rsidRPr="00360D54">
                <w:rPr>
                  <w:rStyle w:val="a3"/>
                  <w:rFonts w:ascii="Times New Roman" w:hAnsi="Times New Roman" w:cs="Times New Roman"/>
                  <w:color w:val="auto"/>
                  <w:sz w:val="24"/>
                  <w:szCs w:val="24"/>
                  <w:u w:val="none"/>
                </w:rPr>
                <w:t xml:space="preserve"> 2</w:t>
              </w:r>
            </w:hyperlink>
            <w:r w:rsidRPr="00360D54">
              <w:rPr>
                <w:rFonts w:ascii="Times New Roman" w:hAnsi="Times New Roman" w:cs="Times New Roman"/>
                <w:sz w:val="24"/>
                <w:szCs w:val="24"/>
              </w:rPr>
              <w:t xml:space="preserve">, </w:t>
            </w:r>
            <w:r>
              <w:rPr>
                <w:rFonts w:ascii="Times New Roman" w:hAnsi="Times New Roman" w:cs="Times New Roman"/>
                <w:sz w:val="24"/>
                <w:szCs w:val="24"/>
              </w:rPr>
              <w:t>№</w:t>
            </w:r>
            <w:r w:rsidRPr="00360D54">
              <w:rPr>
                <w:rFonts w:ascii="Times New Roman" w:hAnsi="Times New Roman" w:cs="Times New Roman"/>
                <w:sz w:val="24"/>
                <w:szCs w:val="24"/>
              </w:rPr>
              <w:t xml:space="preserve"> </w:t>
            </w:r>
            <w:hyperlink r:id="rId111" w:history="1">
              <w:r w:rsidRPr="00360D54">
                <w:rPr>
                  <w:rStyle w:val="a3"/>
                  <w:rFonts w:ascii="Times New Roman" w:hAnsi="Times New Roman" w:cs="Times New Roman"/>
                  <w:color w:val="auto"/>
                  <w:sz w:val="24"/>
                  <w:szCs w:val="24"/>
                  <w:u w:val="none"/>
                </w:rPr>
                <w:t>3</w:t>
              </w:r>
            </w:hyperlink>
            <w:r w:rsidRPr="00360D54">
              <w:rPr>
                <w:rFonts w:ascii="Times New Roman" w:hAnsi="Times New Roman" w:cs="Times New Roman"/>
                <w:sz w:val="24"/>
                <w:szCs w:val="24"/>
              </w:rPr>
              <w:t xml:space="preserve"> к Постановлению Минтруда России от 10.10.2003 </w:t>
            </w:r>
            <w:r>
              <w:rPr>
                <w:rFonts w:ascii="Times New Roman" w:hAnsi="Times New Roman" w:cs="Times New Roman"/>
                <w:sz w:val="24"/>
                <w:szCs w:val="24"/>
              </w:rPr>
              <w:t>№</w:t>
            </w:r>
            <w:r w:rsidRPr="00360D54">
              <w:rPr>
                <w:rFonts w:ascii="Times New Roman" w:hAnsi="Times New Roman" w:cs="Times New Roman"/>
                <w:sz w:val="24"/>
                <w:szCs w:val="24"/>
              </w:rPr>
              <w:t> 69).</w:t>
            </w:r>
          </w:p>
          <w:p w14:paraId="7FE9F0AB" w14:textId="21D7EAB1"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 xml:space="preserve">С 1 сентября 2021 года с целью учета трудовых книжек, а также бланков </w:t>
            </w:r>
            <w:hyperlink r:id="rId112" w:history="1">
              <w:r w:rsidRPr="00360D54">
                <w:rPr>
                  <w:rStyle w:val="a3"/>
                  <w:rFonts w:ascii="Times New Roman" w:hAnsi="Times New Roman" w:cs="Times New Roman"/>
                  <w:color w:val="auto"/>
                  <w:sz w:val="24"/>
                  <w:szCs w:val="24"/>
                  <w:u w:val="none"/>
                </w:rPr>
                <w:t>трудовой книжки</w:t>
              </w:r>
            </w:hyperlink>
            <w:r w:rsidRPr="00360D54">
              <w:rPr>
                <w:rFonts w:ascii="Times New Roman" w:hAnsi="Times New Roman" w:cs="Times New Roman"/>
                <w:sz w:val="24"/>
                <w:szCs w:val="24"/>
              </w:rPr>
              <w:t xml:space="preserve"> и </w:t>
            </w:r>
            <w:hyperlink r:id="rId113" w:history="1">
              <w:r w:rsidRPr="00360D54">
                <w:rPr>
                  <w:rStyle w:val="a3"/>
                  <w:rFonts w:ascii="Times New Roman" w:hAnsi="Times New Roman" w:cs="Times New Roman"/>
                  <w:color w:val="auto"/>
                  <w:sz w:val="24"/>
                  <w:szCs w:val="24"/>
                  <w:u w:val="none"/>
                </w:rPr>
                <w:t>вкладыша</w:t>
              </w:r>
            </w:hyperlink>
            <w:r w:rsidRPr="00360D54">
              <w:rPr>
                <w:rFonts w:ascii="Times New Roman" w:hAnsi="Times New Roman" w:cs="Times New Roman"/>
                <w:sz w:val="24"/>
                <w:szCs w:val="24"/>
              </w:rPr>
              <w:t xml:space="preserve"> в нее у работодателей ведется (</w:t>
            </w:r>
            <w:hyperlink r:id="rId114" w:history="1">
              <w:r w:rsidRPr="00360D54">
                <w:rPr>
                  <w:rStyle w:val="a3"/>
                  <w:rFonts w:ascii="Times New Roman" w:hAnsi="Times New Roman" w:cs="Times New Roman"/>
                  <w:color w:val="auto"/>
                  <w:sz w:val="24"/>
                  <w:szCs w:val="24"/>
                  <w:u w:val="none"/>
                </w:rPr>
                <w:t>п. 39</w:t>
              </w:r>
            </w:hyperlink>
            <w:r w:rsidRPr="00360D54">
              <w:rPr>
                <w:rFonts w:ascii="Times New Roman" w:hAnsi="Times New Roman" w:cs="Times New Roman"/>
                <w:sz w:val="24"/>
                <w:szCs w:val="24"/>
              </w:rPr>
              <w:t xml:space="preserve"> Порядка ведения и </w:t>
            </w:r>
            <w:r w:rsidRPr="00360D54">
              <w:rPr>
                <w:rFonts w:ascii="Times New Roman" w:hAnsi="Times New Roman" w:cs="Times New Roman"/>
                <w:sz w:val="24"/>
                <w:szCs w:val="24"/>
              </w:rPr>
              <w:lastRenderedPageBreak/>
              <w:t xml:space="preserve">хранения трудовых книжек, утв. Приказом Минтруда России </w:t>
            </w:r>
            <w:r>
              <w:rPr>
                <w:rFonts w:ascii="Times New Roman" w:hAnsi="Times New Roman" w:cs="Times New Roman"/>
                <w:sz w:val="24"/>
                <w:szCs w:val="24"/>
              </w:rPr>
              <w:t>№</w:t>
            </w:r>
            <w:r w:rsidRPr="00360D54">
              <w:rPr>
                <w:rFonts w:ascii="Times New Roman" w:hAnsi="Times New Roman" w:cs="Times New Roman"/>
                <w:sz w:val="24"/>
                <w:szCs w:val="24"/>
              </w:rPr>
              <w:t> 320н):</w:t>
            </w:r>
          </w:p>
          <w:p w14:paraId="4CC2C9A8" w14:textId="77777777"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 учет бланков трудовой книжки и вкладыша в нее;</w:t>
            </w:r>
          </w:p>
          <w:p w14:paraId="67BEFD7B" w14:textId="77777777"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 учет трудовых книжек и вкладышей в них (далее ‒ Порядок)).</w:t>
            </w:r>
          </w:p>
          <w:p w14:paraId="250F5484" w14:textId="77777777"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 xml:space="preserve">Согласно новому </w:t>
            </w:r>
            <w:hyperlink r:id="rId115" w:history="1">
              <w:r w:rsidRPr="00360D54">
                <w:rPr>
                  <w:rStyle w:val="a3"/>
                  <w:rFonts w:ascii="Times New Roman" w:hAnsi="Times New Roman" w:cs="Times New Roman"/>
                  <w:color w:val="auto"/>
                  <w:sz w:val="24"/>
                  <w:szCs w:val="24"/>
                  <w:u w:val="none"/>
                </w:rPr>
                <w:t>Порядку</w:t>
              </w:r>
            </w:hyperlink>
            <w:r w:rsidRPr="00360D54">
              <w:rPr>
                <w:rFonts w:ascii="Times New Roman" w:hAnsi="Times New Roman" w:cs="Times New Roman"/>
                <w:sz w:val="24"/>
                <w:szCs w:val="24"/>
              </w:rPr>
              <w:t xml:space="preserve"> работодатель самостоятельно разрабатывает книги (журналы) по учету бланков трудовой книжки и вкладыша в нее и учета движения трудовых книжек (</w:t>
            </w:r>
            <w:hyperlink r:id="rId116" w:history="1">
              <w:r w:rsidRPr="00360D54">
                <w:rPr>
                  <w:rStyle w:val="a3"/>
                  <w:rFonts w:ascii="Times New Roman" w:hAnsi="Times New Roman" w:cs="Times New Roman"/>
                  <w:color w:val="auto"/>
                  <w:sz w:val="24"/>
                  <w:szCs w:val="24"/>
                  <w:u w:val="none"/>
                </w:rPr>
                <w:t>п. 40</w:t>
              </w:r>
            </w:hyperlink>
            <w:r w:rsidRPr="00360D54">
              <w:rPr>
                <w:rFonts w:ascii="Times New Roman" w:hAnsi="Times New Roman" w:cs="Times New Roman"/>
                <w:sz w:val="24"/>
                <w:szCs w:val="24"/>
              </w:rPr>
              <w:t xml:space="preserve"> Порядка).</w:t>
            </w:r>
          </w:p>
          <w:p w14:paraId="582A16F5" w14:textId="77777777"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Бланки трудовой книжки и вкладыша в нее должны храниться у работодателя как документы строгой отчетности и выдаваться лицу, ответственному за ведение трудовых книжек, по его заявке.</w:t>
            </w:r>
          </w:p>
          <w:p w14:paraId="61BF8806" w14:textId="7C605486"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Р</w:t>
            </w:r>
            <w:r w:rsidRPr="00360D54">
              <w:rPr>
                <w:rFonts w:ascii="Times New Roman" w:hAnsi="Times New Roman" w:cs="Times New Roman"/>
                <w:sz w:val="24"/>
                <w:szCs w:val="24"/>
              </w:rPr>
              <w:t>аботодателю с 1 сентября 2021 года</w:t>
            </w:r>
            <w:r>
              <w:rPr>
                <w:rFonts w:ascii="Times New Roman" w:hAnsi="Times New Roman" w:cs="Times New Roman"/>
                <w:sz w:val="24"/>
                <w:szCs w:val="24"/>
              </w:rPr>
              <w:t xml:space="preserve"> необходимо </w:t>
            </w:r>
            <w:r w:rsidRPr="00360D54">
              <w:rPr>
                <w:rFonts w:ascii="Times New Roman" w:hAnsi="Times New Roman" w:cs="Times New Roman"/>
                <w:sz w:val="24"/>
                <w:szCs w:val="24"/>
              </w:rPr>
              <w:t>разработать книги (журналы) по учету бланков трудовой книжки и вкладыша в нее и по учету движения трудовых книжек.</w:t>
            </w:r>
          </w:p>
          <w:p w14:paraId="0BD231EA" w14:textId="762E80F7"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360D54">
              <w:rPr>
                <w:rFonts w:ascii="Times New Roman" w:hAnsi="Times New Roman" w:cs="Times New Roman"/>
                <w:sz w:val="24"/>
                <w:szCs w:val="24"/>
              </w:rPr>
              <w:t xml:space="preserve"> связи с обязанностью работодателя организовать работу по ведению, хранению, учету и выдаче трудовых книжек и вкладышей в них (</w:t>
            </w:r>
            <w:hyperlink r:id="rId117" w:history="1">
              <w:r w:rsidRPr="00360D54">
                <w:rPr>
                  <w:rStyle w:val="a3"/>
                  <w:rFonts w:ascii="Times New Roman" w:hAnsi="Times New Roman" w:cs="Times New Roman"/>
                  <w:color w:val="auto"/>
                  <w:sz w:val="24"/>
                  <w:szCs w:val="24"/>
                  <w:u w:val="none"/>
                </w:rPr>
                <w:t>п. 42</w:t>
              </w:r>
            </w:hyperlink>
            <w:r w:rsidRPr="00360D54">
              <w:rPr>
                <w:rFonts w:ascii="Times New Roman" w:hAnsi="Times New Roman" w:cs="Times New Roman"/>
                <w:sz w:val="24"/>
                <w:szCs w:val="24"/>
              </w:rPr>
              <w:t xml:space="preserve"> Порядка), целесообразно приказом по организации установить формы книги (журнала) по учету бланков трудовой книжки и вкладыша в нее и по учету движения трудовых книжек. ЛНА об утверждении книги (журнала) по учету бланков трудовой книжки и вкладыша в нее и по учету движения трудовых книжек работодатель издавать не обязан, но они понадобятся для упорядочения ведения учета бланков трудовых книжек.</w:t>
            </w:r>
          </w:p>
          <w:p w14:paraId="19D1886B" w14:textId="5DD5342F"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 xml:space="preserve">Разрабатывать книги (журналы) по учету бланков трудовой книжки и вкладыша в нее и по учету движения трудовых книжек необходимо с учетом требований </w:t>
            </w:r>
            <w:hyperlink r:id="rId118" w:history="1">
              <w:r w:rsidRPr="00360D54">
                <w:rPr>
                  <w:rStyle w:val="a3"/>
                  <w:rFonts w:ascii="Times New Roman" w:hAnsi="Times New Roman" w:cs="Times New Roman"/>
                  <w:color w:val="auto"/>
                  <w:sz w:val="24"/>
                  <w:szCs w:val="24"/>
                  <w:u w:val="none"/>
                </w:rPr>
                <w:t>Приказа</w:t>
              </w:r>
            </w:hyperlink>
            <w:r w:rsidRPr="00360D54">
              <w:rPr>
                <w:rFonts w:ascii="Times New Roman" w:hAnsi="Times New Roman" w:cs="Times New Roman"/>
                <w:sz w:val="24"/>
                <w:szCs w:val="24"/>
              </w:rPr>
              <w:t xml:space="preserve"> Минтруда России </w:t>
            </w:r>
            <w:r>
              <w:rPr>
                <w:rFonts w:ascii="Times New Roman" w:hAnsi="Times New Roman" w:cs="Times New Roman"/>
                <w:sz w:val="24"/>
                <w:szCs w:val="24"/>
              </w:rPr>
              <w:t>№</w:t>
            </w:r>
            <w:r w:rsidRPr="00360D54">
              <w:rPr>
                <w:rFonts w:ascii="Times New Roman" w:hAnsi="Times New Roman" w:cs="Times New Roman"/>
                <w:sz w:val="24"/>
                <w:szCs w:val="24"/>
              </w:rPr>
              <w:t xml:space="preserve"> 320н.</w:t>
            </w:r>
          </w:p>
          <w:p w14:paraId="166B435F" w14:textId="77777777"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14:paraId="2C044677" w14:textId="77777777"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p>
          <w:p w14:paraId="3B100A7D" w14:textId="77777777" w:rsidR="00360D54" w:rsidRPr="00360D54" w:rsidRDefault="00360D54" w:rsidP="00360D54">
            <w:pPr>
              <w:spacing w:after="1" w:line="220" w:lineRule="atLeast"/>
              <w:ind w:firstLine="540"/>
              <w:jc w:val="both"/>
              <w:outlineLvl w:val="0"/>
              <w:rPr>
                <w:rFonts w:ascii="Times New Roman" w:hAnsi="Times New Roman" w:cs="Times New Roman"/>
                <w:sz w:val="24"/>
                <w:szCs w:val="24"/>
              </w:rPr>
            </w:pPr>
            <w:r w:rsidRPr="00360D54">
              <w:rPr>
                <w:rFonts w:ascii="Times New Roman" w:hAnsi="Times New Roman" w:cs="Times New Roman"/>
                <w:sz w:val="24"/>
                <w:szCs w:val="24"/>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14:paraId="40321D23" w14:textId="27CA334D" w:rsidR="00FC2DE5" w:rsidRPr="00360D54" w:rsidRDefault="00360D54" w:rsidP="00360D54">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Н</w:t>
            </w:r>
            <w:r w:rsidRPr="00360D54">
              <w:rPr>
                <w:rFonts w:ascii="Times New Roman" w:hAnsi="Times New Roman" w:cs="Times New Roman"/>
                <w:sz w:val="24"/>
                <w:szCs w:val="24"/>
              </w:rPr>
              <w:t xml:space="preserve">арушения правил ведения трудовых книжек влекут привлечение к административной ответственности по </w:t>
            </w:r>
            <w:hyperlink r:id="rId119" w:history="1">
              <w:r w:rsidRPr="00360D54">
                <w:rPr>
                  <w:rStyle w:val="a3"/>
                  <w:rFonts w:ascii="Times New Roman" w:hAnsi="Times New Roman" w:cs="Times New Roman"/>
                  <w:color w:val="auto"/>
                  <w:sz w:val="24"/>
                  <w:szCs w:val="24"/>
                  <w:u w:val="none"/>
                </w:rPr>
                <w:t>ч. 1 ст. 5.27</w:t>
              </w:r>
            </w:hyperlink>
            <w:r w:rsidRPr="00360D54">
              <w:rPr>
                <w:rFonts w:ascii="Times New Roman" w:hAnsi="Times New Roman" w:cs="Times New Roman"/>
                <w:sz w:val="24"/>
                <w:szCs w:val="24"/>
              </w:rPr>
              <w:t xml:space="preserve"> КоАП РФ.</w:t>
            </w:r>
          </w:p>
        </w:tc>
        <w:tc>
          <w:tcPr>
            <w:tcW w:w="127" w:type="pct"/>
            <w:tcBorders>
              <w:top w:val="single" w:sz="8" w:space="0" w:color="auto"/>
              <w:left w:val="nil"/>
              <w:bottom w:val="single" w:sz="8" w:space="0" w:color="auto"/>
              <w:right w:val="single" w:sz="4" w:space="0" w:color="auto"/>
            </w:tcBorders>
          </w:tcPr>
          <w:p w14:paraId="517AC9FD" w14:textId="412ABA9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11C94F5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2A5BAB8" w14:textId="34DEFA2D"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6336B6" w14:textId="77777777" w:rsidR="005A701C" w:rsidRDefault="0003252C" w:rsidP="00DC4DCC">
            <w:pPr>
              <w:spacing w:after="1" w:line="220" w:lineRule="atLeast"/>
              <w:jc w:val="both"/>
              <w:outlineLvl w:val="0"/>
              <w:rPr>
                <w:rFonts w:ascii="Times New Roman" w:hAnsi="Times New Roman" w:cs="Times New Roman"/>
                <w:b/>
                <w:sz w:val="24"/>
                <w:szCs w:val="24"/>
              </w:rPr>
            </w:pPr>
            <w:r w:rsidRPr="0003252C">
              <w:rPr>
                <w:rFonts w:ascii="Times New Roman" w:hAnsi="Times New Roman" w:cs="Times New Roman"/>
                <w:b/>
                <w:sz w:val="24"/>
                <w:szCs w:val="24"/>
              </w:rPr>
              <w:t xml:space="preserve">Минтруд обновил правила финансового </w:t>
            </w:r>
            <w:r w:rsidRPr="0003252C">
              <w:rPr>
                <w:rFonts w:ascii="Times New Roman" w:hAnsi="Times New Roman" w:cs="Times New Roman"/>
                <w:b/>
                <w:sz w:val="24"/>
                <w:szCs w:val="24"/>
              </w:rPr>
              <w:lastRenderedPageBreak/>
              <w:t>обеспечения предупредительных мер по сокращению производственного травматизма и профзаболеваний</w:t>
            </w:r>
          </w:p>
          <w:p w14:paraId="6AF90B0B" w14:textId="01E530FF" w:rsidR="0003252C" w:rsidRPr="0003252C" w:rsidRDefault="0003252C" w:rsidP="00DC4DCC">
            <w:pPr>
              <w:spacing w:after="1" w:line="220" w:lineRule="atLeast"/>
              <w:jc w:val="both"/>
              <w:outlineLvl w:val="0"/>
              <w:rPr>
                <w:rFonts w:ascii="Times New Roman" w:hAnsi="Times New Roman" w:cs="Times New Roman"/>
                <w:sz w:val="24"/>
                <w:szCs w:val="24"/>
              </w:rPr>
            </w:pPr>
            <w:r w:rsidRPr="0003252C">
              <w:rPr>
                <w:rFonts w:ascii="Times New Roman" w:hAnsi="Times New Roman" w:cs="Times New Roman"/>
                <w:sz w:val="24"/>
                <w:szCs w:val="24"/>
              </w:rPr>
              <w:t>(</w:t>
            </w:r>
            <w:hyperlink r:id="rId120" w:tooltip="Ссылка на КонсультантПлюс" w:history="1">
              <w:r w:rsidRPr="0003252C">
                <w:rPr>
                  <w:rStyle w:val="a3"/>
                  <w:rFonts w:ascii="Times New Roman" w:hAnsi="Times New Roman" w:cs="Times New Roman"/>
                  <w:iCs/>
                  <w:color w:val="auto"/>
                  <w:sz w:val="24"/>
                  <w:szCs w:val="24"/>
                  <w:u w:val="none"/>
                </w:rPr>
                <w:t>Приказ Минтруда России от 14.07.2021 № 467н</w:t>
              </w:r>
            </w:hyperlink>
            <w:r w:rsidRPr="0003252C">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8A0B704" w14:textId="373954CA" w:rsidR="0003252C" w:rsidRPr="0003252C" w:rsidRDefault="001D0085" w:rsidP="0003252C">
            <w:pPr>
              <w:spacing w:after="1" w:line="220" w:lineRule="atLeast"/>
              <w:ind w:firstLine="540"/>
              <w:jc w:val="both"/>
              <w:outlineLvl w:val="0"/>
              <w:rPr>
                <w:rFonts w:ascii="Times New Roman" w:hAnsi="Times New Roman" w:cs="Times New Roman"/>
                <w:sz w:val="24"/>
                <w:szCs w:val="24"/>
              </w:rPr>
            </w:pPr>
            <w:hyperlink r:id="rId121" w:history="1">
              <w:r w:rsidR="0003252C" w:rsidRPr="0003252C">
                <w:rPr>
                  <w:rStyle w:val="a3"/>
                  <w:rFonts w:ascii="Times New Roman" w:hAnsi="Times New Roman" w:cs="Times New Roman"/>
                  <w:color w:val="auto"/>
                  <w:sz w:val="24"/>
                  <w:szCs w:val="24"/>
                  <w:u w:val="none"/>
                </w:rPr>
                <w:t>Приказом</w:t>
              </w:r>
            </w:hyperlink>
            <w:r w:rsidR="0003252C" w:rsidRPr="0003252C">
              <w:rPr>
                <w:rFonts w:ascii="Times New Roman" w:hAnsi="Times New Roman" w:cs="Times New Roman"/>
                <w:sz w:val="24"/>
                <w:szCs w:val="24"/>
              </w:rPr>
              <w:t xml:space="preserve"> Минтруда РФ от 14.07.2021 </w:t>
            </w:r>
            <w:r w:rsidR="0003252C">
              <w:rPr>
                <w:rFonts w:ascii="Times New Roman" w:hAnsi="Times New Roman" w:cs="Times New Roman"/>
                <w:sz w:val="24"/>
                <w:szCs w:val="24"/>
              </w:rPr>
              <w:t>№</w:t>
            </w:r>
            <w:r w:rsidR="0003252C" w:rsidRPr="0003252C">
              <w:rPr>
                <w:rFonts w:ascii="Times New Roman" w:hAnsi="Times New Roman" w:cs="Times New Roman"/>
                <w:sz w:val="24"/>
                <w:szCs w:val="24"/>
              </w:rPr>
              <w:t xml:space="preserve"> 467н утверждены новые </w:t>
            </w:r>
            <w:hyperlink r:id="rId122" w:history="1">
              <w:r w:rsidR="0003252C" w:rsidRPr="0003252C">
                <w:rPr>
                  <w:rStyle w:val="a3"/>
                  <w:rFonts w:ascii="Times New Roman" w:hAnsi="Times New Roman" w:cs="Times New Roman"/>
                  <w:color w:val="auto"/>
                  <w:sz w:val="24"/>
                  <w:szCs w:val="24"/>
                  <w:u w:val="none"/>
                </w:rPr>
                <w:t>Правила</w:t>
              </w:r>
            </w:hyperlink>
            <w:r w:rsidR="0003252C" w:rsidRPr="0003252C">
              <w:rPr>
                <w:rFonts w:ascii="Times New Roman" w:hAnsi="Times New Roman" w:cs="Times New Roman"/>
                <w:sz w:val="24"/>
                <w:szCs w:val="24"/>
              </w:rPr>
              <w:t xml:space="preserve"> финансового обеспечения </w:t>
            </w:r>
            <w:r w:rsidR="0003252C" w:rsidRPr="0003252C">
              <w:rPr>
                <w:rFonts w:ascii="Times New Roman" w:hAnsi="Times New Roman" w:cs="Times New Roman"/>
                <w:sz w:val="24"/>
                <w:szCs w:val="24"/>
              </w:rPr>
              <w:lastRenderedPageBreak/>
              <w:t xml:space="preserve">предупредительных мер взамен </w:t>
            </w:r>
            <w:hyperlink r:id="rId123" w:history="1">
              <w:r w:rsidR="0003252C" w:rsidRPr="0003252C">
                <w:rPr>
                  <w:rStyle w:val="a3"/>
                  <w:rFonts w:ascii="Times New Roman" w:hAnsi="Times New Roman" w:cs="Times New Roman"/>
                  <w:color w:val="auto"/>
                  <w:sz w:val="24"/>
                  <w:szCs w:val="24"/>
                  <w:u w:val="none"/>
                </w:rPr>
                <w:t>прежних</w:t>
              </w:r>
            </w:hyperlink>
            <w:r w:rsidR="0003252C" w:rsidRPr="0003252C">
              <w:rPr>
                <w:rFonts w:ascii="Times New Roman" w:hAnsi="Times New Roman" w:cs="Times New Roman"/>
                <w:sz w:val="24"/>
                <w:szCs w:val="24"/>
              </w:rPr>
              <w:t>, утвержд</w:t>
            </w:r>
            <w:r w:rsidR="00E76C7C">
              <w:rPr>
                <w:rFonts w:ascii="Times New Roman" w:hAnsi="Times New Roman" w:cs="Times New Roman"/>
                <w:sz w:val="24"/>
                <w:szCs w:val="24"/>
              </w:rPr>
              <w:t>ё</w:t>
            </w:r>
            <w:r w:rsidR="0003252C" w:rsidRPr="0003252C">
              <w:rPr>
                <w:rFonts w:ascii="Times New Roman" w:hAnsi="Times New Roman" w:cs="Times New Roman"/>
                <w:sz w:val="24"/>
                <w:szCs w:val="24"/>
              </w:rPr>
              <w:t xml:space="preserve">нных Приказом Минтруда России от 10.12.2012 </w:t>
            </w:r>
            <w:r w:rsidR="0003252C">
              <w:rPr>
                <w:rFonts w:ascii="Times New Roman" w:hAnsi="Times New Roman" w:cs="Times New Roman"/>
                <w:sz w:val="24"/>
                <w:szCs w:val="24"/>
              </w:rPr>
              <w:t>№</w:t>
            </w:r>
            <w:r w:rsidR="0003252C" w:rsidRPr="0003252C">
              <w:rPr>
                <w:rFonts w:ascii="Times New Roman" w:hAnsi="Times New Roman" w:cs="Times New Roman"/>
                <w:sz w:val="24"/>
                <w:szCs w:val="24"/>
              </w:rPr>
              <w:t xml:space="preserve"> 580н. </w:t>
            </w:r>
            <w:hyperlink r:id="rId124" w:history="1">
              <w:r w:rsidR="0003252C" w:rsidRPr="0003252C">
                <w:rPr>
                  <w:rStyle w:val="a3"/>
                  <w:rFonts w:ascii="Times New Roman" w:hAnsi="Times New Roman" w:cs="Times New Roman"/>
                  <w:color w:val="auto"/>
                  <w:sz w:val="24"/>
                  <w:szCs w:val="24"/>
                  <w:u w:val="none"/>
                </w:rPr>
                <w:t>Правила</w:t>
              </w:r>
            </w:hyperlink>
            <w:r w:rsidR="0003252C" w:rsidRPr="0003252C">
              <w:rPr>
                <w:rFonts w:ascii="Times New Roman" w:hAnsi="Times New Roman" w:cs="Times New Roman"/>
                <w:sz w:val="24"/>
                <w:szCs w:val="24"/>
              </w:rPr>
              <w:t xml:space="preserve"> вступают в силу </w:t>
            </w:r>
            <w:r w:rsidR="0003252C" w:rsidRPr="00E76C7C">
              <w:rPr>
                <w:rFonts w:ascii="Times New Roman" w:hAnsi="Times New Roman" w:cs="Times New Roman"/>
                <w:b/>
                <w:bCs/>
                <w:sz w:val="24"/>
                <w:szCs w:val="24"/>
              </w:rPr>
              <w:t>с 19 сентября 2021 года</w:t>
            </w:r>
            <w:r w:rsidR="0003252C" w:rsidRPr="0003252C">
              <w:rPr>
                <w:rFonts w:ascii="Times New Roman" w:hAnsi="Times New Roman" w:cs="Times New Roman"/>
                <w:sz w:val="24"/>
                <w:szCs w:val="24"/>
              </w:rPr>
              <w:t xml:space="preserve"> и в целом не отличаются от </w:t>
            </w:r>
            <w:hyperlink r:id="rId125" w:history="1">
              <w:r w:rsidR="0003252C" w:rsidRPr="0003252C">
                <w:rPr>
                  <w:rStyle w:val="a3"/>
                  <w:rFonts w:ascii="Times New Roman" w:hAnsi="Times New Roman" w:cs="Times New Roman"/>
                  <w:color w:val="auto"/>
                  <w:sz w:val="24"/>
                  <w:szCs w:val="24"/>
                  <w:u w:val="none"/>
                </w:rPr>
                <w:t>прежних</w:t>
              </w:r>
            </w:hyperlink>
            <w:r w:rsidR="0003252C" w:rsidRPr="0003252C">
              <w:rPr>
                <w:rFonts w:ascii="Times New Roman" w:hAnsi="Times New Roman" w:cs="Times New Roman"/>
                <w:sz w:val="24"/>
                <w:szCs w:val="24"/>
              </w:rPr>
              <w:t>, за исключением следующих новшеств:</w:t>
            </w:r>
          </w:p>
          <w:p w14:paraId="3899CAED" w14:textId="77777777" w:rsidR="0003252C"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 xml:space="preserve">‒ </w:t>
            </w:r>
            <w:r w:rsidRPr="0003252C">
              <w:rPr>
                <w:rFonts w:ascii="Times New Roman" w:hAnsi="Times New Roman" w:cs="Times New Roman"/>
                <w:b/>
                <w:sz w:val="24"/>
                <w:szCs w:val="24"/>
              </w:rPr>
              <w:t xml:space="preserve">В 2021 году продлен до </w:t>
            </w:r>
            <w:hyperlink r:id="rId126" w:history="1">
              <w:r w:rsidRPr="0003252C">
                <w:rPr>
                  <w:rStyle w:val="a3"/>
                  <w:rFonts w:ascii="Times New Roman" w:hAnsi="Times New Roman" w:cs="Times New Roman"/>
                  <w:b/>
                  <w:color w:val="auto"/>
                  <w:sz w:val="24"/>
                  <w:szCs w:val="24"/>
                  <w:u w:val="none"/>
                </w:rPr>
                <w:t>1 октября 2021 года</w:t>
              </w:r>
            </w:hyperlink>
            <w:r w:rsidRPr="0003252C">
              <w:rPr>
                <w:rFonts w:ascii="Times New Roman" w:hAnsi="Times New Roman" w:cs="Times New Roman"/>
                <w:b/>
                <w:sz w:val="24"/>
                <w:szCs w:val="24"/>
              </w:rPr>
              <w:t xml:space="preserve"> срок подачи страхователем заявлений</w:t>
            </w:r>
            <w:r w:rsidRPr="0003252C">
              <w:rPr>
                <w:rFonts w:ascii="Times New Roman" w:hAnsi="Times New Roman" w:cs="Times New Roman"/>
                <w:sz w:val="24"/>
                <w:szCs w:val="24"/>
              </w:rPr>
              <w:t xml:space="preserve"> о финансовом обеспечении предупредительных мер в территориальный орган ФСС РФ. </w:t>
            </w:r>
          </w:p>
          <w:p w14:paraId="7F0AC1F5" w14:textId="77777777" w:rsidR="0003252C"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 xml:space="preserve">‒ </w:t>
            </w:r>
            <w:r w:rsidRPr="0003252C">
              <w:rPr>
                <w:rFonts w:ascii="Times New Roman" w:hAnsi="Times New Roman" w:cs="Times New Roman"/>
                <w:b/>
                <w:sz w:val="24"/>
                <w:szCs w:val="24"/>
              </w:rPr>
              <w:t>Расширен перечень предупредительных мер, расходы на которые страхователь может возместить за счет средств ФСС РФ.</w:t>
            </w:r>
            <w:r w:rsidRPr="0003252C">
              <w:rPr>
                <w:rFonts w:ascii="Times New Roman" w:hAnsi="Times New Roman" w:cs="Times New Roman"/>
                <w:sz w:val="24"/>
                <w:szCs w:val="24"/>
              </w:rPr>
              <w:t xml:space="preserve"> В перечень включили предупредительные меры по </w:t>
            </w:r>
            <w:hyperlink r:id="rId127" w:history="1">
              <w:r w:rsidRPr="0003252C">
                <w:rPr>
                  <w:rStyle w:val="a3"/>
                  <w:rFonts w:ascii="Times New Roman" w:hAnsi="Times New Roman" w:cs="Times New Roman"/>
                  <w:color w:val="auto"/>
                  <w:sz w:val="24"/>
                  <w:szCs w:val="24"/>
                  <w:u w:val="none"/>
                </w:rPr>
                <w:t>мониторингу</w:t>
              </w:r>
            </w:hyperlink>
            <w:r w:rsidRPr="0003252C">
              <w:rPr>
                <w:rFonts w:ascii="Times New Roman" w:hAnsi="Times New Roman" w:cs="Times New Roman"/>
                <w:sz w:val="24"/>
                <w:szCs w:val="24"/>
              </w:rPr>
              <w:t xml:space="preserve"> состояния здоровья работника-вредника на рабочем месте, а также продлили на 2021 год возможность профинансировать предупредительные меры по </w:t>
            </w:r>
            <w:hyperlink r:id="rId128" w:history="1">
              <w:r w:rsidRPr="0003252C">
                <w:rPr>
                  <w:rStyle w:val="a3"/>
                  <w:rFonts w:ascii="Times New Roman" w:hAnsi="Times New Roman" w:cs="Times New Roman"/>
                  <w:color w:val="auto"/>
                  <w:sz w:val="24"/>
                  <w:szCs w:val="24"/>
                  <w:u w:val="none"/>
                </w:rPr>
                <w:t>предупреждению распространения новой коронавирусной инфекции</w:t>
              </w:r>
            </w:hyperlink>
            <w:r w:rsidRPr="0003252C">
              <w:rPr>
                <w:rFonts w:ascii="Times New Roman" w:hAnsi="Times New Roman" w:cs="Times New Roman"/>
                <w:sz w:val="24"/>
                <w:szCs w:val="24"/>
              </w:rPr>
              <w:t xml:space="preserve"> (COVID-19). При этом ФСС РФ больше </w:t>
            </w:r>
            <w:hyperlink r:id="rId129" w:history="1">
              <w:r w:rsidRPr="0003252C">
                <w:rPr>
                  <w:rStyle w:val="a3"/>
                  <w:rFonts w:ascii="Times New Roman" w:hAnsi="Times New Roman" w:cs="Times New Roman"/>
                  <w:color w:val="auto"/>
                  <w:sz w:val="24"/>
                  <w:szCs w:val="24"/>
                  <w:u w:val="none"/>
                </w:rPr>
                <w:t>не будет</w:t>
              </w:r>
            </w:hyperlink>
            <w:r w:rsidRPr="0003252C">
              <w:rPr>
                <w:rFonts w:ascii="Times New Roman" w:hAnsi="Times New Roman" w:cs="Times New Roman"/>
                <w:sz w:val="24"/>
                <w:szCs w:val="24"/>
              </w:rPr>
              <w:t xml:space="preserve"> финансировать расходы страхователя на санаторно-курортное лечение работников при размещении в номерах высшей категории.</w:t>
            </w:r>
          </w:p>
          <w:p w14:paraId="5ABFC85E" w14:textId="77777777" w:rsidR="0003252C"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 xml:space="preserve">‒ </w:t>
            </w:r>
            <w:r w:rsidRPr="0003252C">
              <w:rPr>
                <w:rFonts w:ascii="Times New Roman" w:hAnsi="Times New Roman" w:cs="Times New Roman"/>
                <w:b/>
                <w:sz w:val="24"/>
                <w:szCs w:val="24"/>
              </w:rPr>
              <w:t>Расширен перечень оборудования и работ, расходы на которые страхователь может возместить за счет средств ФСС РФ</w:t>
            </w:r>
            <w:r w:rsidRPr="0003252C">
              <w:rPr>
                <w:rFonts w:ascii="Times New Roman" w:hAnsi="Times New Roman" w:cs="Times New Roman"/>
                <w:sz w:val="24"/>
                <w:szCs w:val="24"/>
              </w:rPr>
              <w:t xml:space="preserve">. В перечень оборудования </w:t>
            </w:r>
            <w:hyperlink r:id="rId130" w:history="1">
              <w:r w:rsidRPr="0003252C">
                <w:rPr>
                  <w:rStyle w:val="a3"/>
                  <w:rFonts w:ascii="Times New Roman" w:hAnsi="Times New Roman" w:cs="Times New Roman"/>
                  <w:color w:val="auto"/>
                  <w:sz w:val="24"/>
                  <w:szCs w:val="24"/>
                  <w:u w:val="none"/>
                </w:rPr>
                <w:t>вошли</w:t>
              </w:r>
            </w:hyperlink>
            <w:r w:rsidRPr="0003252C">
              <w:rPr>
                <w:rFonts w:ascii="Times New Roman" w:hAnsi="Times New Roman" w:cs="Times New Roman"/>
                <w:sz w:val="24"/>
                <w:szCs w:val="24"/>
              </w:rPr>
              <w:t xml:space="preserve"> медицинские изделия для количественного определения алкоголя в выдыхаемом воздухе, а также для определения наличия психоактивных веществ в моче в ходе медосмотров. </w:t>
            </w:r>
          </w:p>
          <w:p w14:paraId="0A769B70" w14:textId="77777777" w:rsidR="0003252C"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 xml:space="preserve">‒ </w:t>
            </w:r>
            <w:r w:rsidRPr="0003252C">
              <w:rPr>
                <w:rFonts w:ascii="Times New Roman" w:hAnsi="Times New Roman" w:cs="Times New Roman"/>
                <w:b/>
                <w:sz w:val="24"/>
                <w:szCs w:val="24"/>
              </w:rPr>
              <w:t>Актуализировать перечень документов, обосновывающих необходимость финансового обеспечения предупредительных мер.</w:t>
            </w:r>
            <w:r w:rsidRPr="0003252C">
              <w:rPr>
                <w:rFonts w:ascii="Times New Roman" w:hAnsi="Times New Roman" w:cs="Times New Roman"/>
                <w:sz w:val="24"/>
                <w:szCs w:val="24"/>
              </w:rPr>
              <w:t xml:space="preserve"> Например, копия документа, удостоверяющего личность работника, направляемого на санаторно-курортное лечение, </w:t>
            </w:r>
            <w:hyperlink r:id="rId131" w:history="1">
              <w:r w:rsidRPr="0003252C">
                <w:rPr>
                  <w:rStyle w:val="a3"/>
                  <w:rFonts w:ascii="Times New Roman" w:hAnsi="Times New Roman" w:cs="Times New Roman"/>
                  <w:color w:val="auto"/>
                  <w:sz w:val="24"/>
                  <w:szCs w:val="24"/>
                  <w:u w:val="none"/>
                </w:rPr>
                <w:t>заменяется</w:t>
              </w:r>
            </w:hyperlink>
            <w:r w:rsidRPr="0003252C">
              <w:rPr>
                <w:rFonts w:ascii="Times New Roman" w:hAnsi="Times New Roman" w:cs="Times New Roman"/>
                <w:sz w:val="24"/>
                <w:szCs w:val="24"/>
              </w:rPr>
              <w:t xml:space="preserve"> на указание страхователем СНИЛС работника в подаваемом в ФСС РФ списке работников, направляемых на санаторно-курортное лечение. При подаче заявления на финансовое обеспечение новых предупредительных мер по мониторингу состояния здоровья работника-вредника страхователь должен будет приложить к заявлению предусмотренный новыми Правилами </w:t>
            </w:r>
            <w:hyperlink r:id="rId132" w:history="1">
              <w:r w:rsidRPr="0003252C">
                <w:rPr>
                  <w:rStyle w:val="a3"/>
                  <w:rFonts w:ascii="Times New Roman" w:hAnsi="Times New Roman" w:cs="Times New Roman"/>
                  <w:color w:val="auto"/>
                  <w:sz w:val="24"/>
                  <w:szCs w:val="24"/>
                  <w:u w:val="none"/>
                </w:rPr>
                <w:t>пакет документов</w:t>
              </w:r>
            </w:hyperlink>
            <w:r w:rsidRPr="0003252C">
              <w:rPr>
                <w:rFonts w:ascii="Times New Roman" w:hAnsi="Times New Roman" w:cs="Times New Roman"/>
                <w:sz w:val="24"/>
                <w:szCs w:val="24"/>
              </w:rPr>
              <w:t xml:space="preserve">. Для финансирования обязательных периодических медосмотров нужно среди прочего подавать </w:t>
            </w:r>
            <w:hyperlink r:id="rId133" w:history="1">
              <w:r w:rsidRPr="0003252C">
                <w:rPr>
                  <w:rStyle w:val="a3"/>
                  <w:rFonts w:ascii="Times New Roman" w:hAnsi="Times New Roman" w:cs="Times New Roman"/>
                  <w:color w:val="auto"/>
                  <w:sz w:val="24"/>
                  <w:szCs w:val="24"/>
                  <w:u w:val="none"/>
                </w:rPr>
                <w:t>расчет стоимости</w:t>
              </w:r>
            </w:hyperlink>
            <w:r w:rsidRPr="0003252C">
              <w:rPr>
                <w:rFonts w:ascii="Times New Roman" w:hAnsi="Times New Roman" w:cs="Times New Roman"/>
                <w:sz w:val="24"/>
                <w:szCs w:val="24"/>
              </w:rPr>
              <w:t xml:space="preserve"> услуг, если его нет в договоре с медорганизацией. Кроме того, форма плана финансирования предупредительных мер становится рекомендуемой.</w:t>
            </w:r>
          </w:p>
          <w:p w14:paraId="66561AAC" w14:textId="54146D4C" w:rsidR="00FC2DE5"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 xml:space="preserve">‒ </w:t>
            </w:r>
            <w:r w:rsidRPr="0003252C">
              <w:rPr>
                <w:rFonts w:ascii="Times New Roman" w:hAnsi="Times New Roman" w:cs="Times New Roman"/>
                <w:b/>
                <w:sz w:val="24"/>
                <w:szCs w:val="24"/>
              </w:rPr>
              <w:t>Установлены возможность и сроки обращения страхователя за изменением расчетного объема средств, направляемых на финансирование предупредительных мер и плана финансового обеспечения</w:t>
            </w:r>
            <w:r w:rsidRPr="0003252C">
              <w:rPr>
                <w:rFonts w:ascii="Times New Roman" w:hAnsi="Times New Roman" w:cs="Times New Roman"/>
                <w:sz w:val="24"/>
                <w:szCs w:val="24"/>
              </w:rPr>
              <w:t xml:space="preserve">. </w:t>
            </w:r>
            <w:r w:rsidR="00E76C7C">
              <w:rPr>
                <w:rFonts w:ascii="Times New Roman" w:hAnsi="Times New Roman" w:cs="Times New Roman"/>
                <w:sz w:val="24"/>
                <w:szCs w:val="24"/>
              </w:rPr>
              <w:t>Е</w:t>
            </w:r>
            <w:r w:rsidRPr="0003252C">
              <w:rPr>
                <w:rFonts w:ascii="Times New Roman" w:hAnsi="Times New Roman" w:cs="Times New Roman"/>
                <w:sz w:val="24"/>
                <w:szCs w:val="24"/>
              </w:rPr>
              <w:t xml:space="preserve">сли сначала страхователь попросил меньше средств, чем расчетная сумма финансирования, </w:t>
            </w:r>
            <w:r w:rsidRPr="0003252C">
              <w:rPr>
                <w:rFonts w:ascii="Times New Roman" w:hAnsi="Times New Roman" w:cs="Times New Roman"/>
                <w:sz w:val="24"/>
                <w:szCs w:val="24"/>
              </w:rPr>
              <w:lastRenderedPageBreak/>
              <w:t xml:space="preserve">то </w:t>
            </w:r>
            <w:hyperlink r:id="rId134" w:history="1">
              <w:r w:rsidRPr="0003252C">
                <w:rPr>
                  <w:rStyle w:val="a3"/>
                  <w:rFonts w:ascii="Times New Roman" w:hAnsi="Times New Roman" w:cs="Times New Roman"/>
                  <w:color w:val="auto"/>
                  <w:sz w:val="24"/>
                  <w:szCs w:val="24"/>
                  <w:u w:val="none"/>
                </w:rPr>
                <w:t>до 1 августа (или 1 октября в 2021 году</w:t>
              </w:r>
            </w:hyperlink>
            <w:r w:rsidRPr="0003252C">
              <w:rPr>
                <w:rFonts w:ascii="Times New Roman" w:hAnsi="Times New Roman" w:cs="Times New Roman"/>
                <w:sz w:val="24"/>
                <w:szCs w:val="24"/>
              </w:rPr>
              <w:t xml:space="preserve">) он может дополнительно обратиться за деньгами. А уточнить согласованный план финансового обеспечения можно </w:t>
            </w:r>
            <w:hyperlink r:id="rId135" w:history="1">
              <w:r w:rsidRPr="0003252C">
                <w:rPr>
                  <w:rStyle w:val="a3"/>
                  <w:rFonts w:ascii="Times New Roman" w:hAnsi="Times New Roman" w:cs="Times New Roman"/>
                  <w:color w:val="auto"/>
                  <w:sz w:val="24"/>
                  <w:szCs w:val="24"/>
                  <w:u w:val="none"/>
                </w:rPr>
                <w:t>до 20 ноября</w:t>
              </w:r>
            </w:hyperlink>
            <w:r w:rsidRPr="0003252C">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6443A2CC" w14:textId="1F44BCAC"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CB5406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3476934" w14:textId="0392623A"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15F2367" w14:textId="77777777" w:rsidR="005A701C" w:rsidRDefault="0003252C" w:rsidP="00165BFA">
            <w:pPr>
              <w:spacing w:after="1" w:line="220" w:lineRule="atLeast"/>
              <w:jc w:val="both"/>
              <w:outlineLvl w:val="0"/>
              <w:rPr>
                <w:rFonts w:ascii="Times New Roman" w:hAnsi="Times New Roman" w:cs="Times New Roman"/>
                <w:b/>
                <w:bCs/>
                <w:sz w:val="24"/>
                <w:szCs w:val="24"/>
              </w:rPr>
            </w:pPr>
            <w:r w:rsidRPr="0003252C">
              <w:rPr>
                <w:rFonts w:ascii="Times New Roman" w:hAnsi="Times New Roman" w:cs="Times New Roman"/>
                <w:b/>
                <w:bCs/>
                <w:sz w:val="24"/>
                <w:szCs w:val="24"/>
              </w:rPr>
              <w:t>С 13 сентября 2021 года значение ключевой ставки повышено до 6,75%</w:t>
            </w:r>
          </w:p>
          <w:p w14:paraId="159BECF3" w14:textId="76AE8CDE" w:rsidR="0003252C" w:rsidRPr="0003252C" w:rsidRDefault="0003252C" w:rsidP="00165BFA">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897C7B1" w14:textId="77777777" w:rsidR="0003252C"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С 13 сентября 2021 года значение ключевой ставки повышено с 6,5% до 6,75% годовых. Такое решение принял Совет директоров Банка России (</w:t>
            </w:r>
            <w:hyperlink r:id="rId136" w:history="1">
              <w:r w:rsidRPr="0003252C">
                <w:rPr>
                  <w:rStyle w:val="a3"/>
                  <w:rFonts w:ascii="Times New Roman" w:hAnsi="Times New Roman" w:cs="Times New Roman"/>
                  <w:color w:val="auto"/>
                  <w:sz w:val="24"/>
                  <w:szCs w:val="24"/>
                  <w:u w:val="none"/>
                </w:rPr>
                <w:t>Информация</w:t>
              </w:r>
            </w:hyperlink>
            <w:r w:rsidRPr="0003252C">
              <w:rPr>
                <w:rFonts w:ascii="Times New Roman" w:hAnsi="Times New Roman" w:cs="Times New Roman"/>
                <w:sz w:val="24"/>
                <w:szCs w:val="24"/>
              </w:rPr>
              <w:t xml:space="preserve"> Банка России от 10.09.2021). Это пятое в 2021 году повышение </w:t>
            </w:r>
            <w:hyperlink r:id="rId137" w:history="1">
              <w:r w:rsidRPr="0003252C">
                <w:rPr>
                  <w:rStyle w:val="a3"/>
                  <w:rFonts w:ascii="Times New Roman" w:hAnsi="Times New Roman" w:cs="Times New Roman"/>
                  <w:color w:val="auto"/>
                  <w:sz w:val="24"/>
                  <w:szCs w:val="24"/>
                  <w:u w:val="none"/>
                </w:rPr>
                <w:t>ключевой ставки</w:t>
              </w:r>
            </w:hyperlink>
            <w:r w:rsidRPr="0003252C">
              <w:rPr>
                <w:rFonts w:ascii="Times New Roman" w:hAnsi="Times New Roman" w:cs="Times New Roman"/>
                <w:sz w:val="24"/>
                <w:szCs w:val="24"/>
              </w:rPr>
              <w:t>.</w:t>
            </w:r>
          </w:p>
          <w:p w14:paraId="11D48827" w14:textId="77777777" w:rsidR="0003252C"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Принятое решение по ключевой ставке направлено на ограничение проинфляционных рисков и возвращение инфляции к 4%.</w:t>
            </w:r>
          </w:p>
          <w:p w14:paraId="2177F226" w14:textId="77777777" w:rsidR="0003252C"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 xml:space="preserve">Банк России допускает возможность дальнейших повышений ключевой ставки на ближайших заседаниях. Следующее заседание, на котором будет рассматриваться вопрос об уровне ключевой ставки, запланировано на 22 октября 2021 года. </w:t>
            </w:r>
          </w:p>
          <w:p w14:paraId="11915534" w14:textId="223DE440" w:rsidR="0003252C" w:rsidRPr="0003252C" w:rsidRDefault="0003252C" w:rsidP="0003252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И</w:t>
            </w:r>
            <w:r w:rsidRPr="0003252C">
              <w:rPr>
                <w:rFonts w:ascii="Times New Roman" w:hAnsi="Times New Roman" w:cs="Times New Roman"/>
                <w:sz w:val="24"/>
                <w:szCs w:val="24"/>
              </w:rPr>
              <w:t>зменение ключевой ставки (ставки рефинансирования) нужно учесть при расчете:</w:t>
            </w:r>
          </w:p>
          <w:p w14:paraId="51379877" w14:textId="0F7E649D" w:rsidR="00FC2DE5" w:rsidRPr="0003252C" w:rsidRDefault="0003252C" w:rsidP="0003252C">
            <w:pPr>
              <w:spacing w:after="1" w:line="220" w:lineRule="atLeast"/>
              <w:ind w:firstLine="540"/>
              <w:jc w:val="both"/>
              <w:outlineLvl w:val="0"/>
              <w:rPr>
                <w:rFonts w:ascii="Times New Roman" w:hAnsi="Times New Roman" w:cs="Times New Roman"/>
                <w:sz w:val="24"/>
                <w:szCs w:val="24"/>
              </w:rPr>
            </w:pPr>
            <w:r w:rsidRPr="0003252C">
              <w:rPr>
                <w:rFonts w:ascii="Times New Roman" w:hAnsi="Times New Roman" w:cs="Times New Roman"/>
                <w:sz w:val="24"/>
                <w:szCs w:val="24"/>
              </w:rPr>
              <w:t xml:space="preserve">– НДФЛ с </w:t>
            </w:r>
            <w:hyperlink r:id="rId138" w:tgtFrame="_blank" w:history="1">
              <w:r w:rsidRPr="0003252C">
                <w:rPr>
                  <w:rStyle w:val="a3"/>
                  <w:rFonts w:ascii="Times New Roman" w:hAnsi="Times New Roman" w:cs="Times New Roman"/>
                  <w:color w:val="auto"/>
                  <w:sz w:val="24"/>
                  <w:szCs w:val="24"/>
                  <w:u w:val="none"/>
                </w:rPr>
                <w:t>материальной выгоды</w:t>
              </w:r>
            </w:hyperlink>
            <w:r w:rsidRPr="0003252C">
              <w:rPr>
                <w:rFonts w:ascii="Times New Roman" w:hAnsi="Times New Roman" w:cs="Times New Roman"/>
                <w:sz w:val="24"/>
                <w:szCs w:val="24"/>
              </w:rPr>
              <w:t xml:space="preserve"> от экономии на процентах по займу;</w:t>
            </w:r>
            <w:r w:rsidRPr="0003252C">
              <w:rPr>
                <w:rFonts w:ascii="Times New Roman" w:hAnsi="Times New Roman" w:cs="Times New Roman"/>
                <w:sz w:val="24"/>
                <w:szCs w:val="24"/>
              </w:rPr>
              <w:br/>
              <w:t xml:space="preserve">– </w:t>
            </w:r>
            <w:hyperlink r:id="rId139" w:tgtFrame="_blank" w:history="1">
              <w:r w:rsidRPr="0003252C">
                <w:rPr>
                  <w:rStyle w:val="a3"/>
                  <w:rFonts w:ascii="Times New Roman" w:hAnsi="Times New Roman" w:cs="Times New Roman"/>
                  <w:color w:val="auto"/>
                  <w:sz w:val="24"/>
                  <w:szCs w:val="24"/>
                  <w:u w:val="none"/>
                </w:rPr>
                <w:t>компенсации</w:t>
              </w:r>
            </w:hyperlink>
            <w:r w:rsidRPr="0003252C">
              <w:rPr>
                <w:rFonts w:ascii="Times New Roman" w:hAnsi="Times New Roman" w:cs="Times New Roman"/>
                <w:sz w:val="24"/>
                <w:szCs w:val="24"/>
              </w:rPr>
              <w:t xml:space="preserve"> за задержку работникам зарплаты;</w:t>
            </w:r>
            <w:r w:rsidRPr="0003252C">
              <w:rPr>
                <w:rFonts w:ascii="Times New Roman" w:hAnsi="Times New Roman" w:cs="Times New Roman"/>
                <w:sz w:val="24"/>
                <w:szCs w:val="24"/>
              </w:rPr>
              <w:br/>
              <w:t xml:space="preserve">– </w:t>
            </w:r>
            <w:hyperlink r:id="rId140" w:history="1">
              <w:r w:rsidRPr="0003252C">
                <w:rPr>
                  <w:rStyle w:val="a3"/>
                  <w:rFonts w:ascii="Times New Roman" w:hAnsi="Times New Roman" w:cs="Times New Roman"/>
                  <w:color w:val="auto"/>
                  <w:sz w:val="24"/>
                  <w:szCs w:val="24"/>
                  <w:u w:val="none"/>
                </w:rPr>
                <w:t>процентов</w:t>
              </w:r>
            </w:hyperlink>
            <w:r w:rsidRPr="0003252C">
              <w:rPr>
                <w:rFonts w:ascii="Times New Roman" w:hAnsi="Times New Roman" w:cs="Times New Roman"/>
                <w:sz w:val="24"/>
                <w:szCs w:val="24"/>
              </w:rPr>
              <w:t>, которые должна вернуть инспекция или Фонд за нарушение срока возврата излишне уплаченного налога (страхового взноса);</w:t>
            </w:r>
            <w:r w:rsidRPr="0003252C">
              <w:rPr>
                <w:rFonts w:ascii="Times New Roman" w:hAnsi="Times New Roman" w:cs="Times New Roman"/>
                <w:sz w:val="24"/>
                <w:szCs w:val="24"/>
              </w:rPr>
              <w:br/>
              <w:t xml:space="preserve">– </w:t>
            </w:r>
            <w:hyperlink r:id="rId141" w:history="1">
              <w:r w:rsidRPr="0003252C">
                <w:rPr>
                  <w:rStyle w:val="a3"/>
                  <w:rFonts w:ascii="Times New Roman" w:hAnsi="Times New Roman" w:cs="Times New Roman"/>
                  <w:color w:val="auto"/>
                  <w:sz w:val="24"/>
                  <w:szCs w:val="24"/>
                  <w:u w:val="none"/>
                </w:rPr>
                <w:t>пеней</w:t>
              </w:r>
            </w:hyperlink>
            <w:r w:rsidRPr="0003252C">
              <w:rPr>
                <w:rFonts w:ascii="Times New Roman" w:hAnsi="Times New Roman" w:cs="Times New Roman"/>
                <w:sz w:val="24"/>
                <w:szCs w:val="24"/>
              </w:rPr>
              <w:t xml:space="preserve"> за неуплату налогов и страховых взносов в срок;</w:t>
            </w:r>
            <w:r w:rsidRPr="0003252C">
              <w:rPr>
                <w:rFonts w:ascii="Times New Roman" w:hAnsi="Times New Roman" w:cs="Times New Roman"/>
                <w:sz w:val="24"/>
                <w:szCs w:val="24"/>
              </w:rPr>
              <w:br/>
              <w:t xml:space="preserve">– </w:t>
            </w:r>
            <w:hyperlink r:id="rId142" w:history="1">
              <w:r w:rsidRPr="0003252C">
                <w:rPr>
                  <w:rStyle w:val="a3"/>
                  <w:rFonts w:ascii="Times New Roman" w:hAnsi="Times New Roman" w:cs="Times New Roman"/>
                  <w:color w:val="auto"/>
                  <w:sz w:val="24"/>
                  <w:szCs w:val="24"/>
                  <w:u w:val="none"/>
                </w:rPr>
                <w:t>процентов</w:t>
              </w:r>
            </w:hyperlink>
            <w:r w:rsidRPr="0003252C">
              <w:rPr>
                <w:rFonts w:ascii="Times New Roman" w:hAnsi="Times New Roman" w:cs="Times New Roman"/>
                <w:sz w:val="24"/>
                <w:szCs w:val="24"/>
              </w:rPr>
              <w:t xml:space="preserve"> по договору займа;</w:t>
            </w:r>
            <w:r w:rsidRPr="0003252C">
              <w:rPr>
                <w:rFonts w:ascii="Times New Roman" w:hAnsi="Times New Roman" w:cs="Times New Roman"/>
                <w:sz w:val="24"/>
                <w:szCs w:val="24"/>
              </w:rPr>
              <w:br/>
              <w:t xml:space="preserve">– законных </w:t>
            </w:r>
            <w:hyperlink r:id="rId143" w:history="1">
              <w:r w:rsidRPr="0003252C">
                <w:rPr>
                  <w:rStyle w:val="a3"/>
                  <w:rFonts w:ascii="Times New Roman" w:hAnsi="Times New Roman" w:cs="Times New Roman"/>
                  <w:color w:val="auto"/>
                  <w:sz w:val="24"/>
                  <w:szCs w:val="24"/>
                  <w:u w:val="none"/>
                </w:rPr>
                <w:t>процентов</w:t>
              </w:r>
            </w:hyperlink>
            <w:r w:rsidRPr="0003252C">
              <w:rPr>
                <w:rFonts w:ascii="Times New Roman" w:hAnsi="Times New Roman" w:cs="Times New Roman"/>
                <w:sz w:val="24"/>
                <w:szCs w:val="24"/>
              </w:rPr>
              <w:t xml:space="preserve"> (ст. 317.1 ГК РФ);</w:t>
            </w:r>
            <w:r w:rsidRPr="0003252C">
              <w:rPr>
                <w:rFonts w:ascii="Times New Roman" w:hAnsi="Times New Roman" w:cs="Times New Roman"/>
                <w:sz w:val="24"/>
                <w:szCs w:val="24"/>
              </w:rPr>
              <w:br/>
              <w:t xml:space="preserve">– </w:t>
            </w:r>
            <w:hyperlink r:id="rId144" w:history="1">
              <w:r w:rsidRPr="0003252C">
                <w:rPr>
                  <w:rStyle w:val="a3"/>
                  <w:rFonts w:ascii="Times New Roman" w:hAnsi="Times New Roman" w:cs="Times New Roman"/>
                  <w:color w:val="auto"/>
                  <w:sz w:val="24"/>
                  <w:szCs w:val="24"/>
                  <w:u w:val="none"/>
                </w:rPr>
                <w:t>процентов</w:t>
              </w:r>
            </w:hyperlink>
            <w:r w:rsidRPr="0003252C">
              <w:rPr>
                <w:rFonts w:ascii="Times New Roman" w:hAnsi="Times New Roman" w:cs="Times New Roman"/>
                <w:sz w:val="24"/>
                <w:szCs w:val="24"/>
              </w:rPr>
              <w:t xml:space="preserve"> за неисполнение обязательств по договору (ст. 395 ГК РФ).</w:t>
            </w:r>
          </w:p>
        </w:tc>
        <w:tc>
          <w:tcPr>
            <w:tcW w:w="127" w:type="pct"/>
            <w:tcBorders>
              <w:top w:val="single" w:sz="8" w:space="0" w:color="auto"/>
              <w:left w:val="nil"/>
              <w:bottom w:val="single" w:sz="8" w:space="0" w:color="auto"/>
              <w:right w:val="single" w:sz="4" w:space="0" w:color="auto"/>
            </w:tcBorders>
          </w:tcPr>
          <w:p w14:paraId="46AFAE0F" w14:textId="2B06E47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364BEF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073954B" w14:textId="433FDF5E"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D331FBB" w14:textId="7BD647A0" w:rsidR="00D3718F" w:rsidRPr="00FC2DE5" w:rsidRDefault="004F01B9" w:rsidP="00165BFA">
            <w:pPr>
              <w:spacing w:after="1" w:line="220" w:lineRule="atLeast"/>
              <w:jc w:val="both"/>
              <w:outlineLvl w:val="0"/>
              <w:rPr>
                <w:rFonts w:ascii="Times New Roman" w:hAnsi="Times New Roman" w:cs="Times New Roman"/>
                <w:b/>
                <w:bCs/>
                <w:sz w:val="24"/>
                <w:szCs w:val="24"/>
              </w:rPr>
            </w:pPr>
            <w:r w:rsidRPr="004F01B9">
              <w:rPr>
                <w:rFonts w:ascii="Times New Roman" w:hAnsi="Times New Roman" w:cs="Times New Roman"/>
                <w:b/>
                <w:bCs/>
                <w:sz w:val="24"/>
                <w:szCs w:val="24"/>
              </w:rPr>
              <w:t>Нужно ли оформлять личную карточку Т-2 на нового работника с электронной трудовой книжкой</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505D4A3" w14:textId="622054DE" w:rsidR="004F01B9" w:rsidRPr="004F01B9" w:rsidRDefault="004F01B9" w:rsidP="004F01B9">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С</w:t>
            </w:r>
            <w:r w:rsidRPr="004F01B9">
              <w:rPr>
                <w:rFonts w:ascii="Times New Roman" w:hAnsi="Times New Roman" w:cs="Times New Roman"/>
                <w:bCs/>
                <w:sz w:val="24"/>
                <w:szCs w:val="24"/>
              </w:rPr>
              <w:t xml:space="preserve"> 1 сентября 2021 года вступил в силу новый </w:t>
            </w:r>
            <w:hyperlink r:id="rId145" w:history="1">
              <w:r w:rsidRPr="004F01B9">
                <w:rPr>
                  <w:rStyle w:val="a3"/>
                  <w:rFonts w:ascii="Times New Roman" w:hAnsi="Times New Roman" w:cs="Times New Roman"/>
                  <w:bCs/>
                  <w:color w:val="auto"/>
                  <w:sz w:val="24"/>
                  <w:szCs w:val="24"/>
                  <w:u w:val="none"/>
                </w:rPr>
                <w:t>Порядок</w:t>
              </w:r>
            </w:hyperlink>
            <w:r w:rsidRPr="004F01B9">
              <w:rPr>
                <w:rFonts w:ascii="Times New Roman" w:hAnsi="Times New Roman" w:cs="Times New Roman"/>
                <w:bCs/>
                <w:sz w:val="24"/>
                <w:szCs w:val="24"/>
              </w:rPr>
              <w:t xml:space="preserve"> ведения и хранения трудовых книжек, утвержденный Приказом Минтруда России от 19.05.2021 </w:t>
            </w:r>
            <w:r>
              <w:rPr>
                <w:rFonts w:ascii="Times New Roman" w:hAnsi="Times New Roman" w:cs="Times New Roman"/>
                <w:bCs/>
                <w:sz w:val="24"/>
                <w:szCs w:val="24"/>
              </w:rPr>
              <w:t>№</w:t>
            </w:r>
            <w:r w:rsidRPr="004F01B9">
              <w:rPr>
                <w:rFonts w:ascii="Times New Roman" w:hAnsi="Times New Roman" w:cs="Times New Roman"/>
                <w:bCs/>
                <w:sz w:val="24"/>
                <w:szCs w:val="24"/>
              </w:rPr>
              <w:t xml:space="preserve"> 320н, взамен </w:t>
            </w:r>
            <w:hyperlink r:id="rId146" w:history="1">
              <w:r w:rsidRPr="004F01B9">
                <w:rPr>
                  <w:rStyle w:val="a3"/>
                  <w:rFonts w:ascii="Times New Roman" w:hAnsi="Times New Roman" w:cs="Times New Roman"/>
                  <w:bCs/>
                  <w:color w:val="auto"/>
                  <w:sz w:val="24"/>
                  <w:szCs w:val="24"/>
                  <w:u w:val="none"/>
                </w:rPr>
                <w:t>Правил</w:t>
              </w:r>
            </w:hyperlink>
            <w:r w:rsidRPr="004F01B9">
              <w:rPr>
                <w:rFonts w:ascii="Times New Roman" w:hAnsi="Times New Roman" w:cs="Times New Roman"/>
                <w:bCs/>
                <w:sz w:val="24"/>
                <w:szCs w:val="24"/>
              </w:rPr>
              <w:t xml:space="preserve"> ведения и хранения трудовых книжек, утвержденных Постановлением Правительства РФ от 16.04.2003 </w:t>
            </w:r>
            <w:r>
              <w:rPr>
                <w:rFonts w:ascii="Times New Roman" w:hAnsi="Times New Roman" w:cs="Times New Roman"/>
                <w:bCs/>
                <w:sz w:val="24"/>
                <w:szCs w:val="24"/>
              </w:rPr>
              <w:t>№</w:t>
            </w:r>
            <w:r w:rsidRPr="004F01B9">
              <w:rPr>
                <w:rFonts w:ascii="Times New Roman" w:hAnsi="Times New Roman" w:cs="Times New Roman"/>
                <w:bCs/>
                <w:sz w:val="24"/>
                <w:szCs w:val="24"/>
              </w:rPr>
              <w:t xml:space="preserve"> 225. Новый </w:t>
            </w:r>
            <w:hyperlink r:id="rId147" w:history="1">
              <w:r w:rsidRPr="004F01B9">
                <w:rPr>
                  <w:rStyle w:val="a3"/>
                  <w:rFonts w:ascii="Times New Roman" w:hAnsi="Times New Roman" w:cs="Times New Roman"/>
                  <w:bCs/>
                  <w:color w:val="auto"/>
                  <w:sz w:val="24"/>
                  <w:szCs w:val="24"/>
                  <w:u w:val="none"/>
                </w:rPr>
                <w:t>Порядок</w:t>
              </w:r>
            </w:hyperlink>
            <w:r w:rsidRPr="004F01B9">
              <w:rPr>
                <w:rFonts w:ascii="Times New Roman" w:hAnsi="Times New Roman" w:cs="Times New Roman"/>
                <w:bCs/>
                <w:sz w:val="24"/>
                <w:szCs w:val="24"/>
              </w:rPr>
              <w:t xml:space="preserve"> не содержит обязанности для работодателя знакомить работников под подпись в их личных карточках с каждой вносимой в трудовую книжку записью о выполняемой работе, переводе на другую постоянную работу и увольнении.</w:t>
            </w:r>
          </w:p>
          <w:p w14:paraId="4BBB1C99" w14:textId="77777777" w:rsidR="004F01B9" w:rsidRPr="004F01B9" w:rsidRDefault="004F01B9" w:rsidP="004F01B9">
            <w:pPr>
              <w:spacing w:after="1" w:line="220" w:lineRule="atLeast"/>
              <w:jc w:val="both"/>
              <w:outlineLvl w:val="0"/>
              <w:rPr>
                <w:rFonts w:ascii="Times New Roman" w:hAnsi="Times New Roman" w:cs="Times New Roman"/>
                <w:bCs/>
                <w:sz w:val="24"/>
                <w:szCs w:val="24"/>
              </w:rPr>
            </w:pPr>
            <w:r w:rsidRPr="004F01B9">
              <w:rPr>
                <w:rFonts w:ascii="Times New Roman" w:hAnsi="Times New Roman" w:cs="Times New Roman"/>
                <w:bCs/>
                <w:sz w:val="24"/>
                <w:szCs w:val="24"/>
              </w:rPr>
              <w:t xml:space="preserve">Кроме того, прежние </w:t>
            </w:r>
            <w:hyperlink r:id="rId148" w:history="1">
              <w:r w:rsidRPr="004F01B9">
                <w:rPr>
                  <w:rStyle w:val="a3"/>
                  <w:rFonts w:ascii="Times New Roman" w:hAnsi="Times New Roman" w:cs="Times New Roman"/>
                  <w:bCs/>
                  <w:color w:val="auto"/>
                  <w:sz w:val="24"/>
                  <w:szCs w:val="24"/>
                  <w:u w:val="none"/>
                </w:rPr>
                <w:t>Правила</w:t>
              </w:r>
            </w:hyperlink>
            <w:r w:rsidRPr="004F01B9">
              <w:rPr>
                <w:rFonts w:ascii="Times New Roman" w:hAnsi="Times New Roman" w:cs="Times New Roman"/>
                <w:bCs/>
                <w:sz w:val="24"/>
                <w:szCs w:val="24"/>
              </w:rPr>
              <w:t xml:space="preserve"> также не предусматривали обязанности для работодателя по ознакомлению работников в личных карточках с информацией о выполняемой работе, переводе на другую постоянную работу и увольнении, вносимой в их сведения о трудовой деятельности. Знакомить работника под подпись в личной карточке </w:t>
            </w:r>
            <w:hyperlink r:id="rId149" w:history="1">
              <w:r w:rsidRPr="004F01B9">
                <w:rPr>
                  <w:rStyle w:val="a3"/>
                  <w:rFonts w:ascii="Times New Roman" w:hAnsi="Times New Roman" w:cs="Times New Roman"/>
                  <w:bCs/>
                  <w:color w:val="auto"/>
                  <w:sz w:val="24"/>
                  <w:szCs w:val="24"/>
                  <w:u w:val="none"/>
                </w:rPr>
                <w:t>нужно было</w:t>
              </w:r>
            </w:hyperlink>
            <w:r w:rsidRPr="004F01B9">
              <w:rPr>
                <w:rFonts w:ascii="Times New Roman" w:hAnsi="Times New Roman" w:cs="Times New Roman"/>
                <w:bCs/>
                <w:sz w:val="24"/>
                <w:szCs w:val="24"/>
              </w:rPr>
              <w:t xml:space="preserve"> только с записями, внесенными в бумажную трудовую книжку.</w:t>
            </w:r>
          </w:p>
          <w:p w14:paraId="6444F9F0" w14:textId="77777777" w:rsidR="004F01B9" w:rsidRPr="004F01B9" w:rsidRDefault="004F01B9" w:rsidP="004F01B9">
            <w:pPr>
              <w:spacing w:after="1" w:line="220" w:lineRule="atLeast"/>
              <w:jc w:val="both"/>
              <w:outlineLvl w:val="0"/>
              <w:rPr>
                <w:rFonts w:ascii="Times New Roman" w:hAnsi="Times New Roman" w:cs="Times New Roman"/>
                <w:bCs/>
                <w:sz w:val="24"/>
                <w:szCs w:val="24"/>
              </w:rPr>
            </w:pPr>
            <w:r w:rsidRPr="004F01B9">
              <w:rPr>
                <w:rFonts w:ascii="Times New Roman" w:hAnsi="Times New Roman" w:cs="Times New Roman"/>
                <w:bCs/>
                <w:sz w:val="24"/>
                <w:szCs w:val="24"/>
              </w:rPr>
              <w:t xml:space="preserve">Таким образом, работодатель не обязан вести личную карточку на нового работника с электронной трудовой книжкой, в том числе по унифицированной </w:t>
            </w:r>
            <w:hyperlink r:id="rId150" w:history="1">
              <w:r w:rsidRPr="004F01B9">
                <w:rPr>
                  <w:rStyle w:val="a3"/>
                  <w:rFonts w:ascii="Times New Roman" w:hAnsi="Times New Roman" w:cs="Times New Roman"/>
                  <w:bCs/>
                  <w:color w:val="auto"/>
                  <w:sz w:val="24"/>
                  <w:szCs w:val="24"/>
                  <w:u w:val="none"/>
                </w:rPr>
                <w:t>форме Т-2</w:t>
              </w:r>
            </w:hyperlink>
            <w:r w:rsidRPr="004F01B9">
              <w:rPr>
                <w:rFonts w:ascii="Times New Roman" w:hAnsi="Times New Roman" w:cs="Times New Roman"/>
                <w:bCs/>
                <w:sz w:val="24"/>
                <w:szCs w:val="24"/>
              </w:rPr>
              <w:t xml:space="preserve">. </w:t>
            </w:r>
          </w:p>
          <w:p w14:paraId="7D9664AA" w14:textId="6021EE03" w:rsidR="00FC2DE5" w:rsidRPr="004F01B9" w:rsidRDefault="004F01B9" w:rsidP="004F01B9">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С</w:t>
            </w:r>
            <w:r w:rsidRPr="004F01B9">
              <w:rPr>
                <w:rFonts w:ascii="Times New Roman" w:hAnsi="Times New Roman" w:cs="Times New Roman"/>
                <w:bCs/>
                <w:sz w:val="24"/>
                <w:szCs w:val="24"/>
              </w:rPr>
              <w:t xml:space="preserve"> 1 сентября 2021 года в целях кадрового учета больше нет обязанности знакомить работника под роспись в личной карточке и с каждой вносимой в бумажную трудовую книжку записью. Оно отменено как устаревшее и избыточное.</w:t>
            </w:r>
          </w:p>
        </w:tc>
        <w:tc>
          <w:tcPr>
            <w:tcW w:w="127" w:type="pct"/>
            <w:tcBorders>
              <w:top w:val="single" w:sz="8" w:space="0" w:color="auto"/>
              <w:left w:val="nil"/>
              <w:bottom w:val="single" w:sz="8" w:space="0" w:color="auto"/>
              <w:right w:val="single" w:sz="4" w:space="0" w:color="auto"/>
            </w:tcBorders>
          </w:tcPr>
          <w:p w14:paraId="154C9710" w14:textId="42772B6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79A594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8B69818" w14:textId="1CF08895"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1931F78" w14:textId="77777777" w:rsidR="00E1304F" w:rsidRDefault="00E25CE6" w:rsidP="00165BFA">
            <w:pPr>
              <w:spacing w:after="1" w:line="220" w:lineRule="atLeast"/>
              <w:jc w:val="both"/>
              <w:outlineLvl w:val="0"/>
              <w:rPr>
                <w:rFonts w:ascii="Times New Roman" w:hAnsi="Times New Roman" w:cs="Times New Roman"/>
                <w:b/>
                <w:bCs/>
                <w:sz w:val="24"/>
                <w:szCs w:val="24"/>
              </w:rPr>
            </w:pPr>
            <w:r w:rsidRPr="00E25CE6">
              <w:rPr>
                <w:rFonts w:ascii="Times New Roman" w:hAnsi="Times New Roman" w:cs="Times New Roman"/>
                <w:b/>
                <w:bCs/>
                <w:sz w:val="24"/>
                <w:szCs w:val="24"/>
              </w:rPr>
              <w:t>По какой форме оформлять трудовую книжку новым работникам после 1 сентября 2021 года</w:t>
            </w:r>
          </w:p>
          <w:p w14:paraId="1FF5B87F" w14:textId="67589BB2" w:rsidR="00E25CE6" w:rsidRPr="00E25CE6" w:rsidRDefault="00E25CE6"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51" w:tooltip="Ссылка на КонсультантПлюс" w:history="1">
              <w:r w:rsidRPr="00E25CE6">
                <w:rPr>
                  <w:rStyle w:val="a3"/>
                  <w:rFonts w:ascii="Times New Roman" w:hAnsi="Times New Roman" w:cs="Times New Roman"/>
                  <w:iCs/>
                  <w:color w:val="auto"/>
                  <w:sz w:val="24"/>
                  <w:szCs w:val="24"/>
                  <w:u w:val="none"/>
                </w:rPr>
                <w:t xml:space="preserve">Письмо Минтруда России от 01.09.2021 </w:t>
              </w:r>
              <w:r>
                <w:rPr>
                  <w:rStyle w:val="a3"/>
                  <w:rFonts w:ascii="Times New Roman" w:hAnsi="Times New Roman" w:cs="Times New Roman"/>
                  <w:iCs/>
                  <w:color w:val="auto"/>
                  <w:sz w:val="24"/>
                  <w:szCs w:val="24"/>
                  <w:u w:val="none"/>
                </w:rPr>
                <w:t>№</w:t>
              </w:r>
              <w:r w:rsidRPr="00E25CE6">
                <w:rPr>
                  <w:rStyle w:val="a3"/>
                  <w:rFonts w:ascii="Times New Roman" w:hAnsi="Times New Roman" w:cs="Times New Roman"/>
                  <w:iCs/>
                  <w:color w:val="auto"/>
                  <w:sz w:val="24"/>
                  <w:szCs w:val="24"/>
                  <w:u w:val="none"/>
                </w:rPr>
                <w:t xml:space="preserve"> 14-6/В-1049 </w:t>
              </w:r>
              <w:r>
                <w:rPr>
                  <w:rStyle w:val="a3"/>
                  <w:rFonts w:ascii="Times New Roman" w:hAnsi="Times New Roman" w:cs="Times New Roman"/>
                  <w:iCs/>
                  <w:color w:val="auto"/>
                  <w:sz w:val="24"/>
                  <w:szCs w:val="24"/>
                  <w:u w:val="none"/>
                </w:rPr>
                <w:t>«</w:t>
              </w:r>
              <w:r w:rsidRPr="00E25CE6">
                <w:rPr>
                  <w:rStyle w:val="a3"/>
                  <w:rFonts w:ascii="Times New Roman" w:hAnsi="Times New Roman" w:cs="Times New Roman"/>
                  <w:iCs/>
                  <w:color w:val="auto"/>
                  <w:sz w:val="24"/>
                  <w:szCs w:val="24"/>
                  <w:u w:val="none"/>
                </w:rPr>
                <w:t>О ведении трудовых книжек</w:t>
              </w:r>
              <w:r>
                <w:rPr>
                  <w:rStyle w:val="a3"/>
                  <w:rFonts w:ascii="Times New Roman" w:hAnsi="Times New Roman" w:cs="Times New Roman"/>
                  <w:iCs/>
                  <w:color w:val="auto"/>
                  <w:sz w:val="24"/>
                  <w:szCs w:val="24"/>
                  <w:u w:val="none"/>
                </w:rPr>
                <w:t>»)</w:t>
              </w:r>
              <w:r w:rsidRPr="00E25CE6">
                <w:rPr>
                  <w:rStyle w:val="a3"/>
                  <w:rFonts w:ascii="Times New Roman" w:hAnsi="Times New Roman" w:cs="Times New Roman"/>
                  <w:iCs/>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BB1ACE1" w14:textId="4BA4DF06" w:rsidR="00E25CE6" w:rsidRPr="00E25CE6" w:rsidRDefault="00E25CE6" w:rsidP="00E25CE6">
            <w:pPr>
              <w:spacing w:after="1" w:line="220" w:lineRule="atLeast"/>
              <w:ind w:firstLine="540"/>
              <w:jc w:val="both"/>
              <w:outlineLvl w:val="0"/>
              <w:rPr>
                <w:rFonts w:ascii="Times New Roman" w:hAnsi="Times New Roman" w:cs="Times New Roman"/>
                <w:sz w:val="24"/>
                <w:szCs w:val="24"/>
              </w:rPr>
            </w:pPr>
            <w:r w:rsidRPr="00E25CE6">
              <w:rPr>
                <w:rFonts w:ascii="Times New Roman" w:hAnsi="Times New Roman" w:cs="Times New Roman"/>
                <w:iCs/>
                <w:sz w:val="24"/>
                <w:szCs w:val="24"/>
              </w:rPr>
              <w:t xml:space="preserve">С 1 сентября 2021 года вступил в силу </w:t>
            </w:r>
            <w:hyperlink r:id="rId152" w:history="1">
              <w:r w:rsidRPr="00E25CE6">
                <w:rPr>
                  <w:rStyle w:val="a3"/>
                  <w:rFonts w:ascii="Times New Roman" w:hAnsi="Times New Roman" w:cs="Times New Roman"/>
                  <w:iCs/>
                  <w:color w:val="auto"/>
                  <w:sz w:val="24"/>
                  <w:szCs w:val="24"/>
                  <w:u w:val="none"/>
                </w:rPr>
                <w:t>Приказ</w:t>
              </w:r>
            </w:hyperlink>
            <w:r w:rsidRPr="00E25CE6">
              <w:rPr>
                <w:rFonts w:ascii="Times New Roman" w:hAnsi="Times New Roman" w:cs="Times New Roman"/>
                <w:iCs/>
                <w:sz w:val="24"/>
                <w:szCs w:val="24"/>
              </w:rPr>
              <w:t xml:space="preserve"> Минтруда России от 19.05.2021 </w:t>
            </w:r>
            <w:r>
              <w:rPr>
                <w:rFonts w:ascii="Times New Roman" w:hAnsi="Times New Roman" w:cs="Times New Roman"/>
                <w:iCs/>
                <w:sz w:val="24"/>
                <w:szCs w:val="24"/>
              </w:rPr>
              <w:t>№</w:t>
            </w:r>
            <w:r w:rsidRPr="00E25CE6">
              <w:rPr>
                <w:rFonts w:ascii="Times New Roman" w:hAnsi="Times New Roman" w:cs="Times New Roman"/>
                <w:iCs/>
                <w:sz w:val="24"/>
                <w:szCs w:val="24"/>
              </w:rPr>
              <w:t xml:space="preserve"> 320н </w:t>
            </w:r>
            <w:r w:rsidRPr="00E25CE6">
              <w:rPr>
                <w:rFonts w:ascii="Times New Roman" w:hAnsi="Times New Roman" w:cs="Times New Roman"/>
                <w:sz w:val="24"/>
                <w:szCs w:val="24"/>
              </w:rPr>
              <w:t xml:space="preserve">«Об утверждении формы, порядка ведения и хранения трудовых книжек», которым утверждена новая </w:t>
            </w:r>
            <w:hyperlink r:id="rId153" w:history="1">
              <w:r w:rsidRPr="00E25CE6">
                <w:rPr>
                  <w:rStyle w:val="a3"/>
                  <w:rFonts w:ascii="Times New Roman" w:hAnsi="Times New Roman" w:cs="Times New Roman"/>
                  <w:color w:val="auto"/>
                  <w:sz w:val="24"/>
                  <w:szCs w:val="24"/>
                  <w:u w:val="none"/>
                </w:rPr>
                <w:t>форма</w:t>
              </w:r>
            </w:hyperlink>
            <w:r w:rsidRPr="00E25CE6">
              <w:rPr>
                <w:rFonts w:ascii="Times New Roman" w:hAnsi="Times New Roman" w:cs="Times New Roman"/>
                <w:sz w:val="24"/>
                <w:szCs w:val="24"/>
              </w:rPr>
              <w:t xml:space="preserve"> трудовой книжки взамен </w:t>
            </w:r>
            <w:hyperlink r:id="rId154" w:history="1">
              <w:r w:rsidRPr="00E25CE6">
                <w:rPr>
                  <w:rStyle w:val="a3"/>
                  <w:rFonts w:ascii="Times New Roman" w:hAnsi="Times New Roman" w:cs="Times New Roman"/>
                  <w:color w:val="auto"/>
                  <w:sz w:val="24"/>
                  <w:szCs w:val="24"/>
                  <w:u w:val="none"/>
                </w:rPr>
                <w:t>прежней</w:t>
              </w:r>
            </w:hyperlink>
            <w:r w:rsidRPr="00E25CE6">
              <w:rPr>
                <w:rFonts w:ascii="Times New Roman" w:hAnsi="Times New Roman" w:cs="Times New Roman"/>
                <w:sz w:val="24"/>
                <w:szCs w:val="24"/>
              </w:rPr>
              <w:t xml:space="preserve">, утвержденной Постановлением Правительства РФ от 16.04.2003 </w:t>
            </w:r>
            <w:r>
              <w:rPr>
                <w:rFonts w:ascii="Times New Roman" w:hAnsi="Times New Roman" w:cs="Times New Roman"/>
                <w:sz w:val="24"/>
                <w:szCs w:val="24"/>
              </w:rPr>
              <w:t>№</w:t>
            </w:r>
            <w:r w:rsidRPr="00E25CE6">
              <w:rPr>
                <w:rFonts w:ascii="Times New Roman" w:hAnsi="Times New Roman" w:cs="Times New Roman"/>
                <w:sz w:val="24"/>
                <w:szCs w:val="24"/>
              </w:rPr>
              <w:t xml:space="preserve"> 225 «О трудовых книжках».</w:t>
            </w:r>
          </w:p>
          <w:p w14:paraId="1A4216DF" w14:textId="7A378ABD" w:rsidR="00E25CE6" w:rsidRPr="00E25CE6" w:rsidRDefault="001D0085" w:rsidP="00E25CE6">
            <w:pPr>
              <w:spacing w:after="1" w:line="220" w:lineRule="atLeast"/>
              <w:ind w:firstLine="540"/>
              <w:jc w:val="both"/>
              <w:outlineLvl w:val="0"/>
              <w:rPr>
                <w:rFonts w:ascii="Times New Roman" w:hAnsi="Times New Roman" w:cs="Times New Roman"/>
                <w:sz w:val="24"/>
                <w:szCs w:val="24"/>
              </w:rPr>
            </w:pPr>
            <w:hyperlink r:id="rId155" w:history="1">
              <w:r w:rsidR="00E25CE6" w:rsidRPr="00E25CE6">
                <w:rPr>
                  <w:rStyle w:val="a3"/>
                  <w:rFonts w:ascii="Times New Roman" w:hAnsi="Times New Roman" w:cs="Times New Roman"/>
                  <w:color w:val="auto"/>
                  <w:sz w:val="24"/>
                  <w:szCs w:val="24"/>
                  <w:u w:val="none"/>
                </w:rPr>
                <w:t>Постановлением</w:t>
              </w:r>
            </w:hyperlink>
            <w:r w:rsidR="00E25CE6" w:rsidRPr="00E25CE6">
              <w:rPr>
                <w:rFonts w:ascii="Times New Roman" w:hAnsi="Times New Roman" w:cs="Times New Roman"/>
                <w:sz w:val="24"/>
                <w:szCs w:val="24"/>
              </w:rPr>
              <w:t xml:space="preserve"> Правительства РФ от 24.07.2021 </w:t>
            </w:r>
            <w:r w:rsidR="00E25CE6">
              <w:rPr>
                <w:rFonts w:ascii="Times New Roman" w:hAnsi="Times New Roman" w:cs="Times New Roman"/>
                <w:sz w:val="24"/>
                <w:szCs w:val="24"/>
              </w:rPr>
              <w:t>№</w:t>
            </w:r>
            <w:r w:rsidR="00E25CE6" w:rsidRPr="00E25CE6">
              <w:rPr>
                <w:rFonts w:ascii="Times New Roman" w:hAnsi="Times New Roman" w:cs="Times New Roman"/>
                <w:sz w:val="24"/>
                <w:szCs w:val="24"/>
              </w:rPr>
              <w:t xml:space="preserve"> 1250 установлено, что трудовые книжки </w:t>
            </w:r>
            <w:hyperlink r:id="rId156" w:history="1">
              <w:r w:rsidR="00E25CE6" w:rsidRPr="00E25CE6">
                <w:rPr>
                  <w:rStyle w:val="a3"/>
                  <w:rFonts w:ascii="Times New Roman" w:hAnsi="Times New Roman" w:cs="Times New Roman"/>
                  <w:color w:val="auto"/>
                  <w:sz w:val="24"/>
                  <w:szCs w:val="24"/>
                  <w:u w:val="none"/>
                </w:rPr>
                <w:t>нового образца</w:t>
              </w:r>
            </w:hyperlink>
            <w:r w:rsidR="00E25CE6" w:rsidRPr="00E25CE6">
              <w:rPr>
                <w:rFonts w:ascii="Times New Roman" w:hAnsi="Times New Roman" w:cs="Times New Roman"/>
                <w:sz w:val="24"/>
                <w:szCs w:val="24"/>
              </w:rPr>
              <w:t xml:space="preserve"> вводятся в действие с 1 января 2023 года. При этом имеющиеся у работодателей бланки трудовых книжек и бланки вкладышей в них </w:t>
            </w:r>
            <w:hyperlink r:id="rId157" w:history="1">
              <w:r w:rsidR="00E25CE6" w:rsidRPr="00E25CE6">
                <w:rPr>
                  <w:rStyle w:val="a3"/>
                  <w:rFonts w:ascii="Times New Roman" w:hAnsi="Times New Roman" w:cs="Times New Roman"/>
                  <w:color w:val="auto"/>
                  <w:sz w:val="24"/>
                  <w:szCs w:val="24"/>
                  <w:u w:val="none"/>
                </w:rPr>
                <w:t>старого образца</w:t>
              </w:r>
            </w:hyperlink>
            <w:r w:rsidR="00E25CE6" w:rsidRPr="00E25CE6">
              <w:rPr>
                <w:rFonts w:ascii="Times New Roman" w:hAnsi="Times New Roman" w:cs="Times New Roman"/>
                <w:sz w:val="24"/>
                <w:szCs w:val="24"/>
              </w:rPr>
              <w:t xml:space="preserve"> действительны и могут использоваться без ограничения срока.</w:t>
            </w:r>
          </w:p>
          <w:p w14:paraId="74742879" w14:textId="77F0B301" w:rsidR="00E25CE6" w:rsidRPr="00E25CE6" w:rsidRDefault="00E25CE6" w:rsidP="00E25CE6">
            <w:pPr>
              <w:spacing w:after="1" w:line="220" w:lineRule="atLeast"/>
              <w:ind w:firstLine="540"/>
              <w:jc w:val="both"/>
              <w:outlineLvl w:val="0"/>
              <w:rPr>
                <w:rFonts w:ascii="Times New Roman" w:hAnsi="Times New Roman" w:cs="Times New Roman"/>
                <w:sz w:val="24"/>
                <w:szCs w:val="24"/>
              </w:rPr>
            </w:pPr>
            <w:r w:rsidRPr="00E25CE6">
              <w:rPr>
                <w:rFonts w:ascii="Times New Roman" w:hAnsi="Times New Roman" w:cs="Times New Roman"/>
                <w:sz w:val="24"/>
                <w:szCs w:val="24"/>
              </w:rPr>
              <w:t xml:space="preserve">Минтруд России в </w:t>
            </w:r>
            <w:hyperlink r:id="rId158" w:history="1">
              <w:r w:rsidRPr="00E25CE6">
                <w:rPr>
                  <w:rStyle w:val="a3"/>
                  <w:rFonts w:ascii="Times New Roman" w:hAnsi="Times New Roman" w:cs="Times New Roman"/>
                  <w:color w:val="auto"/>
                  <w:sz w:val="24"/>
                  <w:szCs w:val="24"/>
                  <w:u w:val="none"/>
                </w:rPr>
                <w:t>Письме</w:t>
              </w:r>
            </w:hyperlink>
            <w:r w:rsidRPr="00E25CE6">
              <w:rPr>
                <w:rFonts w:ascii="Times New Roman" w:hAnsi="Times New Roman" w:cs="Times New Roman"/>
                <w:sz w:val="24"/>
                <w:szCs w:val="24"/>
              </w:rPr>
              <w:t xml:space="preserve"> от 01.09.2021 </w:t>
            </w:r>
            <w:r>
              <w:rPr>
                <w:rFonts w:ascii="Times New Roman" w:hAnsi="Times New Roman" w:cs="Times New Roman"/>
                <w:sz w:val="24"/>
                <w:szCs w:val="24"/>
              </w:rPr>
              <w:t>№</w:t>
            </w:r>
            <w:r w:rsidRPr="00E25CE6">
              <w:rPr>
                <w:rFonts w:ascii="Times New Roman" w:hAnsi="Times New Roman" w:cs="Times New Roman"/>
                <w:sz w:val="24"/>
                <w:szCs w:val="24"/>
              </w:rPr>
              <w:t xml:space="preserve"> 14-6/В-1049 напоминает, что в случае отсутствия у лица, поступающего на работу трудовой книжки в связи с ее утратой, повреждением или по иной причине работодатель, по письменному заявлению этого лица </w:t>
            </w:r>
            <w:hyperlink r:id="rId159" w:history="1">
              <w:r w:rsidRPr="00E25CE6">
                <w:rPr>
                  <w:rStyle w:val="a3"/>
                  <w:rFonts w:ascii="Times New Roman" w:hAnsi="Times New Roman" w:cs="Times New Roman"/>
                  <w:color w:val="auto"/>
                  <w:sz w:val="24"/>
                  <w:szCs w:val="24"/>
                  <w:u w:val="none"/>
                </w:rPr>
                <w:t>должен</w:t>
              </w:r>
            </w:hyperlink>
            <w:r w:rsidRPr="00E25CE6">
              <w:rPr>
                <w:rFonts w:ascii="Times New Roman" w:hAnsi="Times New Roman" w:cs="Times New Roman"/>
                <w:sz w:val="24"/>
                <w:szCs w:val="24"/>
              </w:rPr>
              <w:t xml:space="preserve"> оформить новую трудовую книжку. Ведомство отмечает, что оформить новую трудовую книжку работодатель вправе по </w:t>
            </w:r>
            <w:hyperlink r:id="rId160" w:history="1">
              <w:r w:rsidRPr="00E25CE6">
                <w:rPr>
                  <w:rStyle w:val="a3"/>
                  <w:rFonts w:ascii="Times New Roman" w:hAnsi="Times New Roman" w:cs="Times New Roman"/>
                  <w:color w:val="auto"/>
                  <w:sz w:val="24"/>
                  <w:szCs w:val="24"/>
                  <w:u w:val="none"/>
                </w:rPr>
                <w:t>форме</w:t>
              </w:r>
            </w:hyperlink>
            <w:r w:rsidRPr="00E25CE6">
              <w:rPr>
                <w:rFonts w:ascii="Times New Roman" w:hAnsi="Times New Roman" w:cs="Times New Roman"/>
                <w:sz w:val="24"/>
                <w:szCs w:val="24"/>
              </w:rPr>
              <w:t xml:space="preserve">, утв. Постановлением Правительства РФ от 16.04.2003 </w:t>
            </w:r>
            <w:r>
              <w:rPr>
                <w:rFonts w:ascii="Times New Roman" w:hAnsi="Times New Roman" w:cs="Times New Roman"/>
                <w:sz w:val="24"/>
                <w:szCs w:val="24"/>
              </w:rPr>
              <w:t>№</w:t>
            </w:r>
            <w:r w:rsidRPr="00E25CE6">
              <w:rPr>
                <w:rFonts w:ascii="Times New Roman" w:hAnsi="Times New Roman" w:cs="Times New Roman"/>
                <w:sz w:val="24"/>
                <w:szCs w:val="24"/>
              </w:rPr>
              <w:t xml:space="preserve"> 225 «О трудовых книжках», и после 31 августа 2021 года.</w:t>
            </w:r>
          </w:p>
          <w:p w14:paraId="2F2F4A4B" w14:textId="1E8E7EC2" w:rsidR="00E1304F" w:rsidRPr="00E1304F" w:rsidRDefault="00E25CE6" w:rsidP="00E25CE6">
            <w:pPr>
              <w:spacing w:after="1" w:line="220" w:lineRule="atLeast"/>
              <w:ind w:firstLine="540"/>
              <w:jc w:val="both"/>
              <w:outlineLvl w:val="0"/>
              <w:rPr>
                <w:rFonts w:ascii="Times New Roman" w:hAnsi="Times New Roman" w:cs="Times New Roman"/>
                <w:b/>
                <w:bCs/>
                <w:sz w:val="24"/>
                <w:szCs w:val="24"/>
              </w:rPr>
            </w:pPr>
            <w:r>
              <w:rPr>
                <w:rFonts w:ascii="Times New Roman" w:hAnsi="Times New Roman" w:cs="Times New Roman"/>
                <w:sz w:val="24"/>
                <w:szCs w:val="24"/>
              </w:rPr>
              <w:t>С</w:t>
            </w:r>
            <w:r w:rsidRPr="00E25CE6">
              <w:rPr>
                <w:rFonts w:ascii="Times New Roman" w:hAnsi="Times New Roman" w:cs="Times New Roman"/>
                <w:sz w:val="24"/>
                <w:szCs w:val="24"/>
              </w:rPr>
              <w:t xml:space="preserve"> 2021 года на впервые трудоустраивающихся на работу, а также тех, кто подал заявление о предоставлении им работодателем сведений о трудовой деятельности (электронной трудовой книжки), бумажные трудовые книжки не оформляются и не ведутся.</w:t>
            </w:r>
          </w:p>
        </w:tc>
        <w:tc>
          <w:tcPr>
            <w:tcW w:w="127" w:type="pct"/>
            <w:tcBorders>
              <w:top w:val="single" w:sz="8" w:space="0" w:color="auto"/>
              <w:left w:val="nil"/>
              <w:bottom w:val="single" w:sz="8" w:space="0" w:color="auto"/>
              <w:right w:val="single" w:sz="4" w:space="0" w:color="auto"/>
            </w:tcBorders>
          </w:tcPr>
          <w:p w14:paraId="655A6324" w14:textId="70C8F28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0CE8888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171AA0" w14:textId="73563D61"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3B8AD1" w14:textId="77777777" w:rsidR="005A2F77" w:rsidRPr="005A2F77" w:rsidRDefault="005A2F77" w:rsidP="005A2F77">
            <w:pPr>
              <w:spacing w:after="1" w:line="220" w:lineRule="atLeast"/>
              <w:jc w:val="both"/>
              <w:outlineLvl w:val="0"/>
              <w:rPr>
                <w:rFonts w:ascii="Times New Roman" w:hAnsi="Times New Roman" w:cs="Times New Roman"/>
                <w:b/>
                <w:bCs/>
                <w:sz w:val="24"/>
                <w:szCs w:val="24"/>
              </w:rPr>
            </w:pPr>
            <w:r w:rsidRPr="005A2F77">
              <w:rPr>
                <w:rFonts w:ascii="Times New Roman" w:hAnsi="Times New Roman" w:cs="Times New Roman"/>
                <w:b/>
                <w:bCs/>
                <w:sz w:val="24"/>
                <w:szCs w:val="24"/>
              </w:rPr>
              <w:t xml:space="preserve">Какое согласие на обработку персональных данных нужно получать у работников </w:t>
            </w:r>
          </w:p>
          <w:p w14:paraId="0C65418C" w14:textId="4B4926CD" w:rsidR="0064092B" w:rsidRPr="00FC2DE5" w:rsidRDefault="005A2F77" w:rsidP="005A2F77">
            <w:pPr>
              <w:spacing w:after="1" w:line="220" w:lineRule="atLeast"/>
              <w:jc w:val="both"/>
              <w:outlineLvl w:val="0"/>
              <w:rPr>
                <w:rFonts w:ascii="Times New Roman" w:hAnsi="Times New Roman" w:cs="Times New Roman"/>
                <w:b/>
                <w:bCs/>
                <w:sz w:val="24"/>
                <w:szCs w:val="24"/>
              </w:rPr>
            </w:pPr>
            <w:r w:rsidRPr="005A2F77">
              <w:rPr>
                <w:rFonts w:ascii="Times New Roman" w:hAnsi="Times New Roman" w:cs="Times New Roman"/>
                <w:b/>
                <w:bCs/>
                <w:sz w:val="24"/>
                <w:szCs w:val="24"/>
              </w:rPr>
              <w:t>для оформления доски почета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0DB1FF8" w14:textId="177712AC"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xml:space="preserve">В соответствии со </w:t>
            </w:r>
            <w:hyperlink r:id="rId161" w:history="1">
              <w:r w:rsidRPr="005A2F77">
                <w:rPr>
                  <w:rStyle w:val="a3"/>
                  <w:rFonts w:ascii="Times New Roman" w:hAnsi="Times New Roman" w:cs="Times New Roman"/>
                  <w:color w:val="auto"/>
                  <w:sz w:val="24"/>
                  <w:szCs w:val="24"/>
                  <w:u w:val="none"/>
                </w:rPr>
                <w:t>ст. 3</w:t>
              </w:r>
            </w:hyperlink>
            <w:r w:rsidRPr="005A2F77">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5A2F77">
              <w:rPr>
                <w:rFonts w:ascii="Times New Roman" w:hAnsi="Times New Roman" w:cs="Times New Roman"/>
                <w:sz w:val="24"/>
                <w:szCs w:val="24"/>
              </w:rPr>
              <w:t xml:space="preserve"> 152-ФЗ персональные данные ‒ это любая информация, относящаяся к прямо или косвенно определенному или определяемому физическому лицу (субъекту персональных данных). К персональным данным можно отнести ФИО, год и место рождения, адрес, абонентский номер, сведения о профессии, фотографию и иные персональные данные, то есть ту информацию, которая позволяет идентифицировать конкретного человека (</w:t>
            </w:r>
            <w:hyperlink r:id="rId162" w:history="1">
              <w:r w:rsidRPr="005A2F77">
                <w:rPr>
                  <w:rStyle w:val="a3"/>
                  <w:rFonts w:ascii="Times New Roman" w:hAnsi="Times New Roman" w:cs="Times New Roman"/>
                  <w:color w:val="auto"/>
                  <w:sz w:val="24"/>
                  <w:szCs w:val="24"/>
                  <w:u w:val="none"/>
                </w:rPr>
                <w:t>ч. 1 ст. 11</w:t>
              </w:r>
            </w:hyperlink>
            <w:r w:rsidRPr="005A2F7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A2F77">
              <w:rPr>
                <w:rFonts w:ascii="Times New Roman" w:hAnsi="Times New Roman" w:cs="Times New Roman"/>
                <w:sz w:val="24"/>
                <w:szCs w:val="24"/>
              </w:rPr>
              <w:t xml:space="preserve"> 152-ФЗ).</w:t>
            </w:r>
          </w:p>
          <w:p w14:paraId="416624EA" w14:textId="7563B26F"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w:t>
            </w:r>
            <w:r w:rsidRPr="005A2F77">
              <w:rPr>
                <w:rFonts w:ascii="Times New Roman" w:hAnsi="Times New Roman" w:cs="Times New Roman"/>
                <w:b/>
                <w:sz w:val="24"/>
                <w:szCs w:val="24"/>
              </w:rPr>
              <w:t xml:space="preserve">путем дачи согласия на обработку персональных данных, разрешенных субъектом </w:t>
            </w:r>
            <w:r w:rsidRPr="005A2F77">
              <w:rPr>
                <w:rFonts w:ascii="Times New Roman" w:hAnsi="Times New Roman" w:cs="Times New Roman"/>
                <w:b/>
                <w:sz w:val="24"/>
                <w:szCs w:val="24"/>
              </w:rPr>
              <w:lastRenderedPageBreak/>
              <w:t>персональных данных для распространения</w:t>
            </w:r>
            <w:r w:rsidRPr="005A2F77">
              <w:rPr>
                <w:rFonts w:ascii="Times New Roman" w:hAnsi="Times New Roman" w:cs="Times New Roman"/>
                <w:sz w:val="24"/>
                <w:szCs w:val="24"/>
              </w:rPr>
              <w:t xml:space="preserve"> (</w:t>
            </w:r>
            <w:hyperlink r:id="rId163" w:history="1">
              <w:r w:rsidRPr="005A2F77">
                <w:rPr>
                  <w:rStyle w:val="a3"/>
                  <w:rFonts w:ascii="Times New Roman" w:hAnsi="Times New Roman" w:cs="Times New Roman"/>
                  <w:color w:val="auto"/>
                  <w:sz w:val="24"/>
                  <w:szCs w:val="24"/>
                  <w:u w:val="none"/>
                </w:rPr>
                <w:t>п. 1.1 ст. 3</w:t>
              </w:r>
            </w:hyperlink>
            <w:r w:rsidRPr="005A2F7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A2F77">
              <w:rPr>
                <w:rFonts w:ascii="Times New Roman" w:hAnsi="Times New Roman" w:cs="Times New Roman"/>
                <w:sz w:val="24"/>
                <w:szCs w:val="24"/>
              </w:rPr>
              <w:t xml:space="preserve"> 152-ФЗ).</w:t>
            </w:r>
          </w:p>
          <w:p w14:paraId="06A30B37" w14:textId="6F5C804E"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b/>
                <w:sz w:val="24"/>
                <w:szCs w:val="24"/>
              </w:rPr>
              <w:t>Согласие на обработку персональных данных, разрешенных субъектом персональных данных для распространения, с 1 марта 2021 года оформляется отдельно от иных согласий субъекта персональных данных на обработку его персональных данных.</w:t>
            </w:r>
            <w:r w:rsidRPr="005A2F77">
              <w:rPr>
                <w:rFonts w:ascii="Times New Roman" w:hAnsi="Times New Roman" w:cs="Times New Roman"/>
                <w:sz w:val="24"/>
                <w:szCs w:val="24"/>
              </w:rPr>
              <w:t xml:space="preserve">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hyperlink r:id="rId164" w:history="1">
              <w:r w:rsidRPr="005A2F77">
                <w:rPr>
                  <w:rStyle w:val="a3"/>
                  <w:rFonts w:ascii="Times New Roman" w:hAnsi="Times New Roman" w:cs="Times New Roman"/>
                  <w:color w:val="auto"/>
                  <w:sz w:val="24"/>
                  <w:szCs w:val="24"/>
                  <w:u w:val="none"/>
                </w:rPr>
                <w:t>ч. 1 ст. 10.1</w:t>
              </w:r>
            </w:hyperlink>
            <w:r w:rsidRPr="005A2F7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A2F77">
              <w:rPr>
                <w:rFonts w:ascii="Times New Roman" w:hAnsi="Times New Roman" w:cs="Times New Roman"/>
                <w:sz w:val="24"/>
                <w:szCs w:val="24"/>
              </w:rPr>
              <w:t xml:space="preserve"> 152-ФЗ).</w:t>
            </w:r>
          </w:p>
          <w:p w14:paraId="37F1E72A" w14:textId="77777777" w:rsidR="005A2F77" w:rsidRPr="005A2F77" w:rsidRDefault="005A2F77" w:rsidP="005A2F77">
            <w:pPr>
              <w:spacing w:after="1" w:line="220" w:lineRule="atLeast"/>
              <w:ind w:firstLine="540"/>
              <w:jc w:val="both"/>
              <w:outlineLvl w:val="0"/>
              <w:rPr>
                <w:rFonts w:ascii="Times New Roman" w:hAnsi="Times New Roman" w:cs="Times New Roman"/>
                <w:b/>
                <w:sz w:val="24"/>
                <w:szCs w:val="24"/>
              </w:rPr>
            </w:pPr>
            <w:r w:rsidRPr="005A2F77">
              <w:rPr>
                <w:rFonts w:ascii="Times New Roman" w:hAnsi="Times New Roman" w:cs="Times New Roman"/>
                <w:sz w:val="24"/>
                <w:szCs w:val="24"/>
              </w:rPr>
              <w:t xml:space="preserve">Доска почета, размещенная в общедоступном месте, является общедоступным источником персональных данных, тем самым подразумевает раскрытие персональных данных неопределенному кругу лиц. Соответственно, </w:t>
            </w:r>
            <w:r w:rsidRPr="005A2F77">
              <w:rPr>
                <w:rFonts w:ascii="Times New Roman" w:hAnsi="Times New Roman" w:cs="Times New Roman"/>
                <w:b/>
                <w:sz w:val="24"/>
                <w:szCs w:val="24"/>
              </w:rPr>
              <w:t xml:space="preserve">размещение информации о работниках на доске почета на основании </w:t>
            </w:r>
            <w:hyperlink r:id="rId165" w:history="1">
              <w:r w:rsidRPr="005A2F77">
                <w:rPr>
                  <w:rStyle w:val="a3"/>
                  <w:rFonts w:ascii="Times New Roman" w:hAnsi="Times New Roman" w:cs="Times New Roman"/>
                  <w:b/>
                  <w:color w:val="auto"/>
                  <w:sz w:val="24"/>
                  <w:szCs w:val="24"/>
                  <w:u w:val="none"/>
                </w:rPr>
                <w:t>типового согласия</w:t>
              </w:r>
            </w:hyperlink>
            <w:r w:rsidRPr="005A2F77">
              <w:rPr>
                <w:rFonts w:ascii="Times New Roman" w:hAnsi="Times New Roman" w:cs="Times New Roman"/>
                <w:b/>
                <w:sz w:val="24"/>
                <w:szCs w:val="24"/>
              </w:rPr>
              <w:t xml:space="preserve"> на обработку персональных данных, полученного при трудоустройстве работников, будет являться нарушением положений законодательства в области персональных данных.</w:t>
            </w:r>
          </w:p>
          <w:p w14:paraId="563E1A36" w14:textId="611F30D8"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b/>
                <w:sz w:val="24"/>
                <w:szCs w:val="24"/>
              </w:rPr>
              <w:t>Н</w:t>
            </w:r>
            <w:r w:rsidRPr="005A2F77">
              <w:rPr>
                <w:rFonts w:ascii="Times New Roman" w:hAnsi="Times New Roman" w:cs="Times New Roman"/>
                <w:b/>
                <w:sz w:val="24"/>
                <w:szCs w:val="24"/>
              </w:rPr>
              <w:t xml:space="preserve">е стоит путать </w:t>
            </w:r>
            <w:hyperlink r:id="rId166" w:history="1">
              <w:r w:rsidRPr="005A2F77">
                <w:rPr>
                  <w:rStyle w:val="a3"/>
                  <w:rFonts w:ascii="Times New Roman" w:hAnsi="Times New Roman" w:cs="Times New Roman"/>
                  <w:b/>
                  <w:color w:val="auto"/>
                  <w:sz w:val="24"/>
                  <w:szCs w:val="24"/>
                  <w:u w:val="none"/>
                </w:rPr>
                <w:t>новое согласие</w:t>
              </w:r>
            </w:hyperlink>
            <w:r w:rsidRPr="005A2F77">
              <w:rPr>
                <w:rFonts w:ascii="Times New Roman" w:hAnsi="Times New Roman" w:cs="Times New Roman"/>
                <w:b/>
                <w:sz w:val="24"/>
                <w:szCs w:val="24"/>
              </w:rPr>
              <w:t xml:space="preserve"> на обработку персональных данных, разрешенных субъектом персональных данных для распространения, с типовым согласием на обработку персональных данных, которое работодатели запрашивают у работников при их трудоустройстве</w:t>
            </w:r>
            <w:r w:rsidRPr="005A2F77">
              <w:rPr>
                <w:rFonts w:ascii="Times New Roman" w:hAnsi="Times New Roman" w:cs="Times New Roman"/>
                <w:sz w:val="24"/>
                <w:szCs w:val="24"/>
              </w:rPr>
              <w:t>. Типовое согласие на использование персональных данных при заключении договора позволяет их собирать, накапливать, хранить, обезличивать и использовать в кадровой работе, но не дает права на передачу и распространение, поскольку для распространения персональных данных необходимо отдельное согласие субъекта.</w:t>
            </w:r>
          </w:p>
          <w:p w14:paraId="27806F4C"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xml:space="preserve">Работодателя, оформившего доску почета без отдельного согласия работника на обработку персональных данных, разрешенных субъектом персональных данных для распространения, могут привлечь к ответственности. В соответствии с </w:t>
            </w:r>
            <w:hyperlink r:id="rId167" w:history="1">
              <w:r w:rsidRPr="005A2F77">
                <w:rPr>
                  <w:rStyle w:val="a3"/>
                  <w:rFonts w:ascii="Times New Roman" w:hAnsi="Times New Roman" w:cs="Times New Roman"/>
                  <w:color w:val="auto"/>
                  <w:sz w:val="24"/>
                  <w:szCs w:val="24"/>
                  <w:u w:val="none"/>
                </w:rPr>
                <w:t>ч. 2 ст. 13.11</w:t>
              </w:r>
            </w:hyperlink>
            <w:r w:rsidRPr="005A2F77">
              <w:rPr>
                <w:rFonts w:ascii="Times New Roman" w:hAnsi="Times New Roman" w:cs="Times New Roman"/>
                <w:sz w:val="24"/>
                <w:szCs w:val="24"/>
              </w:rPr>
              <w:t xml:space="preserve"> КоАП РФ штраф составит: </w:t>
            </w:r>
          </w:p>
          <w:p w14:paraId="053A7CBF"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xml:space="preserve">‒ для должностных лиц и ИП ‒ от 20 до 40 тыс. руб., </w:t>
            </w:r>
          </w:p>
          <w:p w14:paraId="2FD05F77"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для компаний ‒ от 30 до 150 тыс. руб.</w:t>
            </w:r>
          </w:p>
          <w:p w14:paraId="67EB14EC"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xml:space="preserve">За повторное нарушение: </w:t>
            </w:r>
          </w:p>
          <w:p w14:paraId="408E8085"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для должностных лиц ‒ от 40 до 100 тыс. руб.;</w:t>
            </w:r>
          </w:p>
          <w:p w14:paraId="35E53F8A"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для ИП ‒ от 100 до 300 тыс. руб.;</w:t>
            </w:r>
          </w:p>
          <w:p w14:paraId="36C36714"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для компаний - от 300 тыс. до 500 тыс. руб.</w:t>
            </w:r>
          </w:p>
          <w:p w14:paraId="01562ADC"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xml:space="preserve">Срок давности привлечения к административной ответственности по ст. </w:t>
            </w:r>
            <w:hyperlink r:id="rId168" w:history="1">
              <w:r w:rsidRPr="005A2F77">
                <w:rPr>
                  <w:rStyle w:val="a3"/>
                  <w:rFonts w:ascii="Times New Roman" w:hAnsi="Times New Roman" w:cs="Times New Roman"/>
                  <w:color w:val="auto"/>
                  <w:sz w:val="24"/>
                  <w:szCs w:val="24"/>
                  <w:u w:val="none"/>
                </w:rPr>
                <w:t>13.11</w:t>
              </w:r>
            </w:hyperlink>
            <w:r w:rsidRPr="005A2F77">
              <w:rPr>
                <w:rFonts w:ascii="Times New Roman" w:hAnsi="Times New Roman" w:cs="Times New Roman"/>
                <w:sz w:val="24"/>
                <w:szCs w:val="24"/>
              </w:rPr>
              <w:t xml:space="preserve"> КоАП РФ составляет один год со дня совершения административного правонарушения (</w:t>
            </w:r>
            <w:hyperlink r:id="rId169" w:history="1">
              <w:r w:rsidRPr="005A2F77">
                <w:rPr>
                  <w:rStyle w:val="a3"/>
                  <w:rFonts w:ascii="Times New Roman" w:hAnsi="Times New Roman" w:cs="Times New Roman"/>
                  <w:color w:val="auto"/>
                  <w:sz w:val="24"/>
                  <w:szCs w:val="24"/>
                  <w:u w:val="none"/>
                </w:rPr>
                <w:t>ч. 1 ст. 4.5</w:t>
              </w:r>
            </w:hyperlink>
            <w:r w:rsidRPr="005A2F77">
              <w:rPr>
                <w:rFonts w:ascii="Times New Roman" w:hAnsi="Times New Roman" w:cs="Times New Roman"/>
                <w:sz w:val="24"/>
                <w:szCs w:val="24"/>
              </w:rPr>
              <w:t xml:space="preserve"> КоАП РФ).</w:t>
            </w:r>
          </w:p>
          <w:p w14:paraId="61B6DD10" w14:textId="124C214D"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lastRenderedPageBreak/>
              <w:t>Причиненный вследствие нарушения прав субъекта персональных данных моральный вред также подлежит возмещению в соответствии с законодательством РФ (</w:t>
            </w:r>
            <w:hyperlink r:id="rId170" w:history="1">
              <w:r w:rsidRPr="005A2F77">
                <w:rPr>
                  <w:rStyle w:val="a3"/>
                  <w:rFonts w:ascii="Times New Roman" w:hAnsi="Times New Roman" w:cs="Times New Roman"/>
                  <w:color w:val="auto"/>
                  <w:sz w:val="24"/>
                  <w:szCs w:val="24"/>
                  <w:u w:val="none"/>
                </w:rPr>
                <w:t>ст. 1099</w:t>
              </w:r>
            </w:hyperlink>
            <w:r w:rsidRPr="005A2F77">
              <w:rPr>
                <w:rFonts w:ascii="Times New Roman" w:hAnsi="Times New Roman" w:cs="Times New Roman"/>
                <w:sz w:val="24"/>
                <w:szCs w:val="24"/>
              </w:rPr>
              <w:t>-</w:t>
            </w:r>
            <w:hyperlink r:id="rId171" w:history="1">
              <w:r w:rsidRPr="005A2F77">
                <w:rPr>
                  <w:rStyle w:val="a3"/>
                  <w:rFonts w:ascii="Times New Roman" w:hAnsi="Times New Roman" w:cs="Times New Roman"/>
                  <w:color w:val="auto"/>
                  <w:sz w:val="24"/>
                  <w:szCs w:val="24"/>
                  <w:u w:val="none"/>
                </w:rPr>
                <w:t>1101</w:t>
              </w:r>
            </w:hyperlink>
            <w:r w:rsidRPr="005A2F77">
              <w:rPr>
                <w:rFonts w:ascii="Times New Roman" w:hAnsi="Times New Roman" w:cs="Times New Roman"/>
                <w:sz w:val="24"/>
                <w:szCs w:val="24"/>
              </w:rPr>
              <w:t xml:space="preserve"> ГК РФ, </w:t>
            </w:r>
            <w:hyperlink r:id="rId172" w:history="1">
              <w:r w:rsidRPr="005A2F77">
                <w:rPr>
                  <w:rStyle w:val="a3"/>
                  <w:rFonts w:ascii="Times New Roman" w:hAnsi="Times New Roman" w:cs="Times New Roman"/>
                  <w:color w:val="auto"/>
                  <w:sz w:val="24"/>
                  <w:szCs w:val="24"/>
                  <w:u w:val="none"/>
                </w:rPr>
                <w:t>ст. 24</w:t>
              </w:r>
            </w:hyperlink>
            <w:r w:rsidRPr="005A2F77">
              <w:rPr>
                <w:rFonts w:ascii="Times New Roman" w:hAnsi="Times New Roman" w:cs="Times New Roman"/>
                <w:sz w:val="24"/>
                <w:szCs w:val="24"/>
              </w:rPr>
              <w:t xml:space="preserve"> Федерального закона </w:t>
            </w:r>
            <w:r w:rsidR="001D7CC9">
              <w:rPr>
                <w:rFonts w:ascii="Times New Roman" w:hAnsi="Times New Roman" w:cs="Times New Roman"/>
                <w:sz w:val="24"/>
                <w:szCs w:val="24"/>
              </w:rPr>
              <w:t>№</w:t>
            </w:r>
            <w:r w:rsidRPr="005A2F77">
              <w:rPr>
                <w:rFonts w:ascii="Times New Roman" w:hAnsi="Times New Roman" w:cs="Times New Roman"/>
                <w:sz w:val="24"/>
                <w:szCs w:val="24"/>
              </w:rPr>
              <w:t xml:space="preserve"> 152-ФЗ).</w:t>
            </w:r>
          </w:p>
          <w:p w14:paraId="3F4B8FEC" w14:textId="7777777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Таким образом, в рассматриваемой ситуации работники вправе взыскать с работодателя компенсацию за раскрытие персональных данных без получения согласия на обработку персональных данных, разрешенных субъектом персональных данных для распространения.</w:t>
            </w:r>
          </w:p>
          <w:p w14:paraId="50DD1F42" w14:textId="57628F91"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xml:space="preserve">Форма нового согласия на распространение персональных данных, разрешенных субъектом персональных данных для распространения, не утверждена, но Приказом Роскомнадзора от 24.02.2021 </w:t>
            </w:r>
            <w:r>
              <w:rPr>
                <w:rFonts w:ascii="Times New Roman" w:hAnsi="Times New Roman" w:cs="Times New Roman"/>
                <w:sz w:val="24"/>
                <w:szCs w:val="24"/>
              </w:rPr>
              <w:t>№</w:t>
            </w:r>
            <w:r w:rsidRPr="005A2F77">
              <w:rPr>
                <w:rFonts w:ascii="Times New Roman" w:hAnsi="Times New Roman" w:cs="Times New Roman"/>
                <w:sz w:val="24"/>
                <w:szCs w:val="24"/>
              </w:rPr>
              <w:t xml:space="preserve"> 18 установлены </w:t>
            </w:r>
            <w:hyperlink r:id="rId173" w:history="1">
              <w:r w:rsidRPr="005A2F77">
                <w:rPr>
                  <w:rStyle w:val="a3"/>
                  <w:rFonts w:ascii="Times New Roman" w:hAnsi="Times New Roman" w:cs="Times New Roman"/>
                  <w:color w:val="auto"/>
                  <w:sz w:val="24"/>
                  <w:szCs w:val="24"/>
                  <w:u w:val="none"/>
                </w:rPr>
                <w:t>Требования</w:t>
              </w:r>
            </w:hyperlink>
            <w:r w:rsidRPr="005A2F77">
              <w:rPr>
                <w:rFonts w:ascii="Times New Roman" w:hAnsi="Times New Roman" w:cs="Times New Roman"/>
                <w:sz w:val="24"/>
                <w:szCs w:val="24"/>
              </w:rPr>
              <w:t xml:space="preserve"> к ее содержанию.</w:t>
            </w:r>
          </w:p>
          <w:p w14:paraId="4E050E9A" w14:textId="29C8C2B0"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Субъект персональных данных наделен правом самостоятельно выбирать, какие именно персональные данные и на каких условиях может распространять оператор, получивший к ним доступ (</w:t>
            </w:r>
            <w:hyperlink r:id="rId174" w:history="1">
              <w:r w:rsidRPr="005A2F77">
                <w:rPr>
                  <w:rStyle w:val="a3"/>
                  <w:rFonts w:ascii="Times New Roman" w:hAnsi="Times New Roman" w:cs="Times New Roman"/>
                  <w:color w:val="auto"/>
                  <w:sz w:val="24"/>
                  <w:szCs w:val="24"/>
                  <w:u w:val="none"/>
                </w:rPr>
                <w:t>ч. 9 ст. 10.1</w:t>
              </w:r>
            </w:hyperlink>
            <w:r w:rsidRPr="005A2F7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A2F77">
              <w:rPr>
                <w:rFonts w:ascii="Times New Roman" w:hAnsi="Times New Roman" w:cs="Times New Roman"/>
                <w:sz w:val="24"/>
                <w:szCs w:val="24"/>
              </w:rPr>
              <w:t xml:space="preserve"> 152-ФЗ). Например, он может разрешить опубликовать только его фото и ФИО, а дату рождения запретить публиковать.</w:t>
            </w:r>
          </w:p>
          <w:p w14:paraId="330E0BCE" w14:textId="771DEFB7" w:rsidR="005A2F77" w:rsidRPr="005A2F77" w:rsidRDefault="005A2F77" w:rsidP="005A2F77">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Если в согласии прямо не указано, что субъект персональных данных не установил запреты и условия обработки персональных данных, их не следует передавать неограниченному кругу лиц (</w:t>
            </w:r>
            <w:hyperlink r:id="rId175" w:history="1">
              <w:r w:rsidRPr="005A2F77">
                <w:rPr>
                  <w:rStyle w:val="a3"/>
                  <w:rFonts w:ascii="Times New Roman" w:hAnsi="Times New Roman" w:cs="Times New Roman"/>
                  <w:color w:val="auto"/>
                  <w:sz w:val="24"/>
                  <w:szCs w:val="24"/>
                  <w:u w:val="none"/>
                </w:rPr>
                <w:t>ч. 5 ст. 10.1</w:t>
              </w:r>
            </w:hyperlink>
            <w:r w:rsidRPr="005A2F77">
              <w:rPr>
                <w:rFonts w:ascii="Times New Roman" w:hAnsi="Times New Roman" w:cs="Times New Roman"/>
                <w:sz w:val="24"/>
                <w:szCs w:val="24"/>
              </w:rPr>
              <w:t xml:space="preserve"> Федерального закона </w:t>
            </w:r>
            <w:r w:rsidR="00E76C7C">
              <w:rPr>
                <w:rFonts w:ascii="Times New Roman" w:hAnsi="Times New Roman" w:cs="Times New Roman"/>
                <w:sz w:val="24"/>
                <w:szCs w:val="24"/>
              </w:rPr>
              <w:t>№</w:t>
            </w:r>
            <w:r w:rsidRPr="005A2F77">
              <w:rPr>
                <w:rFonts w:ascii="Times New Roman" w:hAnsi="Times New Roman" w:cs="Times New Roman"/>
                <w:sz w:val="24"/>
                <w:szCs w:val="24"/>
              </w:rPr>
              <w:t> 152-ФЗ).</w:t>
            </w:r>
          </w:p>
          <w:p w14:paraId="1A21F0A8" w14:textId="7A427231" w:rsidR="00362D73" w:rsidRPr="005A2F77" w:rsidRDefault="005A2F77" w:rsidP="001D7CC9">
            <w:pPr>
              <w:spacing w:after="1" w:line="220" w:lineRule="atLeast"/>
              <w:ind w:firstLine="540"/>
              <w:jc w:val="both"/>
              <w:outlineLvl w:val="0"/>
              <w:rPr>
                <w:rFonts w:ascii="Times New Roman" w:hAnsi="Times New Roman" w:cs="Times New Roman"/>
                <w:sz w:val="24"/>
                <w:szCs w:val="24"/>
              </w:rPr>
            </w:pPr>
            <w:r w:rsidRPr="005A2F77">
              <w:rPr>
                <w:rFonts w:ascii="Times New Roman" w:hAnsi="Times New Roman" w:cs="Times New Roman"/>
                <w:sz w:val="24"/>
                <w:szCs w:val="24"/>
              </w:rPr>
              <w:t xml:space="preserve">В соответствии с </w:t>
            </w:r>
            <w:hyperlink r:id="rId176" w:history="1">
              <w:r w:rsidRPr="005A2F77">
                <w:rPr>
                  <w:rStyle w:val="a3"/>
                  <w:rFonts w:ascii="Times New Roman" w:hAnsi="Times New Roman" w:cs="Times New Roman"/>
                  <w:color w:val="auto"/>
                  <w:sz w:val="24"/>
                  <w:szCs w:val="24"/>
                  <w:u w:val="none"/>
                </w:rPr>
                <w:t>ч. 12 ст. 10.1</w:t>
              </w:r>
            </w:hyperlink>
            <w:r w:rsidRPr="005A2F7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A2F77">
              <w:rPr>
                <w:rFonts w:ascii="Times New Roman" w:hAnsi="Times New Roman" w:cs="Times New Roman"/>
                <w:sz w:val="24"/>
                <w:szCs w:val="24"/>
              </w:rPr>
              <w:t xml:space="preserve"> 152-ФЗ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tc>
        <w:tc>
          <w:tcPr>
            <w:tcW w:w="127" w:type="pct"/>
            <w:tcBorders>
              <w:top w:val="single" w:sz="8" w:space="0" w:color="auto"/>
              <w:left w:val="nil"/>
              <w:bottom w:val="single" w:sz="8" w:space="0" w:color="auto"/>
              <w:right w:val="single" w:sz="4" w:space="0" w:color="auto"/>
            </w:tcBorders>
          </w:tcPr>
          <w:p w14:paraId="39625876" w14:textId="7777777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974886" w14:paraId="061D363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4765DE2" w14:textId="76584D3B"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AF3E58E" w14:textId="77777777" w:rsidR="008A2E4B" w:rsidRDefault="00C93A3C" w:rsidP="008A2E4B">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С</w:t>
            </w:r>
            <w:r w:rsidRPr="00C93A3C">
              <w:rPr>
                <w:rFonts w:ascii="Times New Roman" w:hAnsi="Times New Roman" w:cs="Times New Roman"/>
                <w:b/>
                <w:bCs/>
                <w:sz w:val="24"/>
                <w:szCs w:val="24"/>
              </w:rPr>
              <w:t xml:space="preserve"> 1 сентября 2021 года действует новый порядок расчета больничного по уходу за ребенком</w:t>
            </w:r>
          </w:p>
          <w:p w14:paraId="3BFC73E7" w14:textId="52822DC6" w:rsidR="00C93A3C" w:rsidRPr="00C93A3C" w:rsidRDefault="00C93A3C" w:rsidP="008A2E4B">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8E0CF27" w14:textId="0CC271AA" w:rsidR="00C93A3C" w:rsidRPr="00C93A3C" w:rsidRDefault="00C93A3C" w:rsidP="00C93A3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C93A3C">
              <w:rPr>
                <w:rFonts w:ascii="Times New Roman" w:hAnsi="Times New Roman" w:cs="Times New Roman"/>
                <w:sz w:val="24"/>
                <w:szCs w:val="24"/>
              </w:rPr>
              <w:t xml:space="preserve"> 1 сентября 2021 года начал применяться новый порядок расчета больничного по уходу за больным ребенком.</w:t>
            </w:r>
          </w:p>
          <w:p w14:paraId="4377F92A" w14:textId="77777777" w:rsidR="00C93A3C" w:rsidRPr="00C93A3C" w:rsidRDefault="00C93A3C" w:rsidP="00C93A3C">
            <w:pPr>
              <w:spacing w:after="1" w:line="220" w:lineRule="atLeast"/>
              <w:ind w:firstLine="540"/>
              <w:jc w:val="both"/>
              <w:outlineLvl w:val="0"/>
              <w:rPr>
                <w:rFonts w:ascii="Times New Roman" w:hAnsi="Times New Roman" w:cs="Times New Roman"/>
                <w:bCs/>
                <w:sz w:val="24"/>
                <w:szCs w:val="24"/>
              </w:rPr>
            </w:pPr>
            <w:r w:rsidRPr="00C93A3C">
              <w:rPr>
                <w:rFonts w:ascii="Times New Roman" w:hAnsi="Times New Roman" w:cs="Times New Roman"/>
                <w:bCs/>
                <w:sz w:val="24"/>
                <w:szCs w:val="24"/>
              </w:rPr>
              <w:t xml:space="preserve">Теперь при расчете пособия в случае, когда больничный взяли для ухода за ребенком, большое значение имеет </w:t>
            </w:r>
            <w:hyperlink r:id="rId177" w:history="1">
              <w:r w:rsidRPr="00C93A3C">
                <w:rPr>
                  <w:rStyle w:val="a3"/>
                  <w:rFonts w:ascii="Times New Roman" w:hAnsi="Times New Roman" w:cs="Times New Roman"/>
                  <w:bCs/>
                  <w:color w:val="auto"/>
                  <w:sz w:val="24"/>
                  <w:szCs w:val="24"/>
                  <w:u w:val="none"/>
                </w:rPr>
                <w:t>возраст ребенка</w:t>
              </w:r>
            </w:hyperlink>
            <w:r w:rsidRPr="00C93A3C">
              <w:rPr>
                <w:rFonts w:ascii="Times New Roman" w:hAnsi="Times New Roman" w:cs="Times New Roman"/>
                <w:bCs/>
                <w:sz w:val="24"/>
                <w:szCs w:val="24"/>
              </w:rPr>
              <w:t>:</w:t>
            </w:r>
          </w:p>
          <w:p w14:paraId="6C9E8C9B" w14:textId="26C16A1D" w:rsidR="00C93A3C" w:rsidRPr="00C93A3C" w:rsidRDefault="00C93A3C" w:rsidP="001D0085">
            <w:pPr>
              <w:numPr>
                <w:ilvl w:val="0"/>
                <w:numId w:val="6"/>
              </w:numPr>
              <w:spacing w:after="1" w:line="220" w:lineRule="atLeast"/>
              <w:jc w:val="both"/>
              <w:outlineLvl w:val="0"/>
              <w:rPr>
                <w:rFonts w:ascii="Times New Roman" w:hAnsi="Times New Roman" w:cs="Times New Roman"/>
                <w:bCs/>
                <w:sz w:val="24"/>
                <w:szCs w:val="24"/>
              </w:rPr>
            </w:pPr>
            <w:r w:rsidRPr="00C93A3C">
              <w:rPr>
                <w:rFonts w:ascii="Times New Roman" w:hAnsi="Times New Roman" w:cs="Times New Roman"/>
                <w:bCs/>
                <w:sz w:val="24"/>
                <w:szCs w:val="24"/>
              </w:rPr>
              <w:t xml:space="preserve"> </w:t>
            </w:r>
            <w:hyperlink r:id="rId178" w:history="1">
              <w:r w:rsidRPr="00C93A3C">
                <w:rPr>
                  <w:rStyle w:val="a3"/>
                  <w:rFonts w:ascii="Times New Roman" w:hAnsi="Times New Roman" w:cs="Times New Roman"/>
                  <w:bCs/>
                  <w:color w:val="auto"/>
                  <w:sz w:val="24"/>
                  <w:szCs w:val="24"/>
                  <w:u w:val="none"/>
                </w:rPr>
                <w:t>8 лет и больше</w:t>
              </w:r>
            </w:hyperlink>
            <w:r w:rsidRPr="00C93A3C">
              <w:rPr>
                <w:rFonts w:ascii="Times New Roman" w:hAnsi="Times New Roman" w:cs="Times New Roman"/>
                <w:bCs/>
                <w:sz w:val="24"/>
                <w:szCs w:val="24"/>
              </w:rPr>
              <w:t xml:space="preserve"> ‒ порядок оплаты остается прежним. В этом случае важны стаж работы застрахованного лица, срок больничного и то, как лечат ребенка, ‒ амбулаторно или в стационаре;</w:t>
            </w:r>
          </w:p>
          <w:p w14:paraId="19851A09" w14:textId="77777777" w:rsidR="00C93A3C" w:rsidRPr="00C93A3C" w:rsidRDefault="00C93A3C" w:rsidP="001D0085">
            <w:pPr>
              <w:numPr>
                <w:ilvl w:val="0"/>
                <w:numId w:val="6"/>
              </w:numPr>
              <w:spacing w:after="1" w:line="220" w:lineRule="atLeast"/>
              <w:jc w:val="both"/>
              <w:outlineLvl w:val="0"/>
              <w:rPr>
                <w:rFonts w:ascii="Times New Roman" w:hAnsi="Times New Roman" w:cs="Times New Roman"/>
                <w:bCs/>
                <w:sz w:val="24"/>
                <w:szCs w:val="24"/>
              </w:rPr>
            </w:pPr>
            <w:r w:rsidRPr="00C93A3C">
              <w:rPr>
                <w:rFonts w:ascii="Times New Roman" w:hAnsi="Times New Roman" w:cs="Times New Roman"/>
                <w:bCs/>
                <w:sz w:val="24"/>
                <w:szCs w:val="24"/>
              </w:rPr>
              <w:lastRenderedPageBreak/>
              <w:t xml:space="preserve"> </w:t>
            </w:r>
            <w:hyperlink r:id="rId179" w:history="1">
              <w:r w:rsidRPr="00C93A3C">
                <w:rPr>
                  <w:rStyle w:val="a3"/>
                  <w:rFonts w:ascii="Times New Roman" w:hAnsi="Times New Roman" w:cs="Times New Roman"/>
                  <w:bCs/>
                  <w:color w:val="auto"/>
                  <w:sz w:val="24"/>
                  <w:szCs w:val="24"/>
                  <w:u w:val="none"/>
                </w:rPr>
                <w:t>до 8 лет</w:t>
              </w:r>
            </w:hyperlink>
            <w:r w:rsidRPr="00C93A3C">
              <w:rPr>
                <w:rFonts w:ascii="Times New Roman" w:hAnsi="Times New Roman" w:cs="Times New Roman"/>
                <w:bCs/>
                <w:sz w:val="24"/>
                <w:szCs w:val="24"/>
              </w:rPr>
              <w:t xml:space="preserve"> ‒ уход ФСС оплатит полностью, т.е. перечислит работнику 100% среднего заработка. Ни стаж, ни вариант лечения, ни его длительность не имеют значения. При этом размер пособия не должен превышать </w:t>
            </w:r>
            <w:hyperlink r:id="rId180" w:history="1">
              <w:r w:rsidRPr="00C93A3C">
                <w:rPr>
                  <w:rStyle w:val="a3"/>
                  <w:rFonts w:ascii="Times New Roman" w:hAnsi="Times New Roman" w:cs="Times New Roman"/>
                  <w:bCs/>
                  <w:color w:val="auto"/>
                  <w:sz w:val="24"/>
                  <w:szCs w:val="24"/>
                  <w:u w:val="none"/>
                </w:rPr>
                <w:t>максимального значения</w:t>
              </w:r>
            </w:hyperlink>
            <w:r w:rsidRPr="00C93A3C">
              <w:rPr>
                <w:rFonts w:ascii="Times New Roman" w:hAnsi="Times New Roman" w:cs="Times New Roman"/>
                <w:bCs/>
                <w:sz w:val="24"/>
                <w:szCs w:val="24"/>
              </w:rPr>
              <w:t>.</w:t>
            </w:r>
          </w:p>
          <w:p w14:paraId="22448B56" w14:textId="77777777" w:rsidR="00C93A3C" w:rsidRPr="00C93A3C" w:rsidRDefault="00C93A3C" w:rsidP="00C93A3C">
            <w:pPr>
              <w:spacing w:after="1" w:line="220" w:lineRule="atLeast"/>
              <w:ind w:firstLine="540"/>
              <w:jc w:val="both"/>
              <w:outlineLvl w:val="0"/>
              <w:rPr>
                <w:rFonts w:ascii="Times New Roman" w:hAnsi="Times New Roman" w:cs="Times New Roman"/>
                <w:sz w:val="24"/>
                <w:szCs w:val="24"/>
              </w:rPr>
            </w:pPr>
            <w:r w:rsidRPr="00C93A3C">
              <w:rPr>
                <w:rFonts w:ascii="Times New Roman" w:hAnsi="Times New Roman" w:cs="Times New Roman"/>
                <w:sz w:val="24"/>
                <w:szCs w:val="24"/>
              </w:rPr>
              <w:t>ФСС напоминает, что есть предельные сроки оплаты таких больничных, и они зависят от возраста ребенка и тяжести его заболевания:</w:t>
            </w:r>
          </w:p>
          <w:p w14:paraId="3AA22155" w14:textId="77777777" w:rsidR="00C93A3C" w:rsidRPr="00C93A3C" w:rsidRDefault="00C93A3C" w:rsidP="00C93A3C">
            <w:pPr>
              <w:spacing w:after="1" w:line="220" w:lineRule="atLeast"/>
              <w:ind w:firstLine="540"/>
              <w:jc w:val="both"/>
              <w:outlineLvl w:val="0"/>
              <w:rPr>
                <w:rFonts w:ascii="Times New Roman" w:hAnsi="Times New Roman" w:cs="Times New Roman"/>
                <w:sz w:val="24"/>
                <w:szCs w:val="24"/>
              </w:rPr>
            </w:pPr>
            <w:r w:rsidRPr="00C93A3C">
              <w:rPr>
                <w:rFonts w:ascii="Times New Roman" w:hAnsi="Times New Roman" w:cs="Times New Roman"/>
                <w:sz w:val="24"/>
                <w:szCs w:val="24"/>
              </w:rPr>
              <w:t>- если ребенок младше 7 лет, то оплачивается до 60 календарных дней больничного в год (90 дней, если заболевание тяжелое и входит в специальный перечень);</w:t>
            </w:r>
          </w:p>
          <w:p w14:paraId="78E59178" w14:textId="77777777" w:rsidR="00C93A3C" w:rsidRPr="00C93A3C" w:rsidRDefault="00C93A3C" w:rsidP="00C93A3C">
            <w:pPr>
              <w:spacing w:after="1" w:line="220" w:lineRule="atLeast"/>
              <w:ind w:firstLine="540"/>
              <w:jc w:val="both"/>
              <w:outlineLvl w:val="0"/>
              <w:rPr>
                <w:rFonts w:ascii="Times New Roman" w:hAnsi="Times New Roman" w:cs="Times New Roman"/>
                <w:sz w:val="24"/>
                <w:szCs w:val="24"/>
              </w:rPr>
            </w:pPr>
            <w:r w:rsidRPr="00C93A3C">
              <w:rPr>
                <w:rFonts w:ascii="Times New Roman" w:hAnsi="Times New Roman" w:cs="Times New Roman"/>
                <w:sz w:val="24"/>
                <w:szCs w:val="24"/>
              </w:rPr>
              <w:t>- если ребенку от 7 до 15 лет, оплачивается до 15 календарных дней по каждому случаю ухода за ребенком (амбулаторно или стационарно), но всего не больше 45 дней в год;</w:t>
            </w:r>
          </w:p>
          <w:p w14:paraId="1A0A8F66" w14:textId="77777777" w:rsidR="00C93A3C" w:rsidRPr="00C93A3C" w:rsidRDefault="00C93A3C" w:rsidP="00C93A3C">
            <w:pPr>
              <w:spacing w:after="1" w:line="220" w:lineRule="atLeast"/>
              <w:ind w:firstLine="540"/>
              <w:jc w:val="both"/>
              <w:outlineLvl w:val="0"/>
              <w:rPr>
                <w:rFonts w:ascii="Times New Roman" w:hAnsi="Times New Roman" w:cs="Times New Roman"/>
                <w:sz w:val="24"/>
                <w:szCs w:val="24"/>
              </w:rPr>
            </w:pPr>
            <w:r w:rsidRPr="00C93A3C">
              <w:rPr>
                <w:rFonts w:ascii="Times New Roman" w:hAnsi="Times New Roman" w:cs="Times New Roman"/>
                <w:sz w:val="24"/>
                <w:szCs w:val="24"/>
              </w:rPr>
              <w:t>- в случае ухода за больным ребенком-инвалидом в возрасте до 18 лет больничный лист оплачивается за весь период лечения, но не более чем за 120 календарных дней в календарном году по всем случаям ухода за этим ребенком.</w:t>
            </w:r>
          </w:p>
          <w:p w14:paraId="222BF7A0" w14:textId="77777777" w:rsidR="00C93A3C" w:rsidRPr="00C93A3C" w:rsidRDefault="00C93A3C" w:rsidP="00C93A3C">
            <w:pPr>
              <w:spacing w:after="1" w:line="220" w:lineRule="atLeast"/>
              <w:ind w:firstLine="540"/>
              <w:jc w:val="both"/>
              <w:outlineLvl w:val="0"/>
              <w:rPr>
                <w:rFonts w:ascii="Times New Roman" w:hAnsi="Times New Roman" w:cs="Times New Roman"/>
                <w:sz w:val="24"/>
                <w:szCs w:val="24"/>
              </w:rPr>
            </w:pPr>
            <w:r w:rsidRPr="00C93A3C">
              <w:rPr>
                <w:rFonts w:ascii="Times New Roman" w:hAnsi="Times New Roman" w:cs="Times New Roman"/>
                <w:sz w:val="24"/>
                <w:szCs w:val="24"/>
              </w:rPr>
              <w:t>- при заболевании ребенка до 18 лет, связанном с онкологией либо поствакцинальными осложнениями, больничный оплачивается за весь период лечения как в стационаре, так и амбулаторно.</w:t>
            </w:r>
          </w:p>
          <w:p w14:paraId="3E4997A1" w14:textId="651094C1" w:rsidR="00974886" w:rsidRPr="00362D73" w:rsidRDefault="00C93A3C" w:rsidP="00C93A3C">
            <w:pPr>
              <w:spacing w:after="1" w:line="220" w:lineRule="atLeast"/>
              <w:ind w:firstLine="540"/>
              <w:jc w:val="both"/>
              <w:outlineLvl w:val="0"/>
              <w:rPr>
                <w:rFonts w:ascii="Times New Roman" w:hAnsi="Times New Roman" w:cs="Times New Roman"/>
                <w:sz w:val="24"/>
                <w:szCs w:val="24"/>
              </w:rPr>
            </w:pPr>
            <w:r w:rsidRPr="00C93A3C">
              <w:rPr>
                <w:rFonts w:ascii="Times New Roman" w:hAnsi="Times New Roman" w:cs="Times New Roman"/>
                <w:sz w:val="24"/>
                <w:szCs w:val="24"/>
              </w:rPr>
              <w:t>- по уходу за больными детьми в возрасте 18 лет, страдающих ВИЧ-инфекцией, в стационарных условиях, оплачивается также без ограничения.</w:t>
            </w:r>
          </w:p>
        </w:tc>
        <w:tc>
          <w:tcPr>
            <w:tcW w:w="127" w:type="pct"/>
            <w:tcBorders>
              <w:top w:val="single" w:sz="8" w:space="0" w:color="auto"/>
              <w:left w:val="nil"/>
              <w:bottom w:val="single" w:sz="8" w:space="0" w:color="auto"/>
              <w:right w:val="single" w:sz="4" w:space="0" w:color="auto"/>
            </w:tcBorders>
          </w:tcPr>
          <w:p w14:paraId="28EF79B7" w14:textId="680CCBE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58C455E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F71C60D" w14:textId="7C0C89D9"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C717940" w14:textId="77777777" w:rsidR="00266C82" w:rsidRDefault="00C93A3C" w:rsidP="00165BFA">
            <w:pPr>
              <w:spacing w:after="1" w:line="220" w:lineRule="atLeast"/>
              <w:jc w:val="both"/>
              <w:outlineLvl w:val="0"/>
              <w:rPr>
                <w:rFonts w:ascii="Times New Roman" w:hAnsi="Times New Roman" w:cs="Times New Roman"/>
                <w:b/>
                <w:bCs/>
                <w:sz w:val="24"/>
                <w:szCs w:val="24"/>
              </w:rPr>
            </w:pPr>
            <w:r w:rsidRPr="00C93A3C">
              <w:rPr>
                <w:rFonts w:ascii="Times New Roman" w:hAnsi="Times New Roman" w:cs="Times New Roman"/>
                <w:b/>
                <w:bCs/>
                <w:sz w:val="24"/>
                <w:szCs w:val="24"/>
              </w:rPr>
              <w:t>Обновлены формы статнаблюдения за численностью, условиями и оплатой труда работников</w:t>
            </w:r>
          </w:p>
          <w:p w14:paraId="4AC7D04A" w14:textId="470FC94B" w:rsidR="00C93A3C" w:rsidRPr="00C93A3C" w:rsidRDefault="00C93A3C"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81" w:history="1">
              <w:r w:rsidRPr="00C93A3C">
                <w:rPr>
                  <w:rStyle w:val="a3"/>
                  <w:rFonts w:ascii="Times New Roman" w:hAnsi="Times New Roman" w:cs="Times New Roman"/>
                  <w:color w:val="auto"/>
                  <w:sz w:val="24"/>
                  <w:szCs w:val="24"/>
                  <w:u w:val="none"/>
                </w:rPr>
                <w:t xml:space="preserve">Приказ Росстата от 30.07.2021 </w:t>
              </w:r>
              <w:r>
                <w:rPr>
                  <w:rStyle w:val="a3"/>
                  <w:rFonts w:ascii="Times New Roman" w:hAnsi="Times New Roman" w:cs="Times New Roman"/>
                  <w:color w:val="auto"/>
                  <w:sz w:val="24"/>
                  <w:szCs w:val="24"/>
                  <w:u w:val="none"/>
                </w:rPr>
                <w:t>№</w:t>
              </w:r>
              <w:r w:rsidRPr="00C93A3C">
                <w:rPr>
                  <w:rStyle w:val="a3"/>
                  <w:rFonts w:ascii="Times New Roman" w:hAnsi="Times New Roman" w:cs="Times New Roman"/>
                  <w:color w:val="auto"/>
                  <w:sz w:val="24"/>
                  <w:szCs w:val="24"/>
                  <w:u w:val="none"/>
                </w:rPr>
                <w:t xml:space="preserve"> 457</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3449C54" w14:textId="3AA406B8" w:rsidR="00C93A3C" w:rsidRPr="00C93A3C" w:rsidRDefault="00C93A3C" w:rsidP="00C93A3C">
            <w:pPr>
              <w:spacing w:after="1" w:line="220" w:lineRule="atLeast"/>
              <w:ind w:firstLine="540"/>
              <w:jc w:val="both"/>
              <w:outlineLvl w:val="0"/>
              <w:rPr>
                <w:rFonts w:ascii="Times New Roman" w:hAnsi="Times New Roman" w:cs="Times New Roman"/>
                <w:bCs/>
                <w:sz w:val="24"/>
                <w:szCs w:val="24"/>
              </w:rPr>
            </w:pPr>
            <w:r w:rsidRPr="00C93A3C">
              <w:rPr>
                <w:rFonts w:ascii="Times New Roman" w:hAnsi="Times New Roman" w:cs="Times New Roman"/>
                <w:bCs/>
                <w:sz w:val="24"/>
                <w:szCs w:val="24"/>
              </w:rPr>
              <w:t>Приказом Росстата от 30.07.2021 № 457 обновлен ряд статистических форм в сфере наблюдения за численностью, условиями и оплатой труда работников, а также за потребностью организаций в работниках по профессиональным группам. Часть обновленных форм применяется с отчета за 2021 год, часть – с отчета в 2022 году.</w:t>
            </w:r>
          </w:p>
          <w:p w14:paraId="7A2DE774" w14:textId="77777777" w:rsidR="00C93A3C" w:rsidRPr="00C93A3C" w:rsidRDefault="00C93A3C" w:rsidP="00C93A3C">
            <w:pPr>
              <w:spacing w:after="1" w:line="220" w:lineRule="atLeast"/>
              <w:ind w:firstLine="540"/>
              <w:jc w:val="both"/>
              <w:outlineLvl w:val="0"/>
              <w:rPr>
                <w:rFonts w:ascii="Times New Roman" w:hAnsi="Times New Roman" w:cs="Times New Roman"/>
                <w:bCs/>
                <w:sz w:val="24"/>
                <w:szCs w:val="24"/>
              </w:rPr>
            </w:pPr>
            <w:r w:rsidRPr="00C93A3C">
              <w:rPr>
                <w:rFonts w:ascii="Times New Roman" w:hAnsi="Times New Roman" w:cs="Times New Roman"/>
                <w:bCs/>
                <w:sz w:val="24"/>
                <w:szCs w:val="24"/>
              </w:rPr>
              <w:t xml:space="preserve">Например, </w:t>
            </w:r>
            <w:r w:rsidRPr="00C93A3C">
              <w:rPr>
                <w:rFonts w:ascii="Times New Roman" w:hAnsi="Times New Roman" w:cs="Times New Roman"/>
                <w:b/>
                <w:bCs/>
                <w:sz w:val="24"/>
                <w:szCs w:val="24"/>
              </w:rPr>
              <w:t>с отчета за 2021 год</w:t>
            </w:r>
            <w:r w:rsidRPr="00C93A3C">
              <w:rPr>
                <w:rFonts w:ascii="Times New Roman" w:hAnsi="Times New Roman" w:cs="Times New Roman"/>
                <w:bCs/>
                <w:sz w:val="24"/>
                <w:szCs w:val="24"/>
              </w:rPr>
              <w:t xml:space="preserve"> обновлены формы:</w:t>
            </w:r>
          </w:p>
          <w:p w14:paraId="4E153C09" w14:textId="0ED62F12" w:rsidR="00C93A3C" w:rsidRPr="00C93A3C" w:rsidRDefault="001D0085" w:rsidP="001D0085">
            <w:pPr>
              <w:numPr>
                <w:ilvl w:val="0"/>
                <w:numId w:val="7"/>
              </w:numPr>
              <w:spacing w:after="1" w:line="220" w:lineRule="atLeast"/>
              <w:jc w:val="both"/>
              <w:outlineLvl w:val="0"/>
              <w:rPr>
                <w:rFonts w:ascii="Times New Roman" w:hAnsi="Times New Roman" w:cs="Times New Roman"/>
                <w:bCs/>
                <w:sz w:val="24"/>
                <w:szCs w:val="24"/>
              </w:rPr>
            </w:pPr>
            <w:hyperlink r:id="rId182" w:history="1"/>
            <w:r w:rsidR="00C93A3C" w:rsidRPr="00C93A3C">
              <w:rPr>
                <w:rFonts w:ascii="Times New Roman" w:hAnsi="Times New Roman" w:cs="Times New Roman"/>
                <w:bCs/>
                <w:sz w:val="24"/>
                <w:szCs w:val="24"/>
              </w:rPr>
              <w:t xml:space="preserve"> </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Сведения о состоянии условий труда и компенсациях за работу с вредными и (или) опасными условиями труда</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 xml:space="preserve"> – ее сдают юрлица (кроме СМП), основной вид деятельности которых относится к сельскому, лесному хозяйству, охоте, рыболовству и рыбоводству; добыче полезных ископаемых; обрабатывающим производствам;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строительству; транспортировке и хранению; деятельности в области информации и связи;</w:t>
            </w:r>
          </w:p>
          <w:p w14:paraId="1FAD0F98" w14:textId="3520C617" w:rsidR="00C93A3C" w:rsidRPr="00C93A3C" w:rsidRDefault="001D0085" w:rsidP="001D0085">
            <w:pPr>
              <w:numPr>
                <w:ilvl w:val="0"/>
                <w:numId w:val="7"/>
              </w:numPr>
              <w:spacing w:after="1" w:line="220" w:lineRule="atLeast"/>
              <w:jc w:val="both"/>
              <w:outlineLvl w:val="0"/>
              <w:rPr>
                <w:rFonts w:ascii="Times New Roman" w:hAnsi="Times New Roman" w:cs="Times New Roman"/>
                <w:bCs/>
                <w:sz w:val="24"/>
                <w:szCs w:val="24"/>
              </w:rPr>
            </w:pPr>
            <w:hyperlink r:id="rId183" w:history="1">
              <w:r w:rsidR="000C001C">
                <w:rPr>
                  <w:rFonts w:ascii="Times New Roman" w:hAnsi="Times New Roman" w:cs="Times New Roman"/>
                  <w:sz w:val="24"/>
                  <w:szCs w:val="24"/>
                </w:rPr>
                <w:t xml:space="preserve">№ </w:t>
              </w:r>
              <w:r w:rsidR="00C93A3C" w:rsidRPr="000C001C">
                <w:rPr>
                  <w:rStyle w:val="a3"/>
                  <w:rFonts w:ascii="Times New Roman" w:hAnsi="Times New Roman" w:cs="Times New Roman"/>
                  <w:color w:val="auto"/>
                  <w:sz w:val="24"/>
                  <w:szCs w:val="24"/>
                  <w:u w:val="none"/>
                </w:rPr>
                <w:t>1</w:t>
              </w:r>
              <w:r w:rsidR="00C93A3C" w:rsidRPr="00C93A3C">
                <w:rPr>
                  <w:rStyle w:val="a3"/>
                  <w:rFonts w:ascii="Times New Roman" w:hAnsi="Times New Roman" w:cs="Times New Roman"/>
                  <w:color w:val="auto"/>
                  <w:sz w:val="24"/>
                  <w:szCs w:val="24"/>
                  <w:u w:val="none"/>
                </w:rPr>
                <w:t>-Т</w:t>
              </w:r>
            </w:hyperlink>
            <w:r w:rsidR="00C93A3C" w:rsidRPr="00C93A3C">
              <w:rPr>
                <w:rFonts w:ascii="Times New Roman" w:hAnsi="Times New Roman" w:cs="Times New Roman"/>
                <w:bCs/>
                <w:sz w:val="24"/>
                <w:szCs w:val="24"/>
              </w:rPr>
              <w:t xml:space="preserve"> </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Сведения о численности и заработной плате работников</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 xml:space="preserve"> –</w:t>
            </w:r>
            <w:r w:rsidR="000C001C">
              <w:rPr>
                <w:rFonts w:ascii="Times New Roman" w:hAnsi="Times New Roman" w:cs="Times New Roman"/>
                <w:bCs/>
                <w:sz w:val="24"/>
                <w:szCs w:val="24"/>
              </w:rPr>
              <w:t xml:space="preserve"> </w:t>
            </w:r>
            <w:r w:rsidR="00C93A3C" w:rsidRPr="00C93A3C">
              <w:rPr>
                <w:rFonts w:ascii="Times New Roman" w:hAnsi="Times New Roman" w:cs="Times New Roman"/>
                <w:bCs/>
                <w:sz w:val="24"/>
                <w:szCs w:val="24"/>
              </w:rPr>
              <w:t>ее сдают</w:t>
            </w:r>
            <w:r w:rsidR="00C93A3C" w:rsidRPr="00C93A3C">
              <w:rPr>
                <w:rFonts w:ascii="Times New Roman" w:hAnsi="Times New Roman" w:cs="Times New Roman"/>
                <w:b/>
                <w:bCs/>
                <w:sz w:val="24"/>
                <w:szCs w:val="24"/>
              </w:rPr>
              <w:t xml:space="preserve"> </w:t>
            </w:r>
            <w:r w:rsidR="00C93A3C" w:rsidRPr="00C93A3C">
              <w:rPr>
                <w:rFonts w:ascii="Times New Roman" w:hAnsi="Times New Roman" w:cs="Times New Roman"/>
                <w:bCs/>
                <w:sz w:val="24"/>
                <w:szCs w:val="24"/>
              </w:rPr>
              <w:t xml:space="preserve">юрлица (кроме СМП) всех видов экономической деятельности и </w:t>
            </w:r>
            <w:r w:rsidR="00C93A3C" w:rsidRPr="00C93A3C">
              <w:rPr>
                <w:rFonts w:ascii="Times New Roman" w:hAnsi="Times New Roman" w:cs="Times New Roman"/>
                <w:bCs/>
                <w:sz w:val="24"/>
                <w:szCs w:val="24"/>
              </w:rPr>
              <w:lastRenderedPageBreak/>
              <w:t xml:space="preserve">форм собственности, не предоставлявшие в отчетном году форму </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 xml:space="preserve"> П-4 </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Сведения о численности и заработной плате работников</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w:t>
            </w:r>
          </w:p>
          <w:p w14:paraId="4D3C0A64" w14:textId="2C1BA303" w:rsidR="00C93A3C" w:rsidRPr="00C93A3C" w:rsidRDefault="00C93A3C" w:rsidP="00C93A3C">
            <w:pPr>
              <w:spacing w:after="1" w:line="220" w:lineRule="atLeast"/>
              <w:ind w:firstLine="540"/>
              <w:jc w:val="both"/>
              <w:outlineLvl w:val="0"/>
              <w:rPr>
                <w:rFonts w:ascii="Times New Roman" w:hAnsi="Times New Roman" w:cs="Times New Roman"/>
                <w:bCs/>
                <w:sz w:val="24"/>
                <w:szCs w:val="24"/>
              </w:rPr>
            </w:pPr>
            <w:r w:rsidRPr="00C93A3C">
              <w:rPr>
                <w:rFonts w:ascii="Times New Roman" w:hAnsi="Times New Roman" w:cs="Times New Roman"/>
                <w:b/>
                <w:bCs/>
                <w:sz w:val="24"/>
                <w:szCs w:val="24"/>
              </w:rPr>
              <w:t>С отч</w:t>
            </w:r>
            <w:r>
              <w:rPr>
                <w:rFonts w:ascii="Times New Roman" w:hAnsi="Times New Roman" w:cs="Times New Roman"/>
                <w:b/>
                <w:bCs/>
                <w:sz w:val="24"/>
                <w:szCs w:val="24"/>
              </w:rPr>
              <w:t>ё</w:t>
            </w:r>
            <w:r w:rsidRPr="00C93A3C">
              <w:rPr>
                <w:rFonts w:ascii="Times New Roman" w:hAnsi="Times New Roman" w:cs="Times New Roman"/>
                <w:b/>
                <w:bCs/>
                <w:sz w:val="24"/>
                <w:szCs w:val="24"/>
              </w:rPr>
              <w:t>та в 2022 году</w:t>
            </w:r>
            <w:r w:rsidRPr="00C93A3C">
              <w:rPr>
                <w:rFonts w:ascii="Times New Roman" w:hAnsi="Times New Roman" w:cs="Times New Roman"/>
                <w:bCs/>
                <w:sz w:val="24"/>
                <w:szCs w:val="24"/>
              </w:rPr>
              <w:t xml:space="preserve"> применяются обновленные формы:</w:t>
            </w:r>
          </w:p>
          <w:p w14:paraId="136785CF" w14:textId="7C0645BE" w:rsidR="00C93A3C" w:rsidRPr="00C93A3C" w:rsidRDefault="001D0085" w:rsidP="001D0085">
            <w:pPr>
              <w:numPr>
                <w:ilvl w:val="0"/>
                <w:numId w:val="8"/>
              </w:numPr>
              <w:spacing w:after="1" w:line="220" w:lineRule="atLeast"/>
              <w:jc w:val="both"/>
              <w:outlineLvl w:val="0"/>
              <w:rPr>
                <w:rFonts w:ascii="Times New Roman" w:hAnsi="Times New Roman" w:cs="Times New Roman"/>
                <w:bCs/>
                <w:sz w:val="24"/>
                <w:szCs w:val="24"/>
              </w:rPr>
            </w:pPr>
            <w:hyperlink r:id="rId184" w:history="1">
              <w:r w:rsidR="003B5F9A">
                <w:rPr>
                  <w:rFonts w:ascii="Times New Roman" w:hAnsi="Times New Roman" w:cs="Times New Roman"/>
                  <w:sz w:val="24"/>
                  <w:szCs w:val="24"/>
                </w:rPr>
                <w:t>№</w:t>
              </w:r>
              <w:r w:rsidR="00C93A3C" w:rsidRPr="00C93A3C">
                <w:rPr>
                  <w:rStyle w:val="a3"/>
                  <w:rFonts w:ascii="Times New Roman" w:hAnsi="Times New Roman" w:cs="Times New Roman"/>
                  <w:color w:val="auto"/>
                  <w:sz w:val="24"/>
                  <w:szCs w:val="24"/>
                  <w:u w:val="none"/>
                </w:rPr>
                <w:t xml:space="preserve"> 1-ПР</w:t>
              </w:r>
            </w:hyperlink>
            <w:r w:rsidR="00C93A3C" w:rsidRPr="00C93A3C">
              <w:rPr>
                <w:rFonts w:ascii="Times New Roman" w:hAnsi="Times New Roman" w:cs="Times New Roman"/>
                <w:b/>
                <w:bCs/>
                <w:sz w:val="24"/>
                <w:szCs w:val="24"/>
              </w:rPr>
              <w:t xml:space="preserve"> </w:t>
            </w:r>
            <w:r w:rsidR="00C93A3C">
              <w:rPr>
                <w:rFonts w:ascii="Times New Roman" w:hAnsi="Times New Roman" w:cs="Times New Roman"/>
                <w:b/>
                <w:bCs/>
                <w:sz w:val="24"/>
                <w:szCs w:val="24"/>
              </w:rPr>
              <w:t>«</w:t>
            </w:r>
            <w:r w:rsidR="00C93A3C" w:rsidRPr="00C93A3C">
              <w:rPr>
                <w:rFonts w:ascii="Times New Roman" w:hAnsi="Times New Roman" w:cs="Times New Roman"/>
                <w:bCs/>
                <w:sz w:val="24"/>
                <w:szCs w:val="24"/>
              </w:rPr>
              <w:t>Сведения о приостановке (забастовке) и возобновлении работы трудовых коллективов</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 xml:space="preserve"> - ее сдают юрлица (кроме СМП), осуществляющие все виды экономической деятельности;</w:t>
            </w:r>
          </w:p>
          <w:p w14:paraId="058503C2" w14:textId="724FC581" w:rsidR="00C93A3C" w:rsidRPr="00C93A3C" w:rsidRDefault="001D0085" w:rsidP="001D0085">
            <w:pPr>
              <w:numPr>
                <w:ilvl w:val="0"/>
                <w:numId w:val="8"/>
              </w:numPr>
              <w:spacing w:after="1" w:line="220" w:lineRule="atLeast"/>
              <w:jc w:val="both"/>
              <w:outlineLvl w:val="0"/>
              <w:rPr>
                <w:rFonts w:ascii="Times New Roman" w:hAnsi="Times New Roman" w:cs="Times New Roman"/>
                <w:bCs/>
                <w:sz w:val="24"/>
                <w:szCs w:val="24"/>
              </w:rPr>
            </w:pPr>
            <w:hyperlink r:id="rId185" w:history="1">
              <w:r w:rsidR="00C93A3C">
                <w:rPr>
                  <w:rFonts w:ascii="Times New Roman" w:hAnsi="Times New Roman" w:cs="Times New Roman"/>
                  <w:sz w:val="24"/>
                  <w:szCs w:val="24"/>
                </w:rPr>
                <w:t>№</w:t>
              </w:r>
              <w:r w:rsidR="00C93A3C" w:rsidRPr="00C93A3C">
                <w:rPr>
                  <w:rStyle w:val="a3"/>
                  <w:rFonts w:ascii="Times New Roman" w:hAnsi="Times New Roman" w:cs="Times New Roman"/>
                  <w:color w:val="auto"/>
                  <w:sz w:val="24"/>
                  <w:szCs w:val="24"/>
                  <w:u w:val="none"/>
                </w:rPr>
                <w:t xml:space="preserve"> П-4 (НЗ)</w:t>
              </w:r>
            </w:hyperlink>
            <w:r w:rsidR="00C93A3C" w:rsidRPr="00C93A3C">
              <w:rPr>
                <w:rFonts w:ascii="Times New Roman" w:hAnsi="Times New Roman" w:cs="Times New Roman"/>
                <w:bCs/>
                <w:sz w:val="24"/>
                <w:szCs w:val="24"/>
              </w:rPr>
              <w:t xml:space="preserve"> </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Сведения о неполной занятости и движении работников</w:t>
            </w:r>
            <w:r w:rsidR="00C93A3C">
              <w:rPr>
                <w:rFonts w:ascii="Times New Roman" w:hAnsi="Times New Roman" w:cs="Times New Roman"/>
                <w:bCs/>
                <w:sz w:val="24"/>
                <w:szCs w:val="24"/>
              </w:rPr>
              <w:t>»</w:t>
            </w:r>
            <w:r w:rsidR="00C93A3C" w:rsidRPr="00C93A3C">
              <w:rPr>
                <w:rFonts w:ascii="Times New Roman" w:hAnsi="Times New Roman" w:cs="Times New Roman"/>
                <w:bCs/>
                <w:sz w:val="24"/>
                <w:szCs w:val="24"/>
              </w:rPr>
              <w:t xml:space="preserve"> - ее сдают юрлица (кроме СМП), средняя численность работников которых за предыдущий год превышает 15 человек (включая работающих по совместительству и ГПД), всех видов экономической деятельности и форм собственности. </w:t>
            </w:r>
          </w:p>
          <w:p w14:paraId="5AEDEDBC" w14:textId="5496DEAD" w:rsidR="00C93A3C" w:rsidRPr="00C93A3C" w:rsidRDefault="000C001C" w:rsidP="00C93A3C">
            <w:pPr>
              <w:spacing w:after="1" w:line="220" w:lineRule="atLeast"/>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С</w:t>
            </w:r>
            <w:r w:rsidR="00C93A3C" w:rsidRPr="00C93A3C">
              <w:rPr>
                <w:rFonts w:ascii="Times New Roman" w:hAnsi="Times New Roman" w:cs="Times New Roman"/>
                <w:bCs/>
                <w:sz w:val="24"/>
                <w:szCs w:val="24"/>
              </w:rPr>
              <w:t>реди обновленных форм много отраслевых, например, о численности и оплате труда работников сферы здравоохранения, культуры, образования, науки, соцобслуживания.</w:t>
            </w:r>
          </w:p>
          <w:p w14:paraId="11E799E7" w14:textId="7958D4E7" w:rsidR="00974886" w:rsidRPr="00266C82" w:rsidRDefault="00C93A3C" w:rsidP="00C93A3C">
            <w:pPr>
              <w:spacing w:after="1" w:line="220" w:lineRule="atLeast"/>
              <w:ind w:firstLine="540"/>
              <w:jc w:val="both"/>
              <w:outlineLvl w:val="0"/>
              <w:rPr>
                <w:rFonts w:ascii="Times New Roman" w:hAnsi="Times New Roman" w:cs="Times New Roman"/>
                <w:sz w:val="24"/>
                <w:szCs w:val="24"/>
              </w:rPr>
            </w:pPr>
            <w:r w:rsidRPr="00C93A3C">
              <w:rPr>
                <w:rFonts w:ascii="Times New Roman" w:hAnsi="Times New Roman" w:cs="Times New Roman"/>
                <w:b/>
                <w:sz w:val="24"/>
                <w:szCs w:val="24"/>
              </w:rPr>
              <w:t xml:space="preserve">Ранее действующие аналогичные статформы </w:t>
            </w:r>
            <w:hyperlink r:id="rId186" w:history="1">
              <w:r w:rsidRPr="00C93A3C">
                <w:rPr>
                  <w:rStyle w:val="a3"/>
                  <w:rFonts w:ascii="Times New Roman" w:hAnsi="Times New Roman" w:cs="Times New Roman"/>
                  <w:b/>
                  <w:color w:val="auto"/>
                  <w:sz w:val="24"/>
                  <w:szCs w:val="24"/>
                  <w:u w:val="none"/>
                </w:rPr>
                <w:t>утратили</w:t>
              </w:r>
            </w:hyperlink>
            <w:r w:rsidRPr="00C93A3C">
              <w:rPr>
                <w:rFonts w:ascii="Times New Roman" w:hAnsi="Times New Roman" w:cs="Times New Roman"/>
                <w:b/>
                <w:sz w:val="24"/>
                <w:szCs w:val="24"/>
              </w:rPr>
              <w:t xml:space="preserve"> силу.</w:t>
            </w:r>
          </w:p>
        </w:tc>
        <w:tc>
          <w:tcPr>
            <w:tcW w:w="127" w:type="pct"/>
            <w:tcBorders>
              <w:top w:val="single" w:sz="8" w:space="0" w:color="auto"/>
              <w:left w:val="nil"/>
              <w:bottom w:val="single" w:sz="8" w:space="0" w:color="auto"/>
              <w:right w:val="single" w:sz="4" w:space="0" w:color="auto"/>
            </w:tcBorders>
          </w:tcPr>
          <w:p w14:paraId="553120CE" w14:textId="4DF84DC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25411C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02D3F8" w14:textId="2BA7911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63BBAC8" w14:textId="362707B8" w:rsidR="00266C82" w:rsidRDefault="003B5F9A" w:rsidP="00BC186E">
            <w:pPr>
              <w:spacing w:after="1" w:line="220" w:lineRule="atLeast"/>
              <w:jc w:val="both"/>
              <w:outlineLvl w:val="0"/>
              <w:rPr>
                <w:rFonts w:ascii="Times New Roman" w:hAnsi="Times New Roman" w:cs="Times New Roman"/>
                <w:b/>
                <w:sz w:val="24"/>
                <w:szCs w:val="24"/>
              </w:rPr>
            </w:pPr>
            <w:r>
              <w:rPr>
                <w:rFonts w:ascii="Times New Roman" w:hAnsi="Times New Roman" w:cs="Times New Roman"/>
                <w:b/>
                <w:sz w:val="24"/>
                <w:szCs w:val="24"/>
              </w:rPr>
              <w:t>Н</w:t>
            </w:r>
            <w:r w:rsidRPr="003B5F9A">
              <w:rPr>
                <w:rFonts w:ascii="Times New Roman" w:hAnsi="Times New Roman" w:cs="Times New Roman"/>
                <w:b/>
                <w:sz w:val="24"/>
                <w:szCs w:val="24"/>
              </w:rPr>
              <w:t>овые разъяснения Роструда о командировках и отпусках дистанционных работников</w:t>
            </w:r>
          </w:p>
          <w:p w14:paraId="07768C9B" w14:textId="7FAD9104" w:rsidR="003B5F9A" w:rsidRPr="003B5F9A" w:rsidRDefault="003B5F9A" w:rsidP="003B5F9A">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3B5F9A">
              <w:rPr>
                <w:rFonts w:ascii="Times New Roman" w:hAnsi="Times New Roman" w:cs="Times New Roman"/>
                <w:bCs/>
                <w:sz w:val="24"/>
                <w:szCs w:val="24"/>
              </w:rPr>
              <w:t xml:space="preserve">Письмо Роструда от 15.07.2021 </w:t>
            </w:r>
            <w:r w:rsidR="00BB7A8A">
              <w:rPr>
                <w:rFonts w:ascii="Times New Roman" w:hAnsi="Times New Roman" w:cs="Times New Roman"/>
                <w:bCs/>
                <w:sz w:val="24"/>
                <w:szCs w:val="24"/>
              </w:rPr>
              <w:t>№</w:t>
            </w:r>
            <w:r w:rsidRPr="003B5F9A">
              <w:rPr>
                <w:rFonts w:ascii="Times New Roman" w:hAnsi="Times New Roman" w:cs="Times New Roman"/>
                <w:bCs/>
                <w:sz w:val="24"/>
                <w:szCs w:val="24"/>
              </w:rPr>
              <w:t xml:space="preserve"> ПГ/19582-6-1,</w:t>
            </w:r>
          </w:p>
          <w:p w14:paraId="22ECC926" w14:textId="0337EE34" w:rsidR="003B5F9A" w:rsidRPr="003B5F9A" w:rsidRDefault="003B5F9A" w:rsidP="003B5F9A">
            <w:pPr>
              <w:spacing w:after="1" w:line="220" w:lineRule="atLeast"/>
              <w:jc w:val="both"/>
              <w:outlineLvl w:val="0"/>
              <w:rPr>
                <w:rFonts w:ascii="Times New Roman" w:hAnsi="Times New Roman" w:cs="Times New Roman"/>
                <w:bCs/>
                <w:sz w:val="24"/>
                <w:szCs w:val="24"/>
              </w:rPr>
            </w:pPr>
            <w:r w:rsidRPr="003B5F9A">
              <w:rPr>
                <w:rFonts w:ascii="Times New Roman" w:hAnsi="Times New Roman" w:cs="Times New Roman"/>
                <w:bCs/>
                <w:sz w:val="24"/>
                <w:szCs w:val="24"/>
              </w:rPr>
              <w:t xml:space="preserve">Письмо Роструда от 14.05.2021 </w:t>
            </w:r>
            <w:r w:rsidR="00BB7A8A">
              <w:rPr>
                <w:rFonts w:ascii="Times New Roman" w:hAnsi="Times New Roman" w:cs="Times New Roman"/>
                <w:bCs/>
                <w:sz w:val="24"/>
                <w:szCs w:val="24"/>
              </w:rPr>
              <w:t>№</w:t>
            </w:r>
            <w:r w:rsidRPr="003B5F9A">
              <w:rPr>
                <w:rFonts w:ascii="Times New Roman" w:hAnsi="Times New Roman" w:cs="Times New Roman"/>
                <w:bCs/>
                <w:sz w:val="24"/>
                <w:szCs w:val="24"/>
              </w:rPr>
              <w:t xml:space="preserve"> ПГ/12255-6-1)</w:t>
            </w:r>
          </w:p>
          <w:p w14:paraId="70ED8015" w14:textId="77777777" w:rsidR="003B5F9A" w:rsidRPr="003B5F9A" w:rsidRDefault="003B5F9A" w:rsidP="003B5F9A">
            <w:pPr>
              <w:spacing w:after="1" w:line="220" w:lineRule="atLeast"/>
              <w:jc w:val="both"/>
              <w:outlineLvl w:val="0"/>
              <w:rPr>
                <w:rFonts w:ascii="Times New Roman" w:hAnsi="Times New Roman" w:cs="Times New Roman"/>
                <w:b/>
                <w:sz w:val="24"/>
                <w:szCs w:val="24"/>
              </w:rPr>
            </w:pPr>
          </w:p>
          <w:p w14:paraId="048A8C71" w14:textId="7902A9DF" w:rsidR="003B5F9A" w:rsidRPr="00266C82" w:rsidRDefault="003B5F9A" w:rsidP="00BC186E">
            <w:pPr>
              <w:spacing w:after="1" w:line="220" w:lineRule="atLeast"/>
              <w:jc w:val="both"/>
              <w:outlineLvl w:val="0"/>
              <w:rPr>
                <w:rFonts w:ascii="Times New Roman" w:hAnsi="Times New Roman" w:cs="Times New Roman"/>
                <w:b/>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49E895E" w14:textId="1DB913D3" w:rsidR="003B5F9A" w:rsidRPr="003B5F9A" w:rsidRDefault="003B5F9A" w:rsidP="003B5F9A">
            <w:pPr>
              <w:spacing w:after="1" w:line="220" w:lineRule="atLeast"/>
              <w:ind w:firstLine="540"/>
              <w:jc w:val="both"/>
              <w:outlineLvl w:val="0"/>
              <w:rPr>
                <w:rFonts w:ascii="Times New Roman" w:hAnsi="Times New Roman" w:cs="Times New Roman"/>
                <w:sz w:val="24"/>
                <w:szCs w:val="24"/>
              </w:rPr>
            </w:pPr>
            <w:r w:rsidRPr="003B5F9A">
              <w:rPr>
                <w:rFonts w:ascii="Times New Roman" w:hAnsi="Times New Roman" w:cs="Times New Roman"/>
                <w:sz w:val="24"/>
                <w:szCs w:val="24"/>
              </w:rPr>
              <w:t xml:space="preserve">Роструд </w:t>
            </w:r>
            <w:r>
              <w:rPr>
                <w:rFonts w:ascii="Times New Roman" w:hAnsi="Times New Roman" w:cs="Times New Roman"/>
                <w:sz w:val="24"/>
                <w:szCs w:val="24"/>
              </w:rPr>
              <w:t>в своих</w:t>
            </w:r>
            <w:r w:rsidRPr="003B5F9A">
              <w:rPr>
                <w:rFonts w:ascii="Times New Roman" w:hAnsi="Times New Roman" w:cs="Times New Roman"/>
                <w:sz w:val="24"/>
                <w:szCs w:val="24"/>
              </w:rPr>
              <w:t xml:space="preserve"> письма</w:t>
            </w:r>
            <w:r>
              <w:rPr>
                <w:rFonts w:ascii="Times New Roman" w:hAnsi="Times New Roman" w:cs="Times New Roman"/>
                <w:sz w:val="24"/>
                <w:szCs w:val="24"/>
              </w:rPr>
              <w:t>х</w:t>
            </w:r>
            <w:r w:rsidRPr="003B5F9A">
              <w:rPr>
                <w:rFonts w:ascii="Times New Roman" w:hAnsi="Times New Roman" w:cs="Times New Roman"/>
                <w:sz w:val="24"/>
                <w:szCs w:val="24"/>
              </w:rPr>
              <w:t xml:space="preserve"> дал разъяснения о включении дистанционных работников в график отпусков и разъяснил, что считать командировкой дистанционного работника.</w:t>
            </w:r>
          </w:p>
          <w:p w14:paraId="0108D3B6" w14:textId="06322BD0" w:rsidR="003B5F9A" w:rsidRPr="003B5F9A" w:rsidRDefault="003B5F9A" w:rsidP="003B5F9A">
            <w:pPr>
              <w:spacing w:after="1" w:line="220" w:lineRule="atLeast"/>
              <w:ind w:firstLine="540"/>
              <w:jc w:val="both"/>
              <w:outlineLvl w:val="0"/>
              <w:rPr>
                <w:rFonts w:ascii="Times New Roman" w:hAnsi="Times New Roman" w:cs="Times New Roman"/>
                <w:sz w:val="24"/>
                <w:szCs w:val="24"/>
              </w:rPr>
            </w:pPr>
            <w:r w:rsidRPr="003B5F9A">
              <w:rPr>
                <w:rFonts w:ascii="Times New Roman" w:hAnsi="Times New Roman" w:cs="Times New Roman"/>
                <w:sz w:val="24"/>
                <w:szCs w:val="24"/>
              </w:rPr>
              <w:t xml:space="preserve">В </w:t>
            </w:r>
            <w:hyperlink r:id="rId187" w:history="1">
              <w:r w:rsidRPr="003B5F9A">
                <w:rPr>
                  <w:rStyle w:val="a3"/>
                  <w:rFonts w:ascii="Times New Roman" w:hAnsi="Times New Roman" w:cs="Times New Roman"/>
                  <w:color w:val="auto"/>
                  <w:sz w:val="24"/>
                  <w:szCs w:val="24"/>
                  <w:u w:val="none"/>
                </w:rPr>
                <w:t>Письме</w:t>
              </w:r>
            </w:hyperlink>
            <w:r w:rsidRPr="003B5F9A">
              <w:rPr>
                <w:rFonts w:ascii="Times New Roman" w:hAnsi="Times New Roman" w:cs="Times New Roman"/>
                <w:sz w:val="24"/>
                <w:szCs w:val="24"/>
              </w:rPr>
              <w:t xml:space="preserve"> от 14.05.2021 </w:t>
            </w:r>
            <w:r>
              <w:rPr>
                <w:rFonts w:ascii="Times New Roman" w:hAnsi="Times New Roman" w:cs="Times New Roman"/>
                <w:sz w:val="24"/>
                <w:szCs w:val="24"/>
              </w:rPr>
              <w:t>№</w:t>
            </w:r>
            <w:r w:rsidRPr="003B5F9A">
              <w:rPr>
                <w:rFonts w:ascii="Times New Roman" w:hAnsi="Times New Roman" w:cs="Times New Roman"/>
                <w:sz w:val="24"/>
                <w:szCs w:val="24"/>
              </w:rPr>
              <w:t xml:space="preserve"> ПГ/12255-6-1 Роструд отметил, что при составлении графика отпусков работодатель должен включить в него всех работников, в том числе работающих дистанционно на постоянной основе. В противном случае работодателя могут привлечь к ответственности по </w:t>
            </w:r>
            <w:hyperlink r:id="rId188" w:history="1">
              <w:r w:rsidRPr="003B5F9A">
                <w:rPr>
                  <w:rStyle w:val="a3"/>
                  <w:rFonts w:ascii="Times New Roman" w:hAnsi="Times New Roman" w:cs="Times New Roman"/>
                  <w:color w:val="auto"/>
                  <w:sz w:val="24"/>
                  <w:szCs w:val="24"/>
                  <w:u w:val="none"/>
                </w:rPr>
                <w:t>ч.1 ст.5.27</w:t>
              </w:r>
            </w:hyperlink>
            <w:r w:rsidRPr="003B5F9A">
              <w:rPr>
                <w:rFonts w:ascii="Times New Roman" w:hAnsi="Times New Roman" w:cs="Times New Roman"/>
                <w:sz w:val="24"/>
                <w:szCs w:val="24"/>
              </w:rPr>
              <w:t xml:space="preserve"> КоАП РФ.</w:t>
            </w:r>
          </w:p>
          <w:p w14:paraId="4AAEAAA2" w14:textId="29A6AAD9" w:rsidR="003B5F9A" w:rsidRPr="003B5F9A" w:rsidRDefault="003B5F9A" w:rsidP="003B5F9A">
            <w:pPr>
              <w:spacing w:after="1" w:line="220" w:lineRule="atLeast"/>
              <w:ind w:firstLine="540"/>
              <w:jc w:val="both"/>
              <w:outlineLvl w:val="0"/>
              <w:rPr>
                <w:rFonts w:ascii="Times New Roman" w:hAnsi="Times New Roman" w:cs="Times New Roman"/>
                <w:sz w:val="24"/>
                <w:szCs w:val="24"/>
              </w:rPr>
            </w:pPr>
            <w:r w:rsidRPr="003B5F9A">
              <w:rPr>
                <w:rFonts w:ascii="Times New Roman" w:hAnsi="Times New Roman" w:cs="Times New Roman"/>
                <w:sz w:val="24"/>
                <w:szCs w:val="24"/>
              </w:rPr>
              <w:t xml:space="preserve">В </w:t>
            </w:r>
            <w:hyperlink r:id="rId189" w:history="1">
              <w:r w:rsidRPr="003B5F9A">
                <w:rPr>
                  <w:rStyle w:val="a3"/>
                  <w:rFonts w:ascii="Times New Roman" w:hAnsi="Times New Roman" w:cs="Times New Roman"/>
                  <w:color w:val="auto"/>
                  <w:sz w:val="24"/>
                  <w:szCs w:val="24"/>
                  <w:u w:val="none"/>
                </w:rPr>
                <w:t>Письме</w:t>
              </w:r>
            </w:hyperlink>
            <w:r w:rsidRPr="003B5F9A">
              <w:rPr>
                <w:rFonts w:ascii="Times New Roman" w:hAnsi="Times New Roman" w:cs="Times New Roman"/>
                <w:sz w:val="24"/>
                <w:szCs w:val="24"/>
              </w:rPr>
              <w:t xml:space="preserve"> от 15.07.2021 </w:t>
            </w:r>
            <w:r>
              <w:rPr>
                <w:rFonts w:ascii="Times New Roman" w:hAnsi="Times New Roman" w:cs="Times New Roman"/>
                <w:sz w:val="24"/>
                <w:szCs w:val="24"/>
              </w:rPr>
              <w:t>№</w:t>
            </w:r>
            <w:r w:rsidRPr="003B5F9A">
              <w:rPr>
                <w:rFonts w:ascii="Times New Roman" w:hAnsi="Times New Roman" w:cs="Times New Roman"/>
                <w:sz w:val="24"/>
                <w:szCs w:val="24"/>
              </w:rPr>
              <w:t xml:space="preserve"> ПГ/19582-6-1 Роструд напомнил, что местом работы дистанционного работника является место его нахождения (место исполнения трудовых обязанностей). С учетом </w:t>
            </w:r>
            <w:hyperlink r:id="rId190" w:history="1">
              <w:r w:rsidRPr="003B5F9A">
                <w:rPr>
                  <w:rStyle w:val="a3"/>
                  <w:rFonts w:ascii="Times New Roman" w:hAnsi="Times New Roman" w:cs="Times New Roman"/>
                  <w:color w:val="auto"/>
                  <w:sz w:val="24"/>
                  <w:szCs w:val="24"/>
                  <w:u w:val="none"/>
                </w:rPr>
                <w:t>позиции</w:t>
              </w:r>
            </w:hyperlink>
            <w:r w:rsidRPr="003B5F9A">
              <w:rPr>
                <w:rFonts w:ascii="Times New Roman" w:hAnsi="Times New Roman" w:cs="Times New Roman"/>
                <w:sz w:val="24"/>
                <w:szCs w:val="24"/>
              </w:rPr>
              <w:t xml:space="preserve"> В</w:t>
            </w:r>
            <w:r>
              <w:rPr>
                <w:rFonts w:ascii="Times New Roman" w:hAnsi="Times New Roman" w:cs="Times New Roman"/>
                <w:sz w:val="24"/>
                <w:szCs w:val="24"/>
              </w:rPr>
              <w:t>ерховного Суда</w:t>
            </w:r>
            <w:r w:rsidRPr="003B5F9A">
              <w:rPr>
                <w:rFonts w:ascii="Times New Roman" w:hAnsi="Times New Roman" w:cs="Times New Roman"/>
                <w:sz w:val="24"/>
                <w:szCs w:val="24"/>
              </w:rPr>
              <w:t xml:space="preserve"> РФ, достаточно конкретизировать место работы дистанцион</w:t>
            </w:r>
            <w:r>
              <w:rPr>
                <w:rFonts w:ascii="Times New Roman" w:hAnsi="Times New Roman" w:cs="Times New Roman"/>
                <w:sz w:val="24"/>
                <w:szCs w:val="24"/>
              </w:rPr>
              <w:t>ного работника</w:t>
            </w:r>
            <w:r w:rsidRPr="003B5F9A">
              <w:rPr>
                <w:rFonts w:ascii="Times New Roman" w:hAnsi="Times New Roman" w:cs="Times New Roman"/>
                <w:sz w:val="24"/>
                <w:szCs w:val="24"/>
              </w:rPr>
              <w:t xml:space="preserve"> до населенного пункта. Командировкой для дистанционного работника является его направление для выполнения служебного поручения в другую местность, отличную от местности выполнения трудовой функции (часть третья </w:t>
            </w:r>
            <w:hyperlink r:id="rId191" w:history="1">
              <w:r w:rsidRPr="003B5F9A">
                <w:rPr>
                  <w:rStyle w:val="a3"/>
                  <w:rFonts w:ascii="Times New Roman" w:hAnsi="Times New Roman" w:cs="Times New Roman"/>
                  <w:color w:val="auto"/>
                  <w:sz w:val="24"/>
                  <w:szCs w:val="24"/>
                  <w:u w:val="none"/>
                </w:rPr>
                <w:t>ст. 312.6</w:t>
              </w:r>
            </w:hyperlink>
            <w:r w:rsidRPr="003B5F9A">
              <w:rPr>
                <w:rFonts w:ascii="Times New Roman" w:hAnsi="Times New Roman" w:cs="Times New Roman"/>
                <w:sz w:val="24"/>
                <w:szCs w:val="24"/>
              </w:rPr>
              <w:t xml:space="preserve"> ТК РФ). </w:t>
            </w:r>
          </w:p>
          <w:p w14:paraId="53F99DA3" w14:textId="79F51C52" w:rsidR="00974886" w:rsidRPr="00362D73" w:rsidRDefault="003B5F9A" w:rsidP="003B5F9A">
            <w:pPr>
              <w:spacing w:after="1" w:line="220" w:lineRule="atLeast"/>
              <w:ind w:firstLine="540"/>
              <w:jc w:val="both"/>
              <w:outlineLvl w:val="0"/>
              <w:rPr>
                <w:rFonts w:ascii="Times New Roman" w:hAnsi="Times New Roman" w:cs="Times New Roman"/>
                <w:sz w:val="24"/>
                <w:szCs w:val="24"/>
              </w:rPr>
            </w:pPr>
            <w:r w:rsidRPr="003B5F9A">
              <w:rPr>
                <w:rFonts w:ascii="Times New Roman" w:hAnsi="Times New Roman" w:cs="Times New Roman"/>
                <w:sz w:val="24"/>
                <w:szCs w:val="24"/>
              </w:rPr>
              <w:t>Поэтому Роструд считает, что поездка работника в пределах границ того населенного пункта, где он постоянно работает, командировкой не является (в том числе, и в офис работодателя, расположенный в том же населенном пункте).</w:t>
            </w:r>
          </w:p>
        </w:tc>
        <w:tc>
          <w:tcPr>
            <w:tcW w:w="127" w:type="pct"/>
            <w:tcBorders>
              <w:top w:val="single" w:sz="8" w:space="0" w:color="auto"/>
              <w:left w:val="nil"/>
              <w:bottom w:val="single" w:sz="8" w:space="0" w:color="auto"/>
              <w:right w:val="single" w:sz="4" w:space="0" w:color="auto"/>
            </w:tcBorders>
          </w:tcPr>
          <w:p w14:paraId="37752CB6" w14:textId="49CD208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3B199B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DF9F641" w14:textId="10AC6CD2"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3B70DDC" w14:textId="77777777" w:rsidR="00C7239B" w:rsidRDefault="002E7885" w:rsidP="00165BFA">
            <w:pPr>
              <w:spacing w:after="1" w:line="220" w:lineRule="atLeast"/>
              <w:jc w:val="both"/>
              <w:outlineLvl w:val="0"/>
              <w:rPr>
                <w:rFonts w:ascii="Times New Roman" w:hAnsi="Times New Roman" w:cs="Times New Roman"/>
                <w:b/>
                <w:bCs/>
                <w:sz w:val="24"/>
                <w:szCs w:val="24"/>
              </w:rPr>
            </w:pPr>
            <w:r w:rsidRPr="002E7885">
              <w:rPr>
                <w:rFonts w:ascii="Times New Roman" w:hAnsi="Times New Roman" w:cs="Times New Roman"/>
                <w:b/>
                <w:bCs/>
                <w:sz w:val="24"/>
                <w:szCs w:val="24"/>
              </w:rPr>
              <w:t xml:space="preserve">Отпуск с последующим увольнением: Минтруд напомнил работодателям </w:t>
            </w:r>
            <w:r w:rsidRPr="002E7885">
              <w:rPr>
                <w:rFonts w:ascii="Times New Roman" w:hAnsi="Times New Roman" w:cs="Times New Roman"/>
                <w:b/>
                <w:bCs/>
                <w:sz w:val="24"/>
                <w:szCs w:val="24"/>
              </w:rPr>
              <w:lastRenderedPageBreak/>
              <w:t>особенности оплаты и оформления</w:t>
            </w:r>
          </w:p>
          <w:p w14:paraId="0968EE0A" w14:textId="5BABA7F8" w:rsidR="002E7885" w:rsidRPr="002E7885" w:rsidRDefault="002E7885"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92" w:history="1">
              <w:r w:rsidRPr="002E7885">
                <w:rPr>
                  <w:rStyle w:val="a3"/>
                  <w:rFonts w:ascii="Times New Roman" w:hAnsi="Times New Roman" w:cs="Times New Roman"/>
                  <w:color w:val="auto"/>
                  <w:sz w:val="24"/>
                  <w:szCs w:val="24"/>
                  <w:u w:val="none"/>
                </w:rPr>
                <w:t xml:space="preserve">Письмо Минтруда России от 06.07.2021 </w:t>
              </w:r>
              <w:r>
                <w:rPr>
                  <w:rStyle w:val="a3"/>
                  <w:rFonts w:ascii="Times New Roman" w:hAnsi="Times New Roman" w:cs="Times New Roman"/>
                  <w:color w:val="auto"/>
                  <w:sz w:val="24"/>
                  <w:szCs w:val="24"/>
                  <w:u w:val="none"/>
                </w:rPr>
                <w:t>№</w:t>
              </w:r>
              <w:r w:rsidRPr="002E7885">
                <w:rPr>
                  <w:rStyle w:val="a3"/>
                  <w:rFonts w:ascii="Times New Roman" w:hAnsi="Times New Roman" w:cs="Times New Roman"/>
                  <w:color w:val="auto"/>
                  <w:sz w:val="24"/>
                  <w:szCs w:val="24"/>
                  <w:u w:val="none"/>
                </w:rPr>
                <w:t xml:space="preserve"> 14-2/ООГ-6377</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8B462BA" w14:textId="5381A416" w:rsidR="002E7885" w:rsidRPr="002E7885" w:rsidRDefault="002E7885" w:rsidP="002E7885">
            <w:pPr>
              <w:spacing w:after="1" w:line="220" w:lineRule="atLeast"/>
              <w:ind w:firstLine="540"/>
              <w:jc w:val="both"/>
              <w:outlineLvl w:val="0"/>
              <w:rPr>
                <w:rFonts w:ascii="Times New Roman" w:hAnsi="Times New Roman" w:cs="Times New Roman"/>
                <w:sz w:val="24"/>
                <w:szCs w:val="24"/>
              </w:rPr>
            </w:pPr>
            <w:r w:rsidRPr="002E7885">
              <w:rPr>
                <w:rFonts w:ascii="Times New Roman" w:hAnsi="Times New Roman" w:cs="Times New Roman"/>
                <w:sz w:val="24"/>
                <w:szCs w:val="24"/>
              </w:rPr>
              <w:lastRenderedPageBreak/>
              <w:t xml:space="preserve">В </w:t>
            </w:r>
            <w:hyperlink r:id="rId193" w:history="1">
              <w:r w:rsidRPr="002E7885">
                <w:rPr>
                  <w:rStyle w:val="a3"/>
                  <w:rFonts w:ascii="Times New Roman" w:hAnsi="Times New Roman" w:cs="Times New Roman"/>
                  <w:color w:val="auto"/>
                  <w:sz w:val="24"/>
                  <w:szCs w:val="24"/>
                  <w:u w:val="none"/>
                </w:rPr>
                <w:t>Письме</w:t>
              </w:r>
            </w:hyperlink>
            <w:r w:rsidRPr="002E7885">
              <w:rPr>
                <w:rFonts w:ascii="Times New Roman" w:hAnsi="Times New Roman" w:cs="Times New Roman"/>
                <w:sz w:val="24"/>
                <w:szCs w:val="24"/>
              </w:rPr>
              <w:t xml:space="preserve"> Минтруда России от 06.07.2021 </w:t>
            </w:r>
            <w:r>
              <w:rPr>
                <w:rFonts w:ascii="Times New Roman" w:hAnsi="Times New Roman" w:cs="Times New Roman"/>
                <w:sz w:val="24"/>
                <w:szCs w:val="24"/>
              </w:rPr>
              <w:t>№</w:t>
            </w:r>
            <w:r w:rsidRPr="002E7885">
              <w:rPr>
                <w:rFonts w:ascii="Times New Roman" w:hAnsi="Times New Roman" w:cs="Times New Roman"/>
                <w:sz w:val="24"/>
                <w:szCs w:val="24"/>
              </w:rPr>
              <w:t xml:space="preserve"> 14-2/ООГ-6377 сообщается, что если работник идет в отпуск с последующим увольнением, то:</w:t>
            </w:r>
          </w:p>
          <w:p w14:paraId="1B3C59C8" w14:textId="77777777" w:rsidR="002E7885" w:rsidRPr="002E7885" w:rsidRDefault="002E7885" w:rsidP="002E7885">
            <w:pPr>
              <w:spacing w:after="1" w:line="220" w:lineRule="atLeast"/>
              <w:ind w:firstLine="540"/>
              <w:jc w:val="both"/>
              <w:outlineLvl w:val="0"/>
              <w:rPr>
                <w:rFonts w:ascii="Times New Roman" w:hAnsi="Times New Roman" w:cs="Times New Roman"/>
                <w:sz w:val="24"/>
                <w:szCs w:val="24"/>
              </w:rPr>
            </w:pPr>
            <w:r w:rsidRPr="002E7885">
              <w:rPr>
                <w:rFonts w:ascii="Times New Roman" w:hAnsi="Times New Roman" w:cs="Times New Roman"/>
                <w:sz w:val="24"/>
                <w:szCs w:val="24"/>
              </w:rPr>
              <w:lastRenderedPageBreak/>
              <w:t>- днем увольнения (прекращения трудового договора) является последний день отпуска;</w:t>
            </w:r>
          </w:p>
          <w:p w14:paraId="677B4BF6" w14:textId="2F80CBAA" w:rsidR="00974886" w:rsidRPr="00362D73" w:rsidRDefault="002E7885" w:rsidP="002E7885">
            <w:pPr>
              <w:spacing w:after="1" w:line="220" w:lineRule="atLeast"/>
              <w:ind w:firstLine="540"/>
              <w:jc w:val="both"/>
              <w:outlineLvl w:val="0"/>
              <w:rPr>
                <w:rFonts w:ascii="Times New Roman" w:hAnsi="Times New Roman" w:cs="Times New Roman"/>
                <w:sz w:val="24"/>
                <w:szCs w:val="24"/>
              </w:rPr>
            </w:pPr>
            <w:r w:rsidRPr="002E7885">
              <w:rPr>
                <w:rFonts w:ascii="Times New Roman" w:hAnsi="Times New Roman" w:cs="Times New Roman"/>
                <w:sz w:val="24"/>
                <w:szCs w:val="24"/>
              </w:rPr>
              <w:t>- в день, предшествующий первому дню отпуска (последний день работы), работодатель обязан выдать работнику трудовую книжку или предоставить сведения о трудовой деятельности, выдать другие документы, связанные с работой, по письменному заявлению работника и произвести с ним окончательный расчет.</w:t>
            </w:r>
          </w:p>
        </w:tc>
        <w:tc>
          <w:tcPr>
            <w:tcW w:w="127" w:type="pct"/>
            <w:tcBorders>
              <w:top w:val="single" w:sz="8" w:space="0" w:color="auto"/>
              <w:left w:val="nil"/>
              <w:bottom w:val="single" w:sz="8" w:space="0" w:color="auto"/>
              <w:right w:val="single" w:sz="4" w:space="0" w:color="auto"/>
            </w:tcBorders>
          </w:tcPr>
          <w:p w14:paraId="1D720AEB" w14:textId="5D662606"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F1C86E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BCCFF4C" w14:textId="5969F5DE"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1BFFAE1" w14:textId="0C84EE7C" w:rsidR="00BD20EC" w:rsidRDefault="00377212" w:rsidP="00165BFA">
            <w:pPr>
              <w:spacing w:after="1" w:line="220" w:lineRule="atLeast"/>
              <w:jc w:val="both"/>
              <w:outlineLvl w:val="0"/>
              <w:rPr>
                <w:rFonts w:ascii="Times New Roman" w:hAnsi="Times New Roman" w:cs="Times New Roman"/>
                <w:b/>
                <w:bCs/>
                <w:sz w:val="24"/>
                <w:szCs w:val="24"/>
              </w:rPr>
            </w:pPr>
            <w:r w:rsidRPr="00377212">
              <w:rPr>
                <w:rFonts w:ascii="Times New Roman" w:hAnsi="Times New Roman" w:cs="Times New Roman"/>
                <w:b/>
                <w:bCs/>
                <w:sz w:val="24"/>
                <w:szCs w:val="24"/>
              </w:rPr>
              <w:t>В каком случае премия не учитывается при расчете отпускных</w:t>
            </w:r>
          </w:p>
          <w:p w14:paraId="62BDB60E" w14:textId="55B5378B" w:rsidR="00377212" w:rsidRPr="00377212" w:rsidRDefault="00377212" w:rsidP="00165BFA">
            <w:pPr>
              <w:spacing w:after="1" w:line="220" w:lineRule="atLeast"/>
              <w:jc w:val="both"/>
              <w:outlineLvl w:val="0"/>
              <w:rPr>
                <w:rFonts w:ascii="Times New Roman" w:hAnsi="Times New Roman" w:cs="Times New Roman"/>
                <w:sz w:val="24"/>
                <w:szCs w:val="24"/>
              </w:rPr>
            </w:pPr>
            <w:r w:rsidRPr="00377212">
              <w:rPr>
                <w:rFonts w:ascii="Times New Roman" w:hAnsi="Times New Roman" w:cs="Times New Roman"/>
                <w:sz w:val="24"/>
                <w:szCs w:val="24"/>
              </w:rPr>
              <w:t>(</w:t>
            </w:r>
            <w:hyperlink r:id="rId194" w:history="1">
              <w:r w:rsidRPr="00377212">
                <w:rPr>
                  <w:rStyle w:val="a3"/>
                  <w:rFonts w:ascii="Times New Roman" w:hAnsi="Times New Roman" w:cs="Times New Roman"/>
                  <w:color w:val="auto"/>
                  <w:sz w:val="24"/>
                  <w:szCs w:val="24"/>
                  <w:u w:val="none"/>
                </w:rPr>
                <w:t>Письмо Минтруда России от 05.07.2021 № 14-3/ООГ-6234</w:t>
              </w:r>
            </w:hyperlink>
            <w:r w:rsidRPr="00377212">
              <w:rPr>
                <w:rFonts w:ascii="Times New Roman" w:hAnsi="Times New Roman" w:cs="Times New Roman"/>
                <w:sz w:val="24"/>
                <w:szCs w:val="24"/>
              </w:rPr>
              <w:t>)</w:t>
            </w:r>
          </w:p>
          <w:p w14:paraId="326AED7D" w14:textId="5A70BAED" w:rsidR="00377212" w:rsidRPr="00BD20EC" w:rsidRDefault="00377212" w:rsidP="00165BFA">
            <w:pPr>
              <w:spacing w:after="1" w:line="220" w:lineRule="atLeast"/>
              <w:jc w:val="both"/>
              <w:outlineLvl w:val="0"/>
              <w:rPr>
                <w:rFonts w:ascii="Times New Roman" w:hAnsi="Times New Roman" w:cs="Times New Roman"/>
                <w:b/>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AE4EEA9" w14:textId="74801FC1" w:rsidR="00377212" w:rsidRPr="00377212" w:rsidRDefault="00377212" w:rsidP="00377212">
            <w:pPr>
              <w:spacing w:after="1" w:line="220" w:lineRule="atLeast"/>
              <w:ind w:firstLine="540"/>
              <w:jc w:val="both"/>
              <w:outlineLvl w:val="0"/>
              <w:rPr>
                <w:rFonts w:ascii="Times New Roman" w:hAnsi="Times New Roman" w:cs="Times New Roman"/>
                <w:sz w:val="24"/>
                <w:szCs w:val="24"/>
              </w:rPr>
            </w:pPr>
            <w:r w:rsidRPr="00377212">
              <w:rPr>
                <w:rFonts w:ascii="Times New Roman" w:hAnsi="Times New Roman" w:cs="Times New Roman"/>
                <w:sz w:val="24"/>
                <w:szCs w:val="24"/>
              </w:rPr>
              <w:t xml:space="preserve">В </w:t>
            </w:r>
            <w:hyperlink r:id="rId195" w:history="1">
              <w:r w:rsidRPr="00377212">
                <w:rPr>
                  <w:rStyle w:val="a3"/>
                  <w:rFonts w:ascii="Times New Roman" w:hAnsi="Times New Roman" w:cs="Times New Roman"/>
                  <w:color w:val="auto"/>
                  <w:sz w:val="24"/>
                  <w:szCs w:val="24"/>
                  <w:u w:val="none"/>
                </w:rPr>
                <w:t>Письме</w:t>
              </w:r>
            </w:hyperlink>
            <w:r w:rsidRPr="00377212">
              <w:rPr>
                <w:rFonts w:ascii="Times New Roman" w:hAnsi="Times New Roman" w:cs="Times New Roman"/>
                <w:sz w:val="24"/>
                <w:szCs w:val="24"/>
              </w:rPr>
              <w:t xml:space="preserve"> от 05.07.2021 № 14-3/ООГ-6234 Минтруд рассмотрел ситуацию, в которой работнику за выполнение срочной внеплановой работы была выплачена премия, не предусмотренная системой оплаты труда. В связи с этим возник вопрос – учитывать ли такую выплату при расчете отпускных. </w:t>
            </w:r>
          </w:p>
          <w:p w14:paraId="3BA4CF24" w14:textId="07ECD095" w:rsidR="00377212" w:rsidRPr="00377212" w:rsidRDefault="00377212" w:rsidP="00377212">
            <w:pPr>
              <w:spacing w:after="1" w:line="220" w:lineRule="atLeast"/>
              <w:ind w:firstLine="540"/>
              <w:jc w:val="both"/>
              <w:outlineLvl w:val="0"/>
              <w:rPr>
                <w:rFonts w:ascii="Times New Roman" w:hAnsi="Times New Roman" w:cs="Times New Roman"/>
                <w:sz w:val="24"/>
                <w:szCs w:val="24"/>
              </w:rPr>
            </w:pPr>
            <w:r w:rsidRPr="00377212">
              <w:rPr>
                <w:rFonts w:ascii="Times New Roman" w:hAnsi="Times New Roman" w:cs="Times New Roman"/>
                <w:sz w:val="24"/>
                <w:szCs w:val="24"/>
              </w:rPr>
              <w:t>Ведомство напомнило, что средний заработок для всех случаев, предусмотренных ТК РФ, считается одинаково. При расчете учитываются все предусмотренные системой оплаты труда виды выплат (</w:t>
            </w:r>
            <w:hyperlink r:id="rId196" w:history="1">
              <w:r w:rsidRPr="00377212">
                <w:rPr>
                  <w:rStyle w:val="a3"/>
                  <w:rFonts w:ascii="Times New Roman" w:hAnsi="Times New Roman" w:cs="Times New Roman"/>
                  <w:color w:val="auto"/>
                  <w:sz w:val="24"/>
                  <w:szCs w:val="24"/>
                  <w:u w:val="none"/>
                </w:rPr>
                <w:t>ст.139</w:t>
              </w:r>
            </w:hyperlink>
            <w:r w:rsidRPr="00377212">
              <w:rPr>
                <w:rFonts w:ascii="Times New Roman" w:hAnsi="Times New Roman" w:cs="Times New Roman"/>
                <w:sz w:val="24"/>
                <w:szCs w:val="24"/>
              </w:rPr>
              <w:t xml:space="preserve"> ТК РФ). К таким выплатам, в частности, относятся премии и вознаграждения, предусмотренные системой оплаты труда (</w:t>
            </w:r>
            <w:hyperlink r:id="rId197" w:history="1">
              <w:r w:rsidRPr="00377212">
                <w:rPr>
                  <w:rStyle w:val="a3"/>
                  <w:rFonts w:ascii="Times New Roman" w:hAnsi="Times New Roman" w:cs="Times New Roman"/>
                  <w:color w:val="auto"/>
                  <w:sz w:val="24"/>
                  <w:szCs w:val="24"/>
                  <w:u w:val="none"/>
                </w:rPr>
                <w:t>п.2</w:t>
              </w:r>
            </w:hyperlink>
            <w:r w:rsidRPr="00377212">
              <w:rPr>
                <w:rFonts w:ascii="Times New Roman" w:hAnsi="Times New Roman" w:cs="Times New Roman"/>
                <w:sz w:val="24"/>
                <w:szCs w:val="24"/>
              </w:rPr>
              <w:t xml:space="preserve"> Постановления Правительства РФ от 24.12.2007 № 922). При этом при расчете среднего заработка не нужно учитывать выплаты социального характера и иные выплаты, не относящиеся к оплате труда - материальная помощь, оплата стоимости питания, проезда, обучения, коммунальных услуг, отдыха и другие (</w:t>
            </w:r>
            <w:hyperlink r:id="rId198" w:history="1">
              <w:r w:rsidRPr="00377212">
                <w:rPr>
                  <w:rStyle w:val="a3"/>
                  <w:rFonts w:ascii="Times New Roman" w:hAnsi="Times New Roman" w:cs="Times New Roman"/>
                  <w:color w:val="auto"/>
                  <w:sz w:val="24"/>
                  <w:szCs w:val="24"/>
                  <w:u w:val="none"/>
                </w:rPr>
                <w:t>п.3</w:t>
              </w:r>
            </w:hyperlink>
            <w:r w:rsidRPr="00377212">
              <w:rPr>
                <w:rFonts w:ascii="Times New Roman" w:hAnsi="Times New Roman" w:cs="Times New Roman"/>
                <w:sz w:val="24"/>
                <w:szCs w:val="24"/>
              </w:rPr>
              <w:t xml:space="preserve"> Постановления Правительства РФ от 24.12.2007 № 922).</w:t>
            </w:r>
          </w:p>
          <w:p w14:paraId="0471646F" w14:textId="4C1BF17A" w:rsidR="00974886" w:rsidRPr="00BD20EC" w:rsidRDefault="00BB7A8A" w:rsidP="0037721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Е</w:t>
            </w:r>
            <w:r w:rsidR="00377212" w:rsidRPr="00377212">
              <w:rPr>
                <w:rFonts w:ascii="Times New Roman" w:hAnsi="Times New Roman" w:cs="Times New Roman"/>
                <w:sz w:val="24"/>
                <w:szCs w:val="24"/>
              </w:rPr>
              <w:t>сли выплата не предусмотрена системой оплаты труда организации и не отражена в трудовом договоре в качестве составляющей оплаты труда, то она не учитывается при исчислении среднего заработка.</w:t>
            </w:r>
          </w:p>
        </w:tc>
        <w:tc>
          <w:tcPr>
            <w:tcW w:w="127" w:type="pct"/>
            <w:tcBorders>
              <w:top w:val="single" w:sz="8" w:space="0" w:color="auto"/>
              <w:left w:val="nil"/>
              <w:bottom w:val="single" w:sz="8" w:space="0" w:color="auto"/>
              <w:right w:val="single" w:sz="4" w:space="0" w:color="auto"/>
            </w:tcBorders>
          </w:tcPr>
          <w:p w14:paraId="1986B00C" w14:textId="132D0339"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12339C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97C422" w14:textId="3C38360C"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D4B1250" w14:textId="4794E74B" w:rsidR="00D1237B" w:rsidRDefault="00377212" w:rsidP="00165BFA">
            <w:pPr>
              <w:spacing w:after="1" w:line="220" w:lineRule="atLeast"/>
              <w:jc w:val="both"/>
              <w:outlineLvl w:val="0"/>
              <w:rPr>
                <w:rFonts w:ascii="Times New Roman" w:hAnsi="Times New Roman" w:cs="Times New Roman"/>
                <w:b/>
                <w:bCs/>
                <w:sz w:val="24"/>
                <w:szCs w:val="24"/>
              </w:rPr>
            </w:pPr>
            <w:r w:rsidRPr="00377212">
              <w:rPr>
                <w:rFonts w:ascii="Times New Roman" w:hAnsi="Times New Roman" w:cs="Times New Roman"/>
                <w:b/>
                <w:bCs/>
                <w:sz w:val="24"/>
                <w:szCs w:val="24"/>
              </w:rPr>
              <w:t>Работница изменила фамилию</w:t>
            </w:r>
            <w:r>
              <w:rPr>
                <w:rFonts w:ascii="Times New Roman" w:hAnsi="Times New Roman" w:cs="Times New Roman"/>
                <w:b/>
                <w:bCs/>
                <w:sz w:val="24"/>
                <w:szCs w:val="24"/>
              </w:rPr>
              <w:t>,</w:t>
            </w:r>
            <w:r w:rsidRPr="00377212">
              <w:rPr>
                <w:rFonts w:ascii="Times New Roman" w:hAnsi="Times New Roman" w:cs="Times New Roman"/>
                <w:b/>
                <w:bCs/>
                <w:sz w:val="24"/>
                <w:szCs w:val="24"/>
              </w:rPr>
              <w:t xml:space="preserve"> нужно ли заключать допсоглашение</w:t>
            </w:r>
          </w:p>
          <w:p w14:paraId="554C09CB" w14:textId="48F0CC6F" w:rsidR="00377212" w:rsidRPr="00377212" w:rsidRDefault="00377212" w:rsidP="00165BFA">
            <w:pPr>
              <w:spacing w:after="1" w:line="220" w:lineRule="atLeast"/>
              <w:jc w:val="both"/>
              <w:outlineLvl w:val="0"/>
              <w:rPr>
                <w:rFonts w:ascii="Times New Roman" w:hAnsi="Times New Roman" w:cs="Times New Roman"/>
                <w:b/>
                <w:bCs/>
                <w:sz w:val="24"/>
                <w:szCs w:val="24"/>
              </w:rPr>
            </w:pPr>
            <w:r w:rsidRPr="00377212">
              <w:rPr>
                <w:rFonts w:ascii="Times New Roman" w:hAnsi="Times New Roman" w:cs="Times New Roman"/>
                <w:sz w:val="24"/>
                <w:szCs w:val="24"/>
              </w:rPr>
              <w:t>(</w:t>
            </w:r>
            <w:hyperlink r:id="rId199" w:history="1">
              <w:r w:rsidRPr="00377212">
                <w:rPr>
                  <w:rStyle w:val="a3"/>
                  <w:rFonts w:ascii="Times New Roman" w:hAnsi="Times New Roman" w:cs="Times New Roman"/>
                  <w:color w:val="auto"/>
                  <w:sz w:val="24"/>
                  <w:szCs w:val="24"/>
                  <w:u w:val="none"/>
                </w:rPr>
                <w:t>Письмо Роструда от 20.07.2021 № ПГ/19821-6-1</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DC50017" w14:textId="03F65D6A" w:rsidR="00377212" w:rsidRPr="00377212" w:rsidRDefault="00377212" w:rsidP="00377212">
            <w:pPr>
              <w:spacing w:after="1" w:line="220" w:lineRule="atLeast"/>
              <w:ind w:firstLine="540"/>
              <w:jc w:val="both"/>
              <w:outlineLvl w:val="0"/>
              <w:rPr>
                <w:rFonts w:ascii="Times New Roman" w:hAnsi="Times New Roman" w:cs="Times New Roman"/>
                <w:sz w:val="24"/>
                <w:szCs w:val="24"/>
              </w:rPr>
            </w:pPr>
            <w:r w:rsidRPr="00377212">
              <w:rPr>
                <w:rFonts w:ascii="Times New Roman" w:hAnsi="Times New Roman" w:cs="Times New Roman"/>
                <w:sz w:val="24"/>
                <w:szCs w:val="24"/>
              </w:rPr>
              <w:t xml:space="preserve">В </w:t>
            </w:r>
            <w:hyperlink r:id="rId200" w:history="1">
              <w:r w:rsidRPr="00377212">
                <w:rPr>
                  <w:rStyle w:val="a3"/>
                  <w:rFonts w:ascii="Times New Roman" w:hAnsi="Times New Roman" w:cs="Times New Roman"/>
                  <w:color w:val="auto"/>
                  <w:sz w:val="24"/>
                  <w:szCs w:val="24"/>
                  <w:u w:val="none"/>
                </w:rPr>
                <w:t>Письме</w:t>
              </w:r>
            </w:hyperlink>
            <w:r w:rsidRPr="00377212">
              <w:rPr>
                <w:rFonts w:ascii="Times New Roman" w:hAnsi="Times New Roman" w:cs="Times New Roman"/>
                <w:sz w:val="24"/>
                <w:szCs w:val="24"/>
              </w:rPr>
              <w:t xml:space="preserve"> от 20.07.2021 № ПГ/19821-6-1 Роструд рассмотрел вопрос о внесении изменений в трудовой договор при смене работницей фамилии.</w:t>
            </w:r>
          </w:p>
          <w:p w14:paraId="29A14441" w14:textId="77777777" w:rsidR="00377212" w:rsidRPr="00377212" w:rsidRDefault="00377212" w:rsidP="00377212">
            <w:pPr>
              <w:spacing w:after="1" w:line="220" w:lineRule="atLeast"/>
              <w:ind w:firstLine="540"/>
              <w:jc w:val="both"/>
              <w:outlineLvl w:val="0"/>
              <w:rPr>
                <w:rFonts w:ascii="Times New Roman" w:hAnsi="Times New Roman" w:cs="Times New Roman"/>
                <w:sz w:val="24"/>
                <w:szCs w:val="24"/>
              </w:rPr>
            </w:pPr>
            <w:r w:rsidRPr="00377212">
              <w:rPr>
                <w:rFonts w:ascii="Times New Roman" w:hAnsi="Times New Roman" w:cs="Times New Roman"/>
                <w:sz w:val="24"/>
                <w:szCs w:val="24"/>
              </w:rPr>
              <w:t xml:space="preserve">Ведомство напоминает, что фамилия, имя, отчество работника – это сведения, которые обязательно вносятся в трудовой договор на основании </w:t>
            </w:r>
            <w:hyperlink r:id="rId201" w:history="1">
              <w:r w:rsidRPr="00377212">
                <w:rPr>
                  <w:rStyle w:val="a3"/>
                  <w:rFonts w:ascii="Times New Roman" w:hAnsi="Times New Roman" w:cs="Times New Roman"/>
                  <w:color w:val="auto"/>
                  <w:sz w:val="24"/>
                  <w:szCs w:val="24"/>
                  <w:u w:val="none"/>
                </w:rPr>
                <w:t>части первой ст. 57</w:t>
              </w:r>
            </w:hyperlink>
            <w:r w:rsidRPr="00377212">
              <w:rPr>
                <w:rFonts w:ascii="Times New Roman" w:hAnsi="Times New Roman" w:cs="Times New Roman"/>
                <w:sz w:val="24"/>
                <w:szCs w:val="24"/>
              </w:rPr>
              <w:t xml:space="preserve"> ТК РФ. </w:t>
            </w:r>
          </w:p>
          <w:p w14:paraId="2AC4398C" w14:textId="77777777" w:rsidR="00377212" w:rsidRPr="00377212" w:rsidRDefault="00377212" w:rsidP="00377212">
            <w:pPr>
              <w:spacing w:after="1" w:line="220" w:lineRule="atLeast"/>
              <w:ind w:firstLine="540"/>
              <w:jc w:val="both"/>
              <w:outlineLvl w:val="0"/>
              <w:rPr>
                <w:rFonts w:ascii="Times New Roman" w:hAnsi="Times New Roman" w:cs="Times New Roman"/>
                <w:sz w:val="24"/>
                <w:szCs w:val="24"/>
              </w:rPr>
            </w:pPr>
            <w:r w:rsidRPr="00377212">
              <w:rPr>
                <w:rFonts w:ascii="Times New Roman" w:hAnsi="Times New Roman" w:cs="Times New Roman"/>
                <w:sz w:val="24"/>
                <w:szCs w:val="24"/>
              </w:rPr>
              <w:t xml:space="preserve">Если при заключении трудового договора в него не были включены какие-либо сведения или условия из числа предусмотренных </w:t>
            </w:r>
            <w:hyperlink r:id="rId202" w:history="1">
              <w:r w:rsidRPr="00377212">
                <w:rPr>
                  <w:rStyle w:val="a3"/>
                  <w:rFonts w:ascii="Times New Roman" w:hAnsi="Times New Roman" w:cs="Times New Roman"/>
                  <w:color w:val="auto"/>
                  <w:sz w:val="24"/>
                  <w:szCs w:val="24"/>
                  <w:u w:val="none"/>
                </w:rPr>
                <w:t>частями первой</w:t>
              </w:r>
            </w:hyperlink>
            <w:r w:rsidRPr="00377212">
              <w:rPr>
                <w:rFonts w:ascii="Times New Roman" w:hAnsi="Times New Roman" w:cs="Times New Roman"/>
                <w:sz w:val="24"/>
                <w:szCs w:val="24"/>
              </w:rPr>
              <w:t xml:space="preserve"> и </w:t>
            </w:r>
            <w:hyperlink r:id="rId203" w:history="1">
              <w:r w:rsidRPr="00377212">
                <w:rPr>
                  <w:rStyle w:val="a3"/>
                  <w:rFonts w:ascii="Times New Roman" w:hAnsi="Times New Roman" w:cs="Times New Roman"/>
                  <w:color w:val="auto"/>
                  <w:sz w:val="24"/>
                  <w:szCs w:val="24"/>
                  <w:u w:val="none"/>
                </w:rPr>
                <w:t>второй ст. 57</w:t>
              </w:r>
            </w:hyperlink>
            <w:r w:rsidRPr="00377212">
              <w:rPr>
                <w:rFonts w:ascii="Times New Roman" w:hAnsi="Times New Roman" w:cs="Times New Roman"/>
                <w:sz w:val="24"/>
                <w:szCs w:val="24"/>
              </w:rPr>
              <w:t xml:space="preserve"> ТК РФ, то это не станет основанием для признания трудового договора незаключенным или его расторжения, но его нужно дополнить. При этом:</w:t>
            </w:r>
          </w:p>
          <w:p w14:paraId="44E071B9" w14:textId="77777777" w:rsidR="00377212" w:rsidRPr="00377212" w:rsidRDefault="00377212" w:rsidP="00377212">
            <w:pPr>
              <w:spacing w:after="1" w:line="220" w:lineRule="atLeast"/>
              <w:ind w:firstLine="540"/>
              <w:jc w:val="both"/>
              <w:outlineLvl w:val="0"/>
              <w:rPr>
                <w:rFonts w:ascii="Times New Roman" w:hAnsi="Times New Roman" w:cs="Times New Roman"/>
                <w:sz w:val="24"/>
                <w:szCs w:val="24"/>
              </w:rPr>
            </w:pPr>
            <w:r w:rsidRPr="00377212">
              <w:rPr>
                <w:rFonts w:ascii="Times New Roman" w:hAnsi="Times New Roman" w:cs="Times New Roman"/>
                <w:sz w:val="24"/>
                <w:szCs w:val="24"/>
              </w:rPr>
              <w:t xml:space="preserve">- недостающие сведения вносятся непосредственно в текст трудового договора, </w:t>
            </w:r>
          </w:p>
          <w:p w14:paraId="71779315" w14:textId="77777777" w:rsidR="00377212" w:rsidRPr="00377212" w:rsidRDefault="00377212" w:rsidP="00377212">
            <w:pPr>
              <w:spacing w:after="1" w:line="220" w:lineRule="atLeast"/>
              <w:ind w:firstLine="540"/>
              <w:jc w:val="both"/>
              <w:outlineLvl w:val="0"/>
              <w:rPr>
                <w:rFonts w:ascii="Times New Roman" w:hAnsi="Times New Roman" w:cs="Times New Roman"/>
                <w:sz w:val="24"/>
                <w:szCs w:val="24"/>
              </w:rPr>
            </w:pPr>
            <w:r w:rsidRPr="00377212">
              <w:rPr>
                <w:rFonts w:ascii="Times New Roman" w:hAnsi="Times New Roman" w:cs="Times New Roman"/>
                <w:sz w:val="24"/>
                <w:szCs w:val="24"/>
              </w:rPr>
              <w:t>- недостающие условия указываются в приложении либо отдельном допсоглашении к трудовому договору.</w:t>
            </w:r>
          </w:p>
          <w:p w14:paraId="77D03ED3" w14:textId="1D6A65F4" w:rsidR="00974886" w:rsidRPr="00377212" w:rsidRDefault="00377212" w:rsidP="00377212">
            <w:pPr>
              <w:spacing w:after="1" w:line="220" w:lineRule="atLeast"/>
              <w:ind w:firstLine="540"/>
              <w:jc w:val="both"/>
              <w:outlineLvl w:val="0"/>
              <w:rPr>
                <w:rFonts w:ascii="Times New Roman" w:hAnsi="Times New Roman" w:cs="Times New Roman"/>
                <w:sz w:val="24"/>
                <w:szCs w:val="24"/>
              </w:rPr>
            </w:pPr>
            <w:r w:rsidRPr="00377212">
              <w:rPr>
                <w:rFonts w:ascii="Times New Roman" w:hAnsi="Times New Roman" w:cs="Times New Roman"/>
                <w:sz w:val="24"/>
                <w:szCs w:val="24"/>
              </w:rPr>
              <w:t xml:space="preserve">Фамилия работника относится к сведениям, поэтому данные об ее изменении вносятся </w:t>
            </w:r>
            <w:r w:rsidRPr="00377212">
              <w:rPr>
                <w:rFonts w:ascii="Times New Roman" w:hAnsi="Times New Roman" w:cs="Times New Roman"/>
                <w:sz w:val="24"/>
                <w:szCs w:val="24"/>
              </w:rPr>
              <w:lastRenderedPageBreak/>
              <w:t>непосредственно в текст трудового договора, дополнительное соглашение заключать не требуется.</w:t>
            </w:r>
          </w:p>
        </w:tc>
        <w:tc>
          <w:tcPr>
            <w:tcW w:w="127" w:type="pct"/>
            <w:tcBorders>
              <w:top w:val="single" w:sz="8" w:space="0" w:color="auto"/>
              <w:left w:val="nil"/>
              <w:bottom w:val="single" w:sz="8" w:space="0" w:color="auto"/>
              <w:right w:val="single" w:sz="4" w:space="0" w:color="auto"/>
            </w:tcBorders>
          </w:tcPr>
          <w:p w14:paraId="61F1BEDA" w14:textId="40E16631"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FC45EE" w14:paraId="19849C6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9CF92AB" w14:textId="2AAE713F" w:rsidR="00974886" w:rsidRPr="00974886" w:rsidRDefault="001D0085" w:rsidP="00F920FC">
            <w:pPr>
              <w:spacing w:after="1" w:line="220" w:lineRule="atLeast"/>
              <w:jc w:val="both"/>
              <w:rPr>
                <w:rFonts w:ascii="Times New Roman" w:hAnsi="Times New Roman" w:cs="Times New Roman"/>
                <w:sz w:val="24"/>
                <w:szCs w:val="24"/>
              </w:rPr>
            </w:pPr>
            <w:hyperlink r:id="rId204" w:history="1">
              <w:r w:rsidR="00974886" w:rsidRPr="00974886">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8219DF0" w14:textId="77777777" w:rsidR="00F920FC" w:rsidRDefault="00377212" w:rsidP="00F920FC">
            <w:pPr>
              <w:spacing w:after="1" w:line="220" w:lineRule="atLeast"/>
              <w:jc w:val="both"/>
              <w:outlineLvl w:val="0"/>
              <w:rPr>
                <w:rFonts w:ascii="Times New Roman" w:hAnsi="Times New Roman" w:cs="Times New Roman"/>
                <w:b/>
                <w:sz w:val="24"/>
                <w:szCs w:val="24"/>
              </w:rPr>
            </w:pPr>
            <w:r w:rsidRPr="00377212">
              <w:rPr>
                <w:rFonts w:ascii="Times New Roman" w:hAnsi="Times New Roman" w:cs="Times New Roman"/>
                <w:b/>
                <w:sz w:val="24"/>
                <w:szCs w:val="24"/>
              </w:rPr>
              <w:t>Единственный учредитель ООО планирует исполнять обязанности генерального директора: как это оформить</w:t>
            </w:r>
          </w:p>
          <w:p w14:paraId="1B3A628B" w14:textId="6DAF313D" w:rsidR="00377212" w:rsidRPr="00F97FAD" w:rsidRDefault="00F97FAD" w:rsidP="00F920FC">
            <w:pPr>
              <w:spacing w:after="1" w:line="220" w:lineRule="atLeast"/>
              <w:jc w:val="both"/>
              <w:outlineLvl w:val="0"/>
              <w:rPr>
                <w:rFonts w:ascii="Times New Roman" w:hAnsi="Times New Roman" w:cs="Times New Roman"/>
                <w:bCs/>
                <w:sz w:val="24"/>
                <w:szCs w:val="24"/>
              </w:rPr>
            </w:pPr>
            <w:r w:rsidRPr="00F97FAD">
              <w:rPr>
                <w:rFonts w:ascii="Times New Roman" w:hAnsi="Times New Roman" w:cs="Times New Roman"/>
                <w:bCs/>
                <w:sz w:val="24"/>
                <w:szCs w:val="24"/>
              </w:rPr>
              <w:t>(</w:t>
            </w:r>
            <w:hyperlink r:id="rId205" w:history="1">
              <w:r w:rsidRPr="00F97FAD">
                <w:rPr>
                  <w:rStyle w:val="a3"/>
                  <w:rFonts w:ascii="Times New Roman" w:hAnsi="Times New Roman" w:cs="Times New Roman"/>
                  <w:bCs/>
                  <w:color w:val="auto"/>
                  <w:sz w:val="24"/>
                  <w:szCs w:val="24"/>
                  <w:u w:val="none"/>
                </w:rPr>
                <w:t xml:space="preserve">Письмо Роструда от 29.07.2021 </w:t>
              </w:r>
              <w:r>
                <w:rPr>
                  <w:rStyle w:val="a3"/>
                  <w:rFonts w:ascii="Times New Roman" w:hAnsi="Times New Roman" w:cs="Times New Roman"/>
                  <w:bCs/>
                  <w:color w:val="auto"/>
                  <w:sz w:val="24"/>
                  <w:szCs w:val="24"/>
                  <w:u w:val="none"/>
                </w:rPr>
                <w:t>№</w:t>
              </w:r>
              <w:r w:rsidRPr="00F97FAD">
                <w:rPr>
                  <w:rStyle w:val="a3"/>
                  <w:rFonts w:ascii="Times New Roman" w:hAnsi="Times New Roman" w:cs="Times New Roman"/>
                  <w:bCs/>
                  <w:color w:val="auto"/>
                  <w:sz w:val="24"/>
                  <w:szCs w:val="24"/>
                  <w:u w:val="none"/>
                </w:rPr>
                <w:t xml:space="preserve"> ПГ/20827-6-1</w:t>
              </w:r>
            </w:hyperlink>
            <w:r w:rsidRPr="00F97FAD">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08C8894" w14:textId="685F7A85" w:rsidR="00F97FAD" w:rsidRPr="00F97FAD" w:rsidRDefault="00F97FAD" w:rsidP="00F97FAD">
            <w:pPr>
              <w:spacing w:after="1" w:line="220" w:lineRule="atLeast"/>
              <w:ind w:firstLine="540"/>
              <w:jc w:val="both"/>
              <w:outlineLvl w:val="0"/>
              <w:rPr>
                <w:rFonts w:ascii="Times New Roman" w:hAnsi="Times New Roman" w:cs="Times New Roman"/>
                <w:bCs/>
                <w:sz w:val="24"/>
                <w:szCs w:val="24"/>
              </w:rPr>
            </w:pPr>
            <w:r w:rsidRPr="00F97FAD">
              <w:rPr>
                <w:rFonts w:ascii="Times New Roman" w:hAnsi="Times New Roman" w:cs="Times New Roman"/>
                <w:bCs/>
                <w:sz w:val="24"/>
                <w:szCs w:val="24"/>
              </w:rPr>
              <w:t xml:space="preserve">В </w:t>
            </w:r>
            <w:hyperlink r:id="rId206" w:history="1">
              <w:r w:rsidRPr="00F97FAD">
                <w:rPr>
                  <w:rStyle w:val="a3"/>
                  <w:rFonts w:ascii="Times New Roman" w:hAnsi="Times New Roman" w:cs="Times New Roman"/>
                  <w:bCs/>
                  <w:color w:val="auto"/>
                  <w:sz w:val="24"/>
                  <w:szCs w:val="24"/>
                  <w:u w:val="none"/>
                </w:rPr>
                <w:t>Письме</w:t>
              </w:r>
            </w:hyperlink>
            <w:r w:rsidRPr="00F97FAD">
              <w:rPr>
                <w:rFonts w:ascii="Times New Roman" w:hAnsi="Times New Roman" w:cs="Times New Roman"/>
                <w:bCs/>
                <w:sz w:val="24"/>
                <w:szCs w:val="24"/>
              </w:rPr>
              <w:t xml:space="preserve"> от 29.07.2021 № ПГ/20827-6-1 Роструд рассказал об оформлении отношений с единственным учредителем ООО в качестве генерального директора.</w:t>
            </w:r>
          </w:p>
          <w:p w14:paraId="5A608389" w14:textId="77777777" w:rsidR="00F97FAD" w:rsidRPr="00F97FAD" w:rsidRDefault="00F97FAD" w:rsidP="00F97FAD">
            <w:pPr>
              <w:spacing w:after="1" w:line="220" w:lineRule="atLeast"/>
              <w:ind w:firstLine="540"/>
              <w:jc w:val="both"/>
              <w:outlineLvl w:val="0"/>
              <w:rPr>
                <w:rFonts w:ascii="Times New Roman" w:hAnsi="Times New Roman" w:cs="Times New Roman"/>
                <w:bCs/>
                <w:sz w:val="24"/>
                <w:szCs w:val="24"/>
              </w:rPr>
            </w:pPr>
            <w:r w:rsidRPr="00F97FAD">
              <w:rPr>
                <w:rFonts w:ascii="Times New Roman" w:hAnsi="Times New Roman" w:cs="Times New Roman"/>
                <w:bCs/>
                <w:sz w:val="24"/>
                <w:szCs w:val="24"/>
              </w:rPr>
              <w:t xml:space="preserve">Ведомство отметило, что </w:t>
            </w:r>
            <w:hyperlink r:id="rId207" w:history="1">
              <w:r w:rsidRPr="00F97FAD">
                <w:rPr>
                  <w:rStyle w:val="a3"/>
                  <w:rFonts w:ascii="Times New Roman" w:hAnsi="Times New Roman" w:cs="Times New Roman"/>
                  <w:bCs/>
                  <w:color w:val="auto"/>
                  <w:sz w:val="24"/>
                  <w:szCs w:val="24"/>
                  <w:u w:val="none"/>
                </w:rPr>
                <w:t>глава 43</w:t>
              </w:r>
            </w:hyperlink>
            <w:r w:rsidRPr="00F97FAD">
              <w:rPr>
                <w:rFonts w:ascii="Times New Roman" w:hAnsi="Times New Roman" w:cs="Times New Roman"/>
                <w:bCs/>
                <w:sz w:val="24"/>
                <w:szCs w:val="24"/>
              </w:rPr>
              <w:t xml:space="preserve"> ТК РФ, регулирующая отношения между организацией и ее руководителем, </w:t>
            </w:r>
            <w:hyperlink r:id="rId208" w:history="1">
              <w:r w:rsidRPr="00F97FAD">
                <w:rPr>
                  <w:rStyle w:val="a3"/>
                  <w:rFonts w:ascii="Times New Roman" w:hAnsi="Times New Roman" w:cs="Times New Roman"/>
                  <w:bCs/>
                  <w:color w:val="auto"/>
                  <w:sz w:val="24"/>
                  <w:szCs w:val="24"/>
                  <w:u w:val="none"/>
                </w:rPr>
                <w:t>не распространяется</w:t>
              </w:r>
            </w:hyperlink>
            <w:r w:rsidRPr="00F97FAD">
              <w:rPr>
                <w:rFonts w:ascii="Times New Roman" w:hAnsi="Times New Roman" w:cs="Times New Roman"/>
                <w:bCs/>
                <w:sz w:val="24"/>
                <w:szCs w:val="24"/>
              </w:rPr>
              <w:t xml:space="preserve"> на случай, когда руководитель организации является ее единственным учредителем, так как подписание трудового договора одним и тем же лицом от имени работника и от имени работодателя не допускается.</w:t>
            </w:r>
          </w:p>
          <w:p w14:paraId="43A2FCA8" w14:textId="2B950E81" w:rsidR="00F97FAD" w:rsidRPr="00F97FAD" w:rsidRDefault="00F97FAD" w:rsidP="00F97FAD">
            <w:pPr>
              <w:spacing w:after="1" w:line="220" w:lineRule="atLeast"/>
              <w:ind w:firstLine="540"/>
              <w:jc w:val="both"/>
              <w:outlineLvl w:val="0"/>
              <w:rPr>
                <w:rFonts w:ascii="Times New Roman" w:hAnsi="Times New Roman" w:cs="Times New Roman"/>
                <w:bCs/>
                <w:sz w:val="24"/>
                <w:szCs w:val="24"/>
              </w:rPr>
            </w:pPr>
            <w:r w:rsidRPr="00F97FAD">
              <w:rPr>
                <w:rFonts w:ascii="Times New Roman" w:hAnsi="Times New Roman" w:cs="Times New Roman"/>
                <w:bCs/>
                <w:sz w:val="24"/>
                <w:szCs w:val="24"/>
              </w:rPr>
              <w:t>Роструд разъяснил, что трудовой договор — это соглашение между работодателем и работником, то есть двухсторонний акт. При отсутствии одной из сторон трудового договора он не может быть заключен. Поэтому трудовые отношения с генеральным директором как с работником оформляются не трудовым договором, а решением единственного участника (</w:t>
            </w:r>
            <w:hyperlink r:id="rId209" w:history="1">
              <w:r w:rsidRPr="00F97FAD">
                <w:rPr>
                  <w:rStyle w:val="a3"/>
                  <w:rFonts w:ascii="Times New Roman" w:hAnsi="Times New Roman" w:cs="Times New Roman"/>
                  <w:bCs/>
                  <w:color w:val="auto"/>
                  <w:sz w:val="24"/>
                  <w:szCs w:val="24"/>
                  <w:u w:val="none"/>
                </w:rPr>
                <w:t>ст.39</w:t>
              </w:r>
            </w:hyperlink>
            <w:r w:rsidRPr="00F97FAD">
              <w:rPr>
                <w:rFonts w:ascii="Times New Roman" w:hAnsi="Times New Roman" w:cs="Times New Roman"/>
                <w:bCs/>
                <w:sz w:val="24"/>
                <w:szCs w:val="24"/>
              </w:rPr>
              <w:t xml:space="preserve">, </w:t>
            </w:r>
            <w:hyperlink r:id="rId210" w:history="1">
              <w:r w:rsidRPr="00F97FAD">
                <w:rPr>
                  <w:rStyle w:val="a3"/>
                  <w:rFonts w:ascii="Times New Roman" w:hAnsi="Times New Roman" w:cs="Times New Roman"/>
                  <w:bCs/>
                  <w:color w:val="auto"/>
                  <w:sz w:val="24"/>
                  <w:szCs w:val="24"/>
                  <w:u w:val="none"/>
                </w:rPr>
                <w:t>ст. 40</w:t>
              </w:r>
            </w:hyperlink>
            <w:r w:rsidRPr="00F97FAD">
              <w:rPr>
                <w:rFonts w:ascii="Times New Roman" w:hAnsi="Times New Roman" w:cs="Times New Roman"/>
                <w:bCs/>
                <w:sz w:val="24"/>
                <w:szCs w:val="24"/>
              </w:rPr>
              <w:t xml:space="preserve"> Федерального закона от 08.02.1998 № 14-ФЗ).</w:t>
            </w:r>
          </w:p>
          <w:p w14:paraId="25DCF84E" w14:textId="1E3BF07C" w:rsidR="00974886" w:rsidRPr="00362D73" w:rsidRDefault="00F97FAD" w:rsidP="00F97FAD">
            <w:pPr>
              <w:spacing w:after="1" w:line="220" w:lineRule="atLeast"/>
              <w:ind w:firstLine="540"/>
              <w:jc w:val="both"/>
              <w:outlineLvl w:val="0"/>
              <w:rPr>
                <w:rFonts w:ascii="Times New Roman" w:hAnsi="Times New Roman" w:cs="Times New Roman"/>
                <w:sz w:val="24"/>
                <w:szCs w:val="24"/>
              </w:rPr>
            </w:pPr>
            <w:r w:rsidRPr="00F97FAD">
              <w:rPr>
                <w:rFonts w:ascii="Times New Roman" w:hAnsi="Times New Roman" w:cs="Times New Roman"/>
                <w:bCs/>
                <w:sz w:val="24"/>
                <w:szCs w:val="24"/>
              </w:rPr>
              <w:t>При этом если с генеральным директором – единственным учредителем все же заключен трудовой договор, то на него распространяются нормы трудового законодательства (</w:t>
            </w:r>
            <w:hyperlink r:id="rId211" w:history="1">
              <w:r w:rsidRPr="00F97FAD">
                <w:rPr>
                  <w:rStyle w:val="a3"/>
                  <w:rFonts w:ascii="Times New Roman" w:hAnsi="Times New Roman" w:cs="Times New Roman"/>
                  <w:bCs/>
                  <w:color w:val="auto"/>
                  <w:sz w:val="24"/>
                  <w:szCs w:val="24"/>
                  <w:u w:val="none"/>
                </w:rPr>
                <w:t>Определение</w:t>
              </w:r>
            </w:hyperlink>
            <w:r w:rsidRPr="00F97FAD">
              <w:rPr>
                <w:rFonts w:ascii="Times New Roman" w:hAnsi="Times New Roman" w:cs="Times New Roman"/>
                <w:bCs/>
                <w:sz w:val="24"/>
                <w:szCs w:val="24"/>
              </w:rPr>
              <w:t xml:space="preserve"> Верховного Суда РФ от 28.02.2014 № 41-КГ13-37).</w:t>
            </w:r>
          </w:p>
        </w:tc>
        <w:tc>
          <w:tcPr>
            <w:tcW w:w="127" w:type="pct"/>
            <w:tcBorders>
              <w:top w:val="single" w:sz="8" w:space="0" w:color="auto"/>
              <w:left w:val="nil"/>
              <w:bottom w:val="single" w:sz="8" w:space="0" w:color="auto"/>
              <w:right w:val="single" w:sz="4" w:space="0" w:color="auto"/>
            </w:tcBorders>
          </w:tcPr>
          <w:p w14:paraId="7B80DBFE" w14:textId="221A406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5450DF" w14:paraId="62C21B9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81BF22" w14:textId="77777777" w:rsidR="00974886" w:rsidRPr="00974886" w:rsidRDefault="00974886"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BA963B8" w14:textId="77777777" w:rsidR="007400EE" w:rsidRDefault="00D479D2" w:rsidP="00165BFA">
            <w:pPr>
              <w:spacing w:after="1" w:line="220" w:lineRule="atLeast"/>
              <w:jc w:val="both"/>
              <w:outlineLvl w:val="0"/>
              <w:rPr>
                <w:rFonts w:ascii="Times New Roman" w:hAnsi="Times New Roman" w:cs="Times New Roman"/>
                <w:b/>
                <w:bCs/>
                <w:sz w:val="24"/>
                <w:szCs w:val="24"/>
              </w:rPr>
            </w:pPr>
            <w:r w:rsidRPr="00D479D2">
              <w:rPr>
                <w:rFonts w:ascii="Times New Roman" w:hAnsi="Times New Roman" w:cs="Times New Roman"/>
                <w:b/>
                <w:bCs/>
                <w:sz w:val="24"/>
                <w:szCs w:val="24"/>
              </w:rPr>
              <w:t xml:space="preserve">Срок действия срочного трудового договора истек, но </w:t>
            </w:r>
            <w:r>
              <w:rPr>
                <w:rFonts w:ascii="Times New Roman" w:hAnsi="Times New Roman" w:cs="Times New Roman"/>
                <w:b/>
                <w:bCs/>
                <w:sz w:val="24"/>
                <w:szCs w:val="24"/>
              </w:rPr>
              <w:t xml:space="preserve">работник </w:t>
            </w:r>
            <w:r w:rsidRPr="00D479D2">
              <w:rPr>
                <w:rFonts w:ascii="Times New Roman" w:hAnsi="Times New Roman" w:cs="Times New Roman"/>
                <w:b/>
                <w:bCs/>
                <w:sz w:val="24"/>
                <w:szCs w:val="24"/>
              </w:rPr>
              <w:t>продолжает работать: что должен сделать работодатель</w:t>
            </w:r>
          </w:p>
          <w:p w14:paraId="0D8E6694" w14:textId="464F1A7B" w:rsidR="00D479D2" w:rsidRPr="00362D73" w:rsidRDefault="00D479D2"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12" w:history="1">
              <w:r w:rsidRPr="00D479D2">
                <w:rPr>
                  <w:rStyle w:val="a3"/>
                  <w:rFonts w:ascii="Times New Roman" w:hAnsi="Times New Roman" w:cs="Times New Roman"/>
                  <w:color w:val="auto"/>
                  <w:sz w:val="24"/>
                  <w:szCs w:val="24"/>
                  <w:u w:val="none"/>
                </w:rPr>
                <w:t>Письмо Роструда от 19.07.2021 № ПГ/19729-6-1</w:t>
              </w:r>
            </w:hyperlink>
            <w:r w:rsidRPr="00D479D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0EF7C66" w14:textId="11FFCF8D" w:rsidR="00D479D2" w:rsidRPr="00D479D2" w:rsidRDefault="00D479D2" w:rsidP="00D479D2">
            <w:pPr>
              <w:spacing w:after="1" w:line="220" w:lineRule="atLeast"/>
              <w:ind w:firstLine="540"/>
              <w:jc w:val="both"/>
              <w:outlineLvl w:val="0"/>
              <w:rPr>
                <w:rFonts w:ascii="Times New Roman" w:hAnsi="Times New Roman" w:cs="Times New Roman"/>
                <w:sz w:val="24"/>
                <w:szCs w:val="24"/>
              </w:rPr>
            </w:pPr>
            <w:r w:rsidRPr="00D479D2">
              <w:rPr>
                <w:rFonts w:ascii="Times New Roman" w:hAnsi="Times New Roman" w:cs="Times New Roman"/>
                <w:sz w:val="24"/>
                <w:szCs w:val="24"/>
              </w:rPr>
              <w:t xml:space="preserve">В </w:t>
            </w:r>
            <w:hyperlink r:id="rId213" w:history="1">
              <w:r w:rsidRPr="00D479D2">
                <w:rPr>
                  <w:rStyle w:val="a3"/>
                  <w:rFonts w:ascii="Times New Roman" w:hAnsi="Times New Roman" w:cs="Times New Roman"/>
                  <w:color w:val="auto"/>
                  <w:sz w:val="24"/>
                  <w:szCs w:val="24"/>
                  <w:u w:val="none"/>
                </w:rPr>
                <w:t>Письме</w:t>
              </w:r>
            </w:hyperlink>
            <w:r w:rsidRPr="00D479D2">
              <w:rPr>
                <w:rFonts w:ascii="Times New Roman" w:hAnsi="Times New Roman" w:cs="Times New Roman"/>
                <w:sz w:val="24"/>
                <w:szCs w:val="24"/>
              </w:rPr>
              <w:t xml:space="preserve"> от 19.07.2021 </w:t>
            </w:r>
            <w:r>
              <w:rPr>
                <w:rFonts w:ascii="Times New Roman" w:hAnsi="Times New Roman" w:cs="Times New Roman"/>
                <w:sz w:val="24"/>
                <w:szCs w:val="24"/>
              </w:rPr>
              <w:t>№</w:t>
            </w:r>
            <w:r w:rsidRPr="00D479D2">
              <w:rPr>
                <w:rFonts w:ascii="Times New Roman" w:hAnsi="Times New Roman" w:cs="Times New Roman"/>
                <w:sz w:val="24"/>
                <w:szCs w:val="24"/>
              </w:rPr>
              <w:t xml:space="preserve"> ПГ/19729-6-1 Роструд напоминает, что основанием для прекращения трудового договора является истечение его срока, за исключением случаев, когда трудовые отношения фактически продолжаются и ни одна из сторон не потребовала их прекращения (</w:t>
            </w:r>
            <w:hyperlink r:id="rId214" w:history="1">
              <w:r w:rsidRPr="00D479D2">
                <w:rPr>
                  <w:rStyle w:val="a3"/>
                  <w:rFonts w:ascii="Times New Roman" w:hAnsi="Times New Roman" w:cs="Times New Roman"/>
                  <w:color w:val="auto"/>
                  <w:sz w:val="24"/>
                  <w:szCs w:val="24"/>
                  <w:u w:val="none"/>
                </w:rPr>
                <w:t>п.2 ч.1 ст.77</w:t>
              </w:r>
            </w:hyperlink>
            <w:r w:rsidRPr="00D479D2">
              <w:rPr>
                <w:rFonts w:ascii="Times New Roman" w:hAnsi="Times New Roman" w:cs="Times New Roman"/>
                <w:sz w:val="24"/>
                <w:szCs w:val="24"/>
              </w:rPr>
              <w:t xml:space="preserve"> ТК РФ).</w:t>
            </w:r>
          </w:p>
          <w:p w14:paraId="5E844C90" w14:textId="77777777" w:rsidR="00D479D2" w:rsidRPr="00D479D2" w:rsidRDefault="00D479D2" w:rsidP="00D479D2">
            <w:pPr>
              <w:spacing w:after="1" w:line="220" w:lineRule="atLeast"/>
              <w:ind w:firstLine="540"/>
              <w:jc w:val="both"/>
              <w:outlineLvl w:val="0"/>
              <w:rPr>
                <w:rFonts w:ascii="Times New Roman" w:hAnsi="Times New Roman" w:cs="Times New Roman"/>
                <w:sz w:val="24"/>
                <w:szCs w:val="24"/>
              </w:rPr>
            </w:pPr>
            <w:r w:rsidRPr="00D479D2">
              <w:rPr>
                <w:rFonts w:ascii="Times New Roman" w:hAnsi="Times New Roman" w:cs="Times New Roman"/>
                <w:sz w:val="24"/>
                <w:szCs w:val="24"/>
              </w:rPr>
              <w:t>При этом если ни одна из сторон не потребовала расторжения срочного трудового договора в связи с истечением срока его действия и работник продолжает работу, то условие о срочном характере трудового договора утрачивает силу и он считается заключенным на неопределенный срок (</w:t>
            </w:r>
            <w:hyperlink r:id="rId215" w:history="1">
              <w:r w:rsidRPr="00D479D2">
                <w:rPr>
                  <w:rStyle w:val="a3"/>
                  <w:rFonts w:ascii="Times New Roman" w:hAnsi="Times New Roman" w:cs="Times New Roman"/>
                  <w:color w:val="auto"/>
                  <w:sz w:val="24"/>
                  <w:szCs w:val="24"/>
                  <w:u w:val="none"/>
                </w:rPr>
                <w:t>ст. 58</w:t>
              </w:r>
            </w:hyperlink>
            <w:r w:rsidRPr="00D479D2">
              <w:rPr>
                <w:rFonts w:ascii="Times New Roman" w:hAnsi="Times New Roman" w:cs="Times New Roman"/>
                <w:sz w:val="24"/>
                <w:szCs w:val="24"/>
              </w:rPr>
              <w:t xml:space="preserve"> ТК РФ).</w:t>
            </w:r>
          </w:p>
          <w:p w14:paraId="147A25A7" w14:textId="77777777" w:rsidR="00D479D2" w:rsidRPr="00D479D2" w:rsidRDefault="00D479D2" w:rsidP="00D479D2">
            <w:pPr>
              <w:spacing w:after="1" w:line="220" w:lineRule="atLeast"/>
              <w:ind w:firstLine="540"/>
              <w:jc w:val="both"/>
              <w:outlineLvl w:val="0"/>
              <w:rPr>
                <w:rFonts w:ascii="Times New Roman" w:hAnsi="Times New Roman" w:cs="Times New Roman"/>
                <w:sz w:val="24"/>
                <w:szCs w:val="24"/>
              </w:rPr>
            </w:pPr>
            <w:r w:rsidRPr="00D479D2">
              <w:rPr>
                <w:rFonts w:ascii="Times New Roman" w:hAnsi="Times New Roman" w:cs="Times New Roman"/>
                <w:sz w:val="24"/>
                <w:szCs w:val="24"/>
              </w:rPr>
              <w:t>Роструд считает, что в данном случае работнику и работодателю достаточно заключить допсоглашение к трудовому договору и в нем:</w:t>
            </w:r>
          </w:p>
          <w:p w14:paraId="2D033C61" w14:textId="55ABE150" w:rsidR="00D479D2" w:rsidRPr="00D479D2" w:rsidRDefault="00D479D2" w:rsidP="001D0085">
            <w:pPr>
              <w:numPr>
                <w:ilvl w:val="0"/>
                <w:numId w:val="9"/>
              </w:numPr>
              <w:spacing w:after="1" w:line="220" w:lineRule="atLeast"/>
              <w:jc w:val="both"/>
              <w:outlineLvl w:val="0"/>
              <w:rPr>
                <w:rFonts w:ascii="Times New Roman" w:hAnsi="Times New Roman" w:cs="Times New Roman"/>
                <w:sz w:val="24"/>
                <w:szCs w:val="24"/>
              </w:rPr>
            </w:pPr>
            <w:r w:rsidRPr="00D479D2">
              <w:rPr>
                <w:rFonts w:ascii="Times New Roman" w:hAnsi="Times New Roman" w:cs="Times New Roman"/>
                <w:sz w:val="24"/>
                <w:szCs w:val="24"/>
              </w:rPr>
              <w:t>или изложить пункт о сроке действия трудового договора в новой редакции (</w:t>
            </w:r>
            <w:r>
              <w:rPr>
                <w:rFonts w:ascii="Times New Roman" w:hAnsi="Times New Roman" w:cs="Times New Roman"/>
                <w:sz w:val="24"/>
                <w:szCs w:val="24"/>
              </w:rPr>
              <w:t>«</w:t>
            </w:r>
            <w:r w:rsidRPr="00D479D2">
              <w:rPr>
                <w:rFonts w:ascii="Times New Roman" w:hAnsi="Times New Roman" w:cs="Times New Roman"/>
                <w:sz w:val="24"/>
                <w:szCs w:val="24"/>
              </w:rPr>
              <w:t>трудовой договор заключается на неопределенный срок</w:t>
            </w:r>
            <w:r>
              <w:rPr>
                <w:rFonts w:ascii="Times New Roman" w:hAnsi="Times New Roman" w:cs="Times New Roman"/>
                <w:sz w:val="24"/>
                <w:szCs w:val="24"/>
              </w:rPr>
              <w:t>»</w:t>
            </w:r>
            <w:r w:rsidRPr="00D479D2">
              <w:rPr>
                <w:rFonts w:ascii="Times New Roman" w:hAnsi="Times New Roman" w:cs="Times New Roman"/>
                <w:sz w:val="24"/>
                <w:szCs w:val="24"/>
              </w:rPr>
              <w:t xml:space="preserve">), </w:t>
            </w:r>
          </w:p>
          <w:p w14:paraId="70301E5E" w14:textId="77777777" w:rsidR="00D479D2" w:rsidRPr="00D479D2" w:rsidRDefault="00D479D2" w:rsidP="001D0085">
            <w:pPr>
              <w:numPr>
                <w:ilvl w:val="0"/>
                <w:numId w:val="9"/>
              </w:numPr>
              <w:spacing w:after="1" w:line="220" w:lineRule="atLeast"/>
              <w:jc w:val="both"/>
              <w:outlineLvl w:val="0"/>
              <w:rPr>
                <w:rFonts w:ascii="Times New Roman" w:hAnsi="Times New Roman" w:cs="Times New Roman"/>
                <w:sz w:val="24"/>
                <w:szCs w:val="24"/>
              </w:rPr>
            </w:pPr>
            <w:r w:rsidRPr="00D479D2">
              <w:rPr>
                <w:rFonts w:ascii="Times New Roman" w:hAnsi="Times New Roman" w:cs="Times New Roman"/>
                <w:sz w:val="24"/>
                <w:szCs w:val="24"/>
              </w:rPr>
              <w:t>или признать условие о срочном характере трудового договора утратившим силу.</w:t>
            </w:r>
          </w:p>
          <w:p w14:paraId="53F6D550" w14:textId="7336706F" w:rsidR="00974886" w:rsidRPr="00362D73" w:rsidRDefault="00D479D2" w:rsidP="00D479D2">
            <w:pPr>
              <w:spacing w:after="1" w:line="220" w:lineRule="atLeast"/>
              <w:ind w:firstLine="540"/>
              <w:jc w:val="both"/>
              <w:outlineLvl w:val="0"/>
              <w:rPr>
                <w:rFonts w:ascii="Times New Roman" w:hAnsi="Times New Roman" w:cs="Times New Roman"/>
                <w:sz w:val="24"/>
                <w:szCs w:val="24"/>
              </w:rPr>
            </w:pPr>
            <w:r w:rsidRPr="00D479D2">
              <w:rPr>
                <w:rFonts w:ascii="Times New Roman" w:hAnsi="Times New Roman" w:cs="Times New Roman"/>
                <w:sz w:val="24"/>
                <w:szCs w:val="24"/>
              </w:rPr>
              <w:t>В трудовую книжку дополнительные записи вносить не нужно.</w:t>
            </w:r>
          </w:p>
        </w:tc>
        <w:tc>
          <w:tcPr>
            <w:tcW w:w="127" w:type="pct"/>
            <w:tcBorders>
              <w:top w:val="single" w:sz="8" w:space="0" w:color="auto"/>
              <w:left w:val="nil"/>
              <w:bottom w:val="single" w:sz="8" w:space="0" w:color="auto"/>
              <w:right w:val="single" w:sz="4" w:space="0" w:color="auto"/>
            </w:tcBorders>
          </w:tcPr>
          <w:p w14:paraId="3996A198" w14:textId="642506F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ED6A17" w14:paraId="4F116DB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A1A576" w14:textId="24B7BF4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29498C7" w14:textId="77777777" w:rsidR="00213CDF" w:rsidRDefault="00BD57C2" w:rsidP="00213CDF">
            <w:pPr>
              <w:spacing w:after="1" w:line="220" w:lineRule="atLeast"/>
              <w:jc w:val="both"/>
              <w:outlineLvl w:val="0"/>
              <w:rPr>
                <w:rFonts w:ascii="Times New Roman" w:hAnsi="Times New Roman" w:cs="Times New Roman"/>
                <w:b/>
                <w:bCs/>
                <w:sz w:val="24"/>
                <w:szCs w:val="24"/>
              </w:rPr>
            </w:pPr>
            <w:r w:rsidRPr="00BD57C2">
              <w:rPr>
                <w:rFonts w:ascii="Times New Roman" w:hAnsi="Times New Roman" w:cs="Times New Roman"/>
                <w:b/>
                <w:bCs/>
                <w:sz w:val="24"/>
                <w:szCs w:val="24"/>
              </w:rPr>
              <w:t xml:space="preserve">Минцифры разъяснило: в каких случаях электронные подписи, выданные удостоверяющими </w:t>
            </w:r>
            <w:r w:rsidRPr="00BD57C2">
              <w:rPr>
                <w:rFonts w:ascii="Times New Roman" w:hAnsi="Times New Roman" w:cs="Times New Roman"/>
                <w:b/>
                <w:bCs/>
                <w:sz w:val="24"/>
                <w:szCs w:val="24"/>
              </w:rPr>
              <w:lastRenderedPageBreak/>
              <w:t>центрами, будут действовать в 2022 году</w:t>
            </w:r>
          </w:p>
          <w:p w14:paraId="295576F0" w14:textId="0ACDC92D" w:rsidR="00BD57C2" w:rsidRPr="00213CDF" w:rsidRDefault="00BD57C2" w:rsidP="00213CDF">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216" w:history="1">
              <w:r w:rsidRPr="00BD57C2">
                <w:rPr>
                  <w:rStyle w:val="a3"/>
                  <w:rFonts w:ascii="Times New Roman" w:hAnsi="Times New Roman" w:cs="Times New Roman"/>
                  <w:bCs/>
                  <w:color w:val="auto"/>
                  <w:sz w:val="24"/>
                  <w:szCs w:val="24"/>
                  <w:u w:val="none"/>
                </w:rPr>
                <w:t>Письмо Минцифры России от 10.08.2021 № ОП-П15-085-33604</w:t>
              </w:r>
            </w:hyperlink>
            <w:r w:rsidRPr="00BD57C2">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F5E3239" w14:textId="680721A8" w:rsidR="00BD57C2" w:rsidRPr="00BD57C2" w:rsidRDefault="00BD57C2" w:rsidP="00BD57C2">
            <w:pPr>
              <w:spacing w:after="1" w:line="220" w:lineRule="atLeast"/>
              <w:ind w:firstLine="540"/>
              <w:jc w:val="both"/>
              <w:outlineLvl w:val="0"/>
              <w:rPr>
                <w:rFonts w:ascii="Times New Roman" w:hAnsi="Times New Roman" w:cs="Times New Roman"/>
                <w:sz w:val="24"/>
                <w:szCs w:val="24"/>
              </w:rPr>
            </w:pPr>
            <w:r w:rsidRPr="00BD57C2">
              <w:rPr>
                <w:rFonts w:ascii="Times New Roman" w:hAnsi="Times New Roman" w:cs="Times New Roman"/>
                <w:sz w:val="24"/>
                <w:szCs w:val="24"/>
              </w:rPr>
              <w:lastRenderedPageBreak/>
              <w:t xml:space="preserve">В связи внесением изменений в Федеральный </w:t>
            </w:r>
            <w:hyperlink r:id="rId217" w:history="1">
              <w:r w:rsidRPr="00BD57C2">
                <w:rPr>
                  <w:rStyle w:val="a3"/>
                  <w:rFonts w:ascii="Times New Roman" w:hAnsi="Times New Roman" w:cs="Times New Roman"/>
                  <w:color w:val="auto"/>
                  <w:sz w:val="24"/>
                  <w:szCs w:val="24"/>
                  <w:u w:val="none"/>
                </w:rPr>
                <w:t>закон</w:t>
              </w:r>
            </w:hyperlink>
            <w:r w:rsidRPr="00BD57C2">
              <w:rPr>
                <w:rFonts w:ascii="Times New Roman" w:hAnsi="Times New Roman" w:cs="Times New Roman"/>
                <w:sz w:val="24"/>
                <w:szCs w:val="24"/>
              </w:rPr>
              <w:t xml:space="preserve"> от 06.04.2011 </w:t>
            </w:r>
            <w:r w:rsidR="00DD29C3">
              <w:rPr>
                <w:rFonts w:ascii="Times New Roman" w:hAnsi="Times New Roman" w:cs="Times New Roman"/>
                <w:sz w:val="24"/>
                <w:szCs w:val="24"/>
              </w:rPr>
              <w:t>№</w:t>
            </w:r>
            <w:r w:rsidRPr="00BD57C2">
              <w:rPr>
                <w:rFonts w:ascii="Times New Roman" w:hAnsi="Times New Roman" w:cs="Times New Roman"/>
                <w:sz w:val="24"/>
                <w:szCs w:val="24"/>
              </w:rPr>
              <w:t xml:space="preserve"> 63-ФЗ «Об электронной подписи», </w:t>
            </w:r>
            <w:r w:rsidRPr="00BD57C2">
              <w:rPr>
                <w:rFonts w:ascii="Times New Roman" w:hAnsi="Times New Roman" w:cs="Times New Roman"/>
                <w:b/>
                <w:bCs/>
                <w:sz w:val="24"/>
                <w:szCs w:val="24"/>
              </w:rPr>
              <w:t>с 1 января 2022 года</w:t>
            </w:r>
            <w:r w:rsidRPr="00BD57C2">
              <w:rPr>
                <w:rFonts w:ascii="Times New Roman" w:hAnsi="Times New Roman" w:cs="Times New Roman"/>
                <w:sz w:val="24"/>
                <w:szCs w:val="24"/>
              </w:rPr>
              <w:t xml:space="preserve"> коммерческие удостоверяющие центры больше не смогут выдавать квалифицированные электронные подписи на имя организации, их можно </w:t>
            </w:r>
            <w:r w:rsidRPr="00BD57C2">
              <w:rPr>
                <w:rFonts w:ascii="Times New Roman" w:hAnsi="Times New Roman" w:cs="Times New Roman"/>
                <w:sz w:val="24"/>
                <w:szCs w:val="24"/>
              </w:rPr>
              <w:lastRenderedPageBreak/>
              <w:t xml:space="preserve">будет </w:t>
            </w:r>
            <w:hyperlink r:id="rId218" w:history="1">
              <w:r w:rsidRPr="00BD57C2">
                <w:rPr>
                  <w:rStyle w:val="a3"/>
                  <w:rFonts w:ascii="Times New Roman" w:hAnsi="Times New Roman" w:cs="Times New Roman"/>
                  <w:color w:val="auto"/>
                  <w:sz w:val="24"/>
                  <w:szCs w:val="24"/>
                  <w:u w:val="none"/>
                </w:rPr>
                <w:t>оформить</w:t>
              </w:r>
            </w:hyperlink>
            <w:r w:rsidRPr="00BD57C2">
              <w:rPr>
                <w:rFonts w:ascii="Times New Roman" w:hAnsi="Times New Roman" w:cs="Times New Roman"/>
                <w:sz w:val="24"/>
                <w:szCs w:val="24"/>
              </w:rPr>
              <w:t xml:space="preserve"> только в ФНС. В связи с этим Минцифры России в </w:t>
            </w:r>
            <w:hyperlink r:id="rId219" w:history="1">
              <w:r w:rsidRPr="00BD57C2">
                <w:rPr>
                  <w:rStyle w:val="a3"/>
                  <w:rFonts w:ascii="Times New Roman" w:hAnsi="Times New Roman" w:cs="Times New Roman"/>
                  <w:color w:val="auto"/>
                  <w:sz w:val="24"/>
                  <w:szCs w:val="24"/>
                  <w:u w:val="none"/>
                </w:rPr>
                <w:t>Письме</w:t>
              </w:r>
            </w:hyperlink>
            <w:r w:rsidRPr="00BD57C2">
              <w:rPr>
                <w:rFonts w:ascii="Times New Roman" w:hAnsi="Times New Roman" w:cs="Times New Roman"/>
                <w:sz w:val="24"/>
                <w:szCs w:val="24"/>
              </w:rPr>
              <w:t xml:space="preserve"> от 10.08.2021 </w:t>
            </w:r>
            <w:r w:rsidR="00DD29C3">
              <w:rPr>
                <w:rFonts w:ascii="Times New Roman" w:hAnsi="Times New Roman" w:cs="Times New Roman"/>
                <w:sz w:val="24"/>
                <w:szCs w:val="24"/>
              </w:rPr>
              <w:t>№</w:t>
            </w:r>
            <w:r w:rsidRPr="00BD57C2">
              <w:rPr>
                <w:rFonts w:ascii="Times New Roman" w:hAnsi="Times New Roman" w:cs="Times New Roman"/>
                <w:sz w:val="24"/>
                <w:szCs w:val="24"/>
              </w:rPr>
              <w:t xml:space="preserve"> ОП-П15-085-33604 дало разъяснения, касающиеся порядка применения сертификатов квалифицированной электронной подписи (далее – ЭП):</w:t>
            </w:r>
          </w:p>
          <w:p w14:paraId="6BB9A758" w14:textId="77777777" w:rsidR="00BD57C2" w:rsidRPr="00BD57C2" w:rsidRDefault="00BD57C2" w:rsidP="001D0085">
            <w:pPr>
              <w:numPr>
                <w:ilvl w:val="0"/>
                <w:numId w:val="10"/>
              </w:numPr>
              <w:spacing w:after="1" w:line="220" w:lineRule="atLeast"/>
              <w:jc w:val="both"/>
              <w:outlineLvl w:val="0"/>
              <w:rPr>
                <w:rFonts w:ascii="Times New Roman" w:hAnsi="Times New Roman" w:cs="Times New Roman"/>
                <w:sz w:val="24"/>
                <w:szCs w:val="24"/>
              </w:rPr>
            </w:pPr>
            <w:r w:rsidRPr="00BD57C2">
              <w:rPr>
                <w:rFonts w:ascii="Times New Roman" w:hAnsi="Times New Roman" w:cs="Times New Roman"/>
                <w:sz w:val="24"/>
                <w:szCs w:val="24"/>
              </w:rPr>
              <w:t xml:space="preserve">Если удостоверяющий центр </w:t>
            </w:r>
            <w:hyperlink r:id="rId220" w:history="1">
              <w:r w:rsidRPr="00BD57C2">
                <w:rPr>
                  <w:rStyle w:val="a3"/>
                  <w:rFonts w:ascii="Times New Roman" w:hAnsi="Times New Roman" w:cs="Times New Roman"/>
                  <w:color w:val="auto"/>
                  <w:sz w:val="24"/>
                  <w:szCs w:val="24"/>
                  <w:u w:val="none"/>
                </w:rPr>
                <w:t>аккредитован после 1 июля 2020 года</w:t>
              </w:r>
            </w:hyperlink>
            <w:r w:rsidRPr="00BD57C2">
              <w:rPr>
                <w:rFonts w:ascii="Times New Roman" w:hAnsi="Times New Roman" w:cs="Times New Roman"/>
                <w:sz w:val="24"/>
                <w:szCs w:val="24"/>
              </w:rPr>
              <w:t>, то созданный им квалифицированный сертификат ключа проверки ЭП можно применять после 1 января 2022 года до окончания его срока.</w:t>
            </w:r>
          </w:p>
          <w:p w14:paraId="4C55D7B9" w14:textId="77777777" w:rsidR="00BD57C2" w:rsidRPr="00BD57C2" w:rsidRDefault="00BD57C2" w:rsidP="001D0085">
            <w:pPr>
              <w:numPr>
                <w:ilvl w:val="0"/>
                <w:numId w:val="10"/>
              </w:numPr>
              <w:spacing w:after="1" w:line="220" w:lineRule="atLeast"/>
              <w:jc w:val="both"/>
              <w:outlineLvl w:val="0"/>
              <w:rPr>
                <w:rFonts w:ascii="Times New Roman" w:hAnsi="Times New Roman" w:cs="Times New Roman"/>
                <w:sz w:val="24"/>
                <w:szCs w:val="24"/>
              </w:rPr>
            </w:pPr>
            <w:r w:rsidRPr="00BD57C2">
              <w:rPr>
                <w:rFonts w:ascii="Times New Roman" w:hAnsi="Times New Roman" w:cs="Times New Roman"/>
                <w:sz w:val="24"/>
                <w:szCs w:val="24"/>
              </w:rPr>
              <w:t xml:space="preserve">Если удостоверяющий центр </w:t>
            </w:r>
            <w:hyperlink r:id="rId221" w:history="1">
              <w:r w:rsidRPr="00BD57C2">
                <w:rPr>
                  <w:rStyle w:val="a3"/>
                  <w:rFonts w:ascii="Times New Roman" w:hAnsi="Times New Roman" w:cs="Times New Roman"/>
                  <w:color w:val="auto"/>
                  <w:sz w:val="24"/>
                  <w:szCs w:val="24"/>
                  <w:u w:val="none"/>
                </w:rPr>
                <w:t>не прошел аккредитацию по новым правилам</w:t>
              </w:r>
            </w:hyperlink>
            <w:r w:rsidRPr="00BD57C2">
              <w:rPr>
                <w:rFonts w:ascii="Times New Roman" w:hAnsi="Times New Roman" w:cs="Times New Roman"/>
                <w:sz w:val="24"/>
                <w:szCs w:val="24"/>
              </w:rPr>
              <w:t>, то применение сертификата квалифицированной ЭП, созданной до 1 июля 2021 года, не допускается после 1 января 2022 года.</w:t>
            </w:r>
          </w:p>
          <w:p w14:paraId="1441BEAF" w14:textId="77777777" w:rsidR="00BD57C2" w:rsidRPr="00BD57C2" w:rsidRDefault="00BD57C2" w:rsidP="001D0085">
            <w:pPr>
              <w:numPr>
                <w:ilvl w:val="0"/>
                <w:numId w:val="10"/>
              </w:numPr>
              <w:spacing w:after="1" w:line="220" w:lineRule="atLeast"/>
              <w:jc w:val="both"/>
              <w:outlineLvl w:val="0"/>
              <w:rPr>
                <w:rFonts w:ascii="Times New Roman" w:hAnsi="Times New Roman" w:cs="Times New Roman"/>
                <w:sz w:val="24"/>
                <w:szCs w:val="24"/>
              </w:rPr>
            </w:pPr>
            <w:r w:rsidRPr="00BD57C2">
              <w:rPr>
                <w:rFonts w:ascii="Times New Roman" w:hAnsi="Times New Roman" w:cs="Times New Roman"/>
                <w:sz w:val="24"/>
                <w:szCs w:val="24"/>
              </w:rPr>
              <w:t xml:space="preserve">Если удостоверяющий центр, аккредитованный до 1 июля 2020 года, прошел аккредитацию после 1 июля 2021 года, но </w:t>
            </w:r>
            <w:hyperlink r:id="rId222" w:history="1">
              <w:r w:rsidRPr="00BD57C2">
                <w:rPr>
                  <w:rStyle w:val="a3"/>
                  <w:rFonts w:ascii="Times New Roman" w:hAnsi="Times New Roman" w:cs="Times New Roman"/>
                  <w:color w:val="auto"/>
                  <w:sz w:val="24"/>
                  <w:szCs w:val="24"/>
                  <w:u w:val="none"/>
                </w:rPr>
                <w:t>до момента получения аккредитации по новым правилам выдал сертификат</w:t>
              </w:r>
            </w:hyperlink>
            <w:r w:rsidRPr="00BD57C2">
              <w:rPr>
                <w:rFonts w:ascii="Times New Roman" w:hAnsi="Times New Roman" w:cs="Times New Roman"/>
                <w:sz w:val="24"/>
                <w:szCs w:val="24"/>
              </w:rPr>
              <w:t xml:space="preserve"> ключа проверки ЭП, то такой сертификат – недействителен.</w:t>
            </w:r>
          </w:p>
          <w:p w14:paraId="393CF752" w14:textId="77777777" w:rsidR="00BD57C2" w:rsidRPr="00BD57C2" w:rsidRDefault="00BD57C2" w:rsidP="001D0085">
            <w:pPr>
              <w:numPr>
                <w:ilvl w:val="0"/>
                <w:numId w:val="10"/>
              </w:numPr>
              <w:spacing w:after="1" w:line="220" w:lineRule="atLeast"/>
              <w:jc w:val="both"/>
              <w:outlineLvl w:val="0"/>
              <w:rPr>
                <w:rFonts w:ascii="Times New Roman" w:hAnsi="Times New Roman" w:cs="Times New Roman"/>
                <w:sz w:val="24"/>
                <w:szCs w:val="24"/>
              </w:rPr>
            </w:pPr>
            <w:r w:rsidRPr="00BD57C2">
              <w:rPr>
                <w:rFonts w:ascii="Times New Roman" w:hAnsi="Times New Roman" w:cs="Times New Roman"/>
                <w:sz w:val="24"/>
                <w:szCs w:val="24"/>
              </w:rPr>
              <w:t xml:space="preserve">Если удостоверяющий центр, аккредитованный до 1 июля 2020 года, прошедший аккредитацию по новым правилам с 1 июля до 31 декабря 2021 года, </w:t>
            </w:r>
            <w:hyperlink r:id="rId223" w:history="1">
              <w:r w:rsidRPr="00BD57C2">
                <w:rPr>
                  <w:rStyle w:val="a3"/>
                  <w:rFonts w:ascii="Times New Roman" w:hAnsi="Times New Roman" w:cs="Times New Roman"/>
                  <w:color w:val="auto"/>
                  <w:sz w:val="24"/>
                  <w:szCs w:val="24"/>
                  <w:u w:val="none"/>
                </w:rPr>
                <w:t>выдал сертификат ключа проверки ЭП до 1 июля 2021 года</w:t>
              </w:r>
            </w:hyperlink>
            <w:r w:rsidRPr="00BD57C2">
              <w:rPr>
                <w:rFonts w:ascii="Times New Roman" w:hAnsi="Times New Roman" w:cs="Times New Roman"/>
                <w:sz w:val="24"/>
                <w:szCs w:val="24"/>
              </w:rPr>
              <w:t>, то такой сертификат будет действовать до окончания срока действия.</w:t>
            </w:r>
          </w:p>
          <w:p w14:paraId="72E8E405" w14:textId="77777777" w:rsidR="00BD57C2" w:rsidRPr="00BD57C2" w:rsidRDefault="00BD57C2" w:rsidP="00BD57C2">
            <w:pPr>
              <w:spacing w:after="1" w:line="220" w:lineRule="atLeast"/>
              <w:ind w:firstLine="540"/>
              <w:jc w:val="both"/>
              <w:outlineLvl w:val="0"/>
              <w:rPr>
                <w:rFonts w:ascii="Times New Roman" w:hAnsi="Times New Roman" w:cs="Times New Roman"/>
                <w:sz w:val="24"/>
                <w:szCs w:val="24"/>
              </w:rPr>
            </w:pPr>
            <w:r w:rsidRPr="00BD57C2">
              <w:rPr>
                <w:rFonts w:ascii="Times New Roman" w:hAnsi="Times New Roman" w:cs="Times New Roman"/>
                <w:sz w:val="24"/>
                <w:szCs w:val="24"/>
              </w:rPr>
              <w:t xml:space="preserve">Также ведомство </w:t>
            </w:r>
            <w:hyperlink r:id="rId224" w:history="1">
              <w:r w:rsidRPr="00BD57C2">
                <w:rPr>
                  <w:rStyle w:val="a3"/>
                  <w:rFonts w:ascii="Times New Roman" w:hAnsi="Times New Roman" w:cs="Times New Roman"/>
                  <w:color w:val="auto"/>
                  <w:sz w:val="24"/>
                  <w:szCs w:val="24"/>
                  <w:u w:val="none"/>
                </w:rPr>
                <w:t>сообщает</w:t>
              </w:r>
            </w:hyperlink>
            <w:r w:rsidRPr="00BD57C2">
              <w:rPr>
                <w:rFonts w:ascii="Times New Roman" w:hAnsi="Times New Roman" w:cs="Times New Roman"/>
                <w:sz w:val="24"/>
                <w:szCs w:val="24"/>
              </w:rPr>
              <w:t xml:space="preserve">, что </w:t>
            </w:r>
            <w:r w:rsidRPr="00BD57C2">
              <w:rPr>
                <w:rFonts w:ascii="Times New Roman" w:hAnsi="Times New Roman" w:cs="Times New Roman"/>
                <w:b/>
                <w:bCs/>
                <w:sz w:val="24"/>
                <w:szCs w:val="24"/>
              </w:rPr>
              <w:t>«обезличенные» квалифицированные ЭП</w:t>
            </w:r>
            <w:r w:rsidRPr="00BD57C2">
              <w:rPr>
                <w:rFonts w:ascii="Times New Roman" w:hAnsi="Times New Roman" w:cs="Times New Roman"/>
                <w:sz w:val="24"/>
                <w:szCs w:val="24"/>
              </w:rPr>
              <w:t xml:space="preserve"> юрлица могут применяться в случаях, когда проверка и создание такой подписи осуществляются автоматически, то есть без участия человека, например, в случаях, когда взаимодействие юрлиц происходит с использованием информационных систем. Для взаимодействия таким способом требуется распорядительный акт юрлица, в котором определяется физлицо, ответственное за взаимодействие с использованием «обезличенной» квалифицированной ЭП юрлица. При отсутствии такого акта ответственность за взаимодействие возложена на руководителя юрлица.</w:t>
            </w:r>
          </w:p>
          <w:p w14:paraId="40FCD0BD" w14:textId="74A305D1" w:rsidR="00ED6A17" w:rsidRPr="00213CDF" w:rsidRDefault="00BD57C2" w:rsidP="00DD29C3">
            <w:pPr>
              <w:spacing w:after="1" w:line="220" w:lineRule="atLeast"/>
              <w:ind w:firstLine="540"/>
              <w:jc w:val="both"/>
              <w:outlineLvl w:val="0"/>
              <w:rPr>
                <w:rFonts w:ascii="Times New Roman" w:hAnsi="Times New Roman" w:cs="Times New Roman"/>
                <w:sz w:val="24"/>
                <w:szCs w:val="24"/>
              </w:rPr>
            </w:pPr>
            <w:r w:rsidRPr="00BD57C2">
              <w:rPr>
                <w:rFonts w:ascii="Times New Roman" w:hAnsi="Times New Roman" w:cs="Times New Roman"/>
                <w:sz w:val="24"/>
                <w:szCs w:val="24"/>
              </w:rPr>
              <w:t>В случае, когда правоотношения требуют участия должностного лица, то использование «обезличенной» квалифицированной ЭП юрлица не допускается.</w:t>
            </w:r>
          </w:p>
        </w:tc>
        <w:tc>
          <w:tcPr>
            <w:tcW w:w="127" w:type="pct"/>
            <w:tcBorders>
              <w:top w:val="single" w:sz="8" w:space="0" w:color="auto"/>
              <w:left w:val="nil"/>
              <w:bottom w:val="single" w:sz="8" w:space="0" w:color="auto"/>
              <w:right w:val="single" w:sz="4" w:space="0" w:color="auto"/>
            </w:tcBorders>
          </w:tcPr>
          <w:p w14:paraId="5E611FE5" w14:textId="7B88BB8B"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93A54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09D560E" w14:textId="428513C0"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A324D5F" w14:textId="77777777" w:rsidR="00175CD2" w:rsidRDefault="008141A1" w:rsidP="00165BFA">
            <w:pPr>
              <w:spacing w:after="1" w:line="220" w:lineRule="atLeast"/>
              <w:jc w:val="both"/>
              <w:outlineLvl w:val="0"/>
              <w:rPr>
                <w:rFonts w:ascii="Times New Roman" w:hAnsi="Times New Roman" w:cs="Times New Roman"/>
                <w:b/>
                <w:bCs/>
                <w:sz w:val="24"/>
                <w:szCs w:val="24"/>
              </w:rPr>
            </w:pPr>
            <w:r w:rsidRPr="008141A1">
              <w:rPr>
                <w:rFonts w:ascii="Times New Roman" w:hAnsi="Times New Roman" w:cs="Times New Roman"/>
                <w:b/>
                <w:bCs/>
                <w:sz w:val="24"/>
                <w:szCs w:val="24"/>
              </w:rPr>
              <w:t>ФНП напомнила о преимуществах регистрации юрлиц и ИП через нотариуса</w:t>
            </w:r>
          </w:p>
          <w:p w14:paraId="4EFB2D41" w14:textId="74EBC91E" w:rsidR="008141A1" w:rsidRPr="001333CE" w:rsidRDefault="008141A1" w:rsidP="00165BFA">
            <w:pPr>
              <w:spacing w:after="1" w:line="220" w:lineRule="atLeast"/>
              <w:jc w:val="both"/>
              <w:outlineLvl w:val="0"/>
              <w:rPr>
                <w:rFonts w:ascii="Times New Roman" w:hAnsi="Times New Roman" w:cs="Times New Roman"/>
                <w:b/>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BB23B99" w14:textId="50B1B31A" w:rsidR="008141A1" w:rsidRPr="008141A1" w:rsidRDefault="008141A1" w:rsidP="008141A1">
            <w:pPr>
              <w:spacing w:after="1" w:line="220" w:lineRule="atLeast"/>
              <w:ind w:firstLine="540"/>
              <w:jc w:val="both"/>
              <w:outlineLvl w:val="0"/>
              <w:rPr>
                <w:rFonts w:ascii="Times New Roman" w:hAnsi="Times New Roman" w:cs="Times New Roman"/>
                <w:sz w:val="24"/>
                <w:szCs w:val="24"/>
              </w:rPr>
            </w:pPr>
            <w:r w:rsidRPr="008141A1">
              <w:rPr>
                <w:rFonts w:ascii="Times New Roman" w:hAnsi="Times New Roman" w:cs="Times New Roman"/>
                <w:sz w:val="24"/>
                <w:szCs w:val="24"/>
              </w:rPr>
              <w:t xml:space="preserve">С 25 августа 2021 года вступил в силу Федеральный </w:t>
            </w:r>
            <w:hyperlink r:id="rId225" w:history="1">
              <w:r w:rsidRPr="008141A1">
                <w:rPr>
                  <w:rStyle w:val="a3"/>
                  <w:rFonts w:ascii="Times New Roman" w:hAnsi="Times New Roman" w:cs="Times New Roman"/>
                  <w:color w:val="auto"/>
                  <w:sz w:val="24"/>
                  <w:szCs w:val="24"/>
                  <w:u w:val="none"/>
                </w:rPr>
                <w:t>закон</w:t>
              </w:r>
            </w:hyperlink>
            <w:r w:rsidRPr="008141A1">
              <w:rPr>
                <w:rFonts w:ascii="Times New Roman" w:hAnsi="Times New Roman" w:cs="Times New Roman"/>
                <w:sz w:val="24"/>
                <w:szCs w:val="24"/>
              </w:rPr>
              <w:t xml:space="preserve"> от 26.05.2021 № 143-ФЗ, упрощающий регистрацию юрлиц и ИП при подаче документов через нотариуса. Федеральная нотариальная палата в </w:t>
            </w:r>
            <w:hyperlink r:id="rId226" w:history="1">
              <w:r w:rsidRPr="008141A1">
                <w:rPr>
                  <w:rStyle w:val="a3"/>
                  <w:rFonts w:ascii="Times New Roman" w:hAnsi="Times New Roman" w:cs="Times New Roman"/>
                  <w:color w:val="auto"/>
                  <w:sz w:val="24"/>
                  <w:szCs w:val="24"/>
                  <w:u w:val="none"/>
                </w:rPr>
                <w:t>Информации</w:t>
              </w:r>
            </w:hyperlink>
            <w:r w:rsidRPr="008141A1">
              <w:rPr>
                <w:rFonts w:ascii="Times New Roman" w:hAnsi="Times New Roman" w:cs="Times New Roman"/>
                <w:sz w:val="24"/>
                <w:szCs w:val="24"/>
              </w:rPr>
              <w:t xml:space="preserve"> от 25.08.2021 года разъяснила особенности данной процедуры:</w:t>
            </w:r>
          </w:p>
          <w:p w14:paraId="1FA52172" w14:textId="77777777" w:rsidR="008141A1" w:rsidRPr="008141A1" w:rsidRDefault="008141A1" w:rsidP="001D0085">
            <w:pPr>
              <w:numPr>
                <w:ilvl w:val="0"/>
                <w:numId w:val="11"/>
              </w:numPr>
              <w:spacing w:after="1" w:line="220" w:lineRule="atLeast"/>
              <w:jc w:val="both"/>
              <w:outlineLvl w:val="0"/>
              <w:rPr>
                <w:rFonts w:ascii="Times New Roman" w:hAnsi="Times New Roman" w:cs="Times New Roman"/>
                <w:sz w:val="24"/>
                <w:szCs w:val="24"/>
              </w:rPr>
            </w:pPr>
            <w:r w:rsidRPr="008141A1">
              <w:rPr>
                <w:rFonts w:ascii="Times New Roman" w:hAnsi="Times New Roman" w:cs="Times New Roman"/>
                <w:sz w:val="24"/>
                <w:szCs w:val="24"/>
              </w:rPr>
              <w:t xml:space="preserve">Свидетельствование верности подписи на заявлении и отправка документов в налоговые </w:t>
            </w:r>
            <w:r w:rsidRPr="008141A1">
              <w:rPr>
                <w:rFonts w:ascii="Times New Roman" w:hAnsi="Times New Roman" w:cs="Times New Roman"/>
                <w:sz w:val="24"/>
                <w:szCs w:val="24"/>
              </w:rPr>
              <w:lastRenderedPageBreak/>
              <w:t>органы становятся неотъемлемыми этапами одного нотариального действия.</w:t>
            </w:r>
          </w:p>
          <w:p w14:paraId="1D00C31F" w14:textId="77777777" w:rsidR="008141A1" w:rsidRPr="008141A1" w:rsidRDefault="008141A1" w:rsidP="001D0085">
            <w:pPr>
              <w:numPr>
                <w:ilvl w:val="0"/>
                <w:numId w:val="11"/>
              </w:numPr>
              <w:spacing w:after="1" w:line="220" w:lineRule="atLeast"/>
              <w:jc w:val="both"/>
              <w:outlineLvl w:val="0"/>
              <w:rPr>
                <w:rFonts w:ascii="Times New Roman" w:hAnsi="Times New Roman" w:cs="Times New Roman"/>
                <w:sz w:val="24"/>
                <w:szCs w:val="24"/>
              </w:rPr>
            </w:pPr>
            <w:r w:rsidRPr="008141A1">
              <w:rPr>
                <w:rFonts w:ascii="Times New Roman" w:hAnsi="Times New Roman" w:cs="Times New Roman"/>
                <w:sz w:val="24"/>
                <w:szCs w:val="24"/>
              </w:rPr>
              <w:t>Нотариус, подтверждающий подлинность подписи заявителя, сам в тот же день отправляет их в регистрирующий орган в электронном виде. Не нужно просить об этом отдельно и оплачивать дополнительную услугу. Привлекать для передачи документов в налоговую инспекцию курьера или иного посредника также не придется.</w:t>
            </w:r>
          </w:p>
          <w:p w14:paraId="414A3249" w14:textId="77777777" w:rsidR="008141A1" w:rsidRPr="008141A1" w:rsidRDefault="008141A1" w:rsidP="001D0085">
            <w:pPr>
              <w:numPr>
                <w:ilvl w:val="0"/>
                <w:numId w:val="11"/>
              </w:numPr>
              <w:spacing w:after="1" w:line="220" w:lineRule="atLeast"/>
              <w:jc w:val="both"/>
              <w:outlineLvl w:val="0"/>
              <w:rPr>
                <w:rFonts w:ascii="Times New Roman" w:hAnsi="Times New Roman" w:cs="Times New Roman"/>
                <w:sz w:val="24"/>
                <w:szCs w:val="24"/>
              </w:rPr>
            </w:pPr>
            <w:r w:rsidRPr="008141A1">
              <w:rPr>
                <w:rFonts w:ascii="Times New Roman" w:hAnsi="Times New Roman" w:cs="Times New Roman"/>
                <w:sz w:val="24"/>
                <w:szCs w:val="24"/>
              </w:rPr>
              <w:t>Можно обратиться в любую нотариальную контору в любой точке страны. Нотариус вышлет их по защищенным цифровым каналам в нужное подразделение налоговой службы.</w:t>
            </w:r>
          </w:p>
          <w:p w14:paraId="5677F2EF" w14:textId="77777777" w:rsidR="008141A1" w:rsidRPr="008141A1" w:rsidRDefault="008141A1" w:rsidP="001D0085">
            <w:pPr>
              <w:numPr>
                <w:ilvl w:val="0"/>
                <w:numId w:val="11"/>
              </w:numPr>
              <w:spacing w:after="1" w:line="220" w:lineRule="atLeast"/>
              <w:jc w:val="both"/>
              <w:outlineLvl w:val="0"/>
              <w:rPr>
                <w:rFonts w:ascii="Times New Roman" w:hAnsi="Times New Roman" w:cs="Times New Roman"/>
                <w:sz w:val="24"/>
                <w:szCs w:val="24"/>
              </w:rPr>
            </w:pPr>
            <w:r w:rsidRPr="008141A1">
              <w:rPr>
                <w:rFonts w:ascii="Times New Roman" w:hAnsi="Times New Roman" w:cs="Times New Roman"/>
                <w:sz w:val="24"/>
                <w:szCs w:val="24"/>
              </w:rPr>
              <w:t>Регистрация документов в налоговых органах занимает до трех рабочих дней.</w:t>
            </w:r>
          </w:p>
          <w:p w14:paraId="52AFA18D" w14:textId="77777777" w:rsidR="008141A1" w:rsidRPr="008141A1" w:rsidRDefault="008141A1" w:rsidP="001D0085">
            <w:pPr>
              <w:numPr>
                <w:ilvl w:val="0"/>
                <w:numId w:val="11"/>
              </w:numPr>
              <w:spacing w:after="1" w:line="220" w:lineRule="atLeast"/>
              <w:jc w:val="both"/>
              <w:outlineLvl w:val="0"/>
              <w:rPr>
                <w:rFonts w:ascii="Times New Roman" w:hAnsi="Times New Roman" w:cs="Times New Roman"/>
                <w:sz w:val="24"/>
                <w:szCs w:val="24"/>
              </w:rPr>
            </w:pPr>
            <w:r w:rsidRPr="008141A1">
              <w:rPr>
                <w:rFonts w:ascii="Times New Roman" w:hAnsi="Times New Roman" w:cs="Times New Roman"/>
                <w:sz w:val="24"/>
                <w:szCs w:val="24"/>
              </w:rPr>
              <w:t>Готовые документы могут быть направлены на электронную почту заявителя либо нотариусу, который, при необходимости, переведет их в бумажный вид и выдаст на руки клиенту. Госпошлина при этом не взимается, оплачивается только само нотариальное действие. В Москве, например, его стоимость составит 3 700 рублей.</w:t>
            </w:r>
          </w:p>
          <w:p w14:paraId="037C27DF" w14:textId="105F6022" w:rsidR="00ED6A17" w:rsidRPr="00175CD2" w:rsidRDefault="008141A1" w:rsidP="001D0085">
            <w:pPr>
              <w:numPr>
                <w:ilvl w:val="0"/>
                <w:numId w:val="11"/>
              </w:numPr>
              <w:spacing w:after="1" w:line="220" w:lineRule="atLeast"/>
              <w:jc w:val="both"/>
              <w:outlineLvl w:val="0"/>
              <w:rPr>
                <w:rFonts w:ascii="Times New Roman" w:hAnsi="Times New Roman" w:cs="Times New Roman"/>
                <w:sz w:val="24"/>
                <w:szCs w:val="24"/>
              </w:rPr>
            </w:pPr>
            <w:r w:rsidRPr="008141A1">
              <w:rPr>
                <w:rFonts w:ascii="Times New Roman" w:hAnsi="Times New Roman" w:cs="Times New Roman"/>
                <w:sz w:val="24"/>
                <w:szCs w:val="24"/>
              </w:rPr>
              <w:t xml:space="preserve">Нововведения не распространяются на отдельные виды юрлиц, для регистрации которых законом предусмотрен специальный порядок (например, </w:t>
            </w:r>
            <w:r w:rsidRPr="008141A1">
              <w:rPr>
                <w:rFonts w:ascii="Times New Roman" w:hAnsi="Times New Roman" w:cs="Times New Roman"/>
                <w:b/>
                <w:bCs/>
                <w:sz w:val="24"/>
                <w:szCs w:val="24"/>
              </w:rPr>
              <w:t>на политические партии, профсоюзы, общественные, религиозные, некоммерческие и кредитные организации</w:t>
            </w:r>
            <w:r w:rsidRPr="008141A1">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7A27F04B" w14:textId="478FBBD5"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7DF836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E01ABE5" w14:textId="7777777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8AE8647" w14:textId="77777777" w:rsidR="00097C1C" w:rsidRDefault="000F10F9" w:rsidP="00165BFA">
            <w:pPr>
              <w:spacing w:after="1" w:line="220" w:lineRule="atLeast"/>
              <w:jc w:val="both"/>
              <w:outlineLvl w:val="0"/>
              <w:rPr>
                <w:rFonts w:ascii="Times New Roman" w:hAnsi="Times New Roman" w:cs="Times New Roman"/>
                <w:b/>
                <w:bCs/>
                <w:sz w:val="24"/>
                <w:szCs w:val="24"/>
              </w:rPr>
            </w:pPr>
            <w:r w:rsidRPr="000F10F9">
              <w:rPr>
                <w:rFonts w:ascii="Times New Roman" w:hAnsi="Times New Roman" w:cs="Times New Roman"/>
                <w:b/>
                <w:bCs/>
                <w:sz w:val="24"/>
                <w:szCs w:val="24"/>
              </w:rPr>
              <w:t>В сентябре 2021 года пенсионеры получат единовременные выплаты в размере 10 000 рублей</w:t>
            </w:r>
          </w:p>
          <w:p w14:paraId="614A8937" w14:textId="12BC7CF4" w:rsidR="000F10F9" w:rsidRPr="000F10F9" w:rsidRDefault="000F10F9" w:rsidP="000F10F9">
            <w:pPr>
              <w:spacing w:after="1" w:line="220" w:lineRule="atLeast"/>
              <w:jc w:val="both"/>
              <w:outlineLvl w:val="0"/>
              <w:rPr>
                <w:rFonts w:ascii="Times New Roman" w:hAnsi="Times New Roman" w:cs="Times New Roman"/>
                <w:sz w:val="24"/>
                <w:szCs w:val="24"/>
              </w:rPr>
            </w:pPr>
            <w:r w:rsidRPr="000F10F9">
              <w:rPr>
                <w:rFonts w:ascii="Times New Roman" w:hAnsi="Times New Roman" w:cs="Times New Roman"/>
                <w:sz w:val="24"/>
                <w:szCs w:val="24"/>
              </w:rPr>
              <w:t xml:space="preserve">(Указ Президента РФ от 24.08.2021 № 486 </w:t>
            </w:r>
          </w:p>
          <w:p w14:paraId="38CFA916" w14:textId="02D741FF" w:rsidR="000F10F9" w:rsidRPr="000F10F9" w:rsidRDefault="000F10F9" w:rsidP="000F10F9">
            <w:pPr>
              <w:spacing w:after="1" w:line="220" w:lineRule="atLeast"/>
              <w:jc w:val="both"/>
              <w:outlineLvl w:val="0"/>
              <w:rPr>
                <w:rFonts w:ascii="Times New Roman" w:hAnsi="Times New Roman" w:cs="Times New Roman"/>
                <w:sz w:val="24"/>
                <w:szCs w:val="24"/>
              </w:rPr>
            </w:pPr>
            <w:r w:rsidRPr="000F10F9">
              <w:rPr>
                <w:rFonts w:ascii="Times New Roman" w:hAnsi="Times New Roman" w:cs="Times New Roman"/>
                <w:sz w:val="24"/>
                <w:szCs w:val="24"/>
              </w:rPr>
              <w:t>Указ Президента РФ от 24.08.2021 № 487)</w:t>
            </w:r>
          </w:p>
          <w:p w14:paraId="012C5EF1" w14:textId="7CBF79BF" w:rsidR="000F10F9" w:rsidRPr="00ED6A17" w:rsidRDefault="000F10F9" w:rsidP="00165BFA">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A10B417" w14:textId="27491DCF" w:rsidR="000F10F9" w:rsidRPr="000F10F9" w:rsidRDefault="000F10F9" w:rsidP="000F10F9">
            <w:pPr>
              <w:spacing w:after="1" w:line="220" w:lineRule="atLeast"/>
              <w:ind w:firstLine="540"/>
              <w:jc w:val="both"/>
              <w:outlineLvl w:val="0"/>
              <w:rPr>
                <w:rFonts w:ascii="Times New Roman" w:hAnsi="Times New Roman" w:cs="Times New Roman"/>
                <w:bCs/>
                <w:sz w:val="24"/>
                <w:szCs w:val="24"/>
              </w:rPr>
            </w:pPr>
            <w:r w:rsidRPr="000F10F9">
              <w:rPr>
                <w:rFonts w:ascii="Times New Roman" w:hAnsi="Times New Roman" w:cs="Times New Roman"/>
                <w:bCs/>
                <w:sz w:val="24"/>
                <w:szCs w:val="24"/>
              </w:rPr>
              <w:t xml:space="preserve">Указами Президента РФ от 24.08.2021 </w:t>
            </w:r>
            <w:hyperlink r:id="rId227" w:history="1">
              <w:r>
                <w:rPr>
                  <w:rFonts w:ascii="Times New Roman" w:hAnsi="Times New Roman" w:cs="Times New Roman"/>
                  <w:sz w:val="24"/>
                  <w:szCs w:val="24"/>
                </w:rPr>
                <w:t>№</w:t>
              </w:r>
              <w:r w:rsidRPr="000F10F9">
                <w:rPr>
                  <w:rStyle w:val="a3"/>
                  <w:rFonts w:ascii="Times New Roman" w:hAnsi="Times New Roman" w:cs="Times New Roman"/>
                  <w:bCs/>
                  <w:color w:val="auto"/>
                  <w:sz w:val="24"/>
                  <w:szCs w:val="24"/>
                  <w:u w:val="none"/>
                </w:rPr>
                <w:t xml:space="preserve"> 486</w:t>
              </w:r>
            </w:hyperlink>
            <w:r w:rsidRPr="000F10F9">
              <w:rPr>
                <w:rFonts w:ascii="Times New Roman" w:hAnsi="Times New Roman" w:cs="Times New Roman"/>
                <w:bCs/>
                <w:sz w:val="24"/>
                <w:szCs w:val="24"/>
              </w:rPr>
              <w:t xml:space="preserve"> и </w:t>
            </w:r>
            <w:r>
              <w:rPr>
                <w:rFonts w:ascii="Times New Roman" w:hAnsi="Times New Roman" w:cs="Times New Roman"/>
                <w:bCs/>
                <w:sz w:val="24"/>
                <w:szCs w:val="24"/>
              </w:rPr>
              <w:t>№</w:t>
            </w:r>
            <w:r w:rsidRPr="000F10F9">
              <w:rPr>
                <w:rFonts w:ascii="Times New Roman" w:hAnsi="Times New Roman" w:cs="Times New Roman"/>
                <w:bCs/>
                <w:sz w:val="24"/>
                <w:szCs w:val="24"/>
              </w:rPr>
              <w:t xml:space="preserve"> </w:t>
            </w:r>
            <w:hyperlink r:id="rId228" w:history="1">
              <w:r w:rsidRPr="000F10F9">
                <w:rPr>
                  <w:rStyle w:val="a3"/>
                  <w:rFonts w:ascii="Times New Roman" w:hAnsi="Times New Roman" w:cs="Times New Roman"/>
                  <w:bCs/>
                  <w:color w:val="auto"/>
                  <w:sz w:val="24"/>
                  <w:szCs w:val="24"/>
                  <w:u w:val="none"/>
                </w:rPr>
                <w:t>487</w:t>
              </w:r>
            </w:hyperlink>
            <w:r w:rsidRPr="000F10F9">
              <w:rPr>
                <w:rFonts w:ascii="Times New Roman" w:hAnsi="Times New Roman" w:cs="Times New Roman"/>
                <w:bCs/>
                <w:sz w:val="24"/>
                <w:szCs w:val="24"/>
              </w:rPr>
              <w:t xml:space="preserve"> установлена единовременная выплата пенсионерам в размере 10 000 руб. Получить выплату смогут постоянно проживающие на территории РФ граждане, которые по состоянию на 31 августа 2021 года получают пенсию по старости, иные виды пенсий, выплачиваемые Пенсионным Фондом РФ, а также «военные» пенсии после службы в </w:t>
            </w:r>
            <w:hyperlink r:id="rId229" w:history="1">
              <w:r w:rsidRPr="000F10F9">
                <w:rPr>
                  <w:rStyle w:val="a3"/>
                  <w:rFonts w:ascii="Times New Roman" w:hAnsi="Times New Roman" w:cs="Times New Roman"/>
                  <w:bCs/>
                  <w:color w:val="auto"/>
                  <w:sz w:val="24"/>
                  <w:szCs w:val="24"/>
                  <w:u w:val="none"/>
                </w:rPr>
                <w:t>силовых ведомствах</w:t>
              </w:r>
            </w:hyperlink>
            <w:r w:rsidRPr="000F10F9">
              <w:rPr>
                <w:rFonts w:ascii="Times New Roman" w:hAnsi="Times New Roman" w:cs="Times New Roman"/>
                <w:bCs/>
                <w:sz w:val="24"/>
                <w:szCs w:val="24"/>
              </w:rPr>
              <w:t>. При этом не важно, работает пенсионер или нет.</w:t>
            </w:r>
          </w:p>
          <w:p w14:paraId="7DD9B1FD" w14:textId="77777777" w:rsidR="000F10F9" w:rsidRPr="000F10F9" w:rsidRDefault="000F10F9" w:rsidP="000F10F9">
            <w:pPr>
              <w:spacing w:after="1" w:line="220" w:lineRule="atLeast"/>
              <w:ind w:firstLine="540"/>
              <w:jc w:val="both"/>
              <w:outlineLvl w:val="0"/>
              <w:rPr>
                <w:rFonts w:ascii="Times New Roman" w:hAnsi="Times New Roman" w:cs="Times New Roman"/>
                <w:bCs/>
                <w:sz w:val="24"/>
                <w:szCs w:val="24"/>
              </w:rPr>
            </w:pPr>
            <w:r w:rsidRPr="000F10F9">
              <w:rPr>
                <w:rFonts w:ascii="Times New Roman" w:hAnsi="Times New Roman" w:cs="Times New Roman"/>
                <w:bCs/>
                <w:sz w:val="24"/>
                <w:szCs w:val="24"/>
              </w:rPr>
              <w:t>Для получения выплаты подавать заявление не нужно, выплата придет в сентябре 2021 года вместе с очередной пенсией.</w:t>
            </w:r>
          </w:p>
          <w:p w14:paraId="033D5CCD" w14:textId="3B094CEA" w:rsidR="00ED6A17" w:rsidRPr="009A1AFA" w:rsidRDefault="000F10F9" w:rsidP="000F10F9">
            <w:pPr>
              <w:spacing w:after="1" w:line="220" w:lineRule="atLeast"/>
              <w:ind w:firstLine="540"/>
              <w:jc w:val="both"/>
              <w:outlineLvl w:val="0"/>
              <w:rPr>
                <w:rFonts w:ascii="Times New Roman" w:hAnsi="Times New Roman" w:cs="Times New Roman"/>
                <w:sz w:val="24"/>
                <w:szCs w:val="24"/>
              </w:rPr>
            </w:pPr>
            <w:r w:rsidRPr="000F10F9">
              <w:rPr>
                <w:rFonts w:ascii="Times New Roman" w:hAnsi="Times New Roman" w:cs="Times New Roman"/>
                <w:bCs/>
                <w:sz w:val="24"/>
                <w:szCs w:val="24"/>
              </w:rPr>
              <w:t>Дополнительная выплата не будет учитываться при определении права пенсионера на другие меры социальной поддержки. Также на эту выплату нельзя будет обратить взыскание на основании исполнительных документов.</w:t>
            </w:r>
          </w:p>
        </w:tc>
        <w:tc>
          <w:tcPr>
            <w:tcW w:w="127" w:type="pct"/>
            <w:tcBorders>
              <w:top w:val="single" w:sz="8" w:space="0" w:color="auto"/>
              <w:left w:val="nil"/>
              <w:bottom w:val="single" w:sz="8" w:space="0" w:color="auto"/>
              <w:right w:val="single" w:sz="4" w:space="0" w:color="auto"/>
            </w:tcBorders>
          </w:tcPr>
          <w:p w14:paraId="16F2DC40" w14:textId="7025A96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78C06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9110A3C" w14:textId="24FDA149"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3269623" w14:textId="77777777" w:rsidR="002F3320" w:rsidRDefault="005441DC" w:rsidP="002F3320">
            <w:pPr>
              <w:spacing w:after="1" w:line="220" w:lineRule="atLeast"/>
              <w:jc w:val="both"/>
              <w:outlineLvl w:val="0"/>
              <w:rPr>
                <w:rFonts w:ascii="Times New Roman" w:hAnsi="Times New Roman" w:cs="Times New Roman"/>
                <w:b/>
                <w:bCs/>
                <w:sz w:val="24"/>
                <w:szCs w:val="24"/>
              </w:rPr>
            </w:pPr>
            <w:r w:rsidRPr="005441DC">
              <w:rPr>
                <w:rFonts w:ascii="Times New Roman" w:hAnsi="Times New Roman" w:cs="Times New Roman"/>
                <w:b/>
                <w:bCs/>
                <w:sz w:val="24"/>
                <w:szCs w:val="24"/>
              </w:rPr>
              <w:t>Начиная с 2022 года, органы ПФР будут уведомлять о потенциальном размере пенсии</w:t>
            </w:r>
          </w:p>
          <w:p w14:paraId="1DC29390" w14:textId="3FC4C570" w:rsidR="005441DC" w:rsidRPr="005441DC" w:rsidRDefault="005441DC" w:rsidP="002F3320">
            <w:pPr>
              <w:spacing w:after="1" w:line="220" w:lineRule="atLeast"/>
              <w:jc w:val="both"/>
              <w:outlineLvl w:val="0"/>
              <w:rPr>
                <w:rFonts w:ascii="Times New Roman" w:hAnsi="Times New Roman" w:cs="Times New Roman"/>
                <w:sz w:val="24"/>
                <w:szCs w:val="24"/>
              </w:rPr>
            </w:pPr>
            <w:r w:rsidRPr="005441DC">
              <w:rPr>
                <w:rFonts w:ascii="Times New Roman" w:hAnsi="Times New Roman" w:cs="Times New Roman"/>
                <w:sz w:val="24"/>
                <w:szCs w:val="24"/>
              </w:rPr>
              <w:lastRenderedPageBreak/>
              <w:t>(</w:t>
            </w:r>
            <w:hyperlink r:id="rId230" w:history="1">
              <w:r w:rsidRPr="005441DC">
                <w:rPr>
                  <w:rStyle w:val="a3"/>
                  <w:rFonts w:ascii="Times New Roman" w:hAnsi="Times New Roman" w:cs="Times New Roman"/>
                  <w:color w:val="auto"/>
                  <w:sz w:val="24"/>
                  <w:szCs w:val="24"/>
                  <w:u w:val="none"/>
                </w:rPr>
                <w:t>Приказ Минтруда России от 20.07.2021 № 484н</w:t>
              </w:r>
            </w:hyperlink>
            <w:r w:rsidRPr="005441DC">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D98BDEC" w14:textId="74EF6296" w:rsidR="005441DC" w:rsidRPr="005441DC" w:rsidRDefault="001D0085" w:rsidP="005441DC">
            <w:pPr>
              <w:spacing w:after="1" w:line="220" w:lineRule="atLeast"/>
              <w:ind w:firstLine="540"/>
              <w:jc w:val="both"/>
              <w:outlineLvl w:val="0"/>
              <w:rPr>
                <w:rFonts w:ascii="Times New Roman" w:hAnsi="Times New Roman" w:cs="Times New Roman"/>
                <w:sz w:val="24"/>
                <w:szCs w:val="24"/>
              </w:rPr>
            </w:pPr>
            <w:hyperlink r:id="rId231" w:history="1">
              <w:r w:rsidR="005441DC" w:rsidRPr="005441DC">
                <w:rPr>
                  <w:rStyle w:val="a3"/>
                  <w:rFonts w:ascii="Times New Roman" w:hAnsi="Times New Roman" w:cs="Times New Roman"/>
                  <w:color w:val="auto"/>
                  <w:sz w:val="24"/>
                  <w:szCs w:val="24"/>
                  <w:u w:val="none"/>
                </w:rPr>
                <w:t>Приказом</w:t>
              </w:r>
            </w:hyperlink>
            <w:r w:rsidR="005441DC" w:rsidRPr="005441DC">
              <w:rPr>
                <w:rFonts w:ascii="Times New Roman" w:hAnsi="Times New Roman" w:cs="Times New Roman"/>
                <w:sz w:val="24"/>
                <w:szCs w:val="24"/>
              </w:rPr>
              <w:t xml:space="preserve"> Минтруда России от 20.07.2021 </w:t>
            </w:r>
            <w:r w:rsidR="005441DC">
              <w:rPr>
                <w:rFonts w:ascii="Times New Roman" w:hAnsi="Times New Roman" w:cs="Times New Roman"/>
                <w:sz w:val="24"/>
                <w:szCs w:val="24"/>
              </w:rPr>
              <w:t>№</w:t>
            </w:r>
            <w:r w:rsidR="005441DC" w:rsidRPr="005441DC">
              <w:rPr>
                <w:rFonts w:ascii="Times New Roman" w:hAnsi="Times New Roman" w:cs="Times New Roman"/>
                <w:sz w:val="24"/>
                <w:szCs w:val="24"/>
              </w:rPr>
              <w:t xml:space="preserve"> 484н утвержден порядок предоставления сведений о предполагаемом размере страховой пенсии по старости, который начнет применяться с 1 января 2022 года.</w:t>
            </w:r>
          </w:p>
          <w:p w14:paraId="17BB012C" w14:textId="77777777" w:rsidR="005441DC" w:rsidRPr="005441DC" w:rsidRDefault="005441DC" w:rsidP="005441DC">
            <w:pPr>
              <w:spacing w:after="1" w:line="220" w:lineRule="atLeast"/>
              <w:ind w:firstLine="540"/>
              <w:jc w:val="both"/>
              <w:outlineLvl w:val="0"/>
              <w:rPr>
                <w:rFonts w:ascii="Times New Roman" w:hAnsi="Times New Roman" w:cs="Times New Roman"/>
                <w:sz w:val="24"/>
                <w:szCs w:val="24"/>
              </w:rPr>
            </w:pPr>
            <w:r w:rsidRPr="005441DC">
              <w:rPr>
                <w:rFonts w:ascii="Times New Roman" w:hAnsi="Times New Roman" w:cs="Times New Roman"/>
                <w:sz w:val="24"/>
                <w:szCs w:val="24"/>
              </w:rPr>
              <w:t xml:space="preserve">Органы ПФР будут предоставлять сведения один раз в 3 года, начиная с года достижения мужчинами </w:t>
            </w:r>
            <w:r w:rsidRPr="005441DC">
              <w:rPr>
                <w:rFonts w:ascii="Times New Roman" w:hAnsi="Times New Roman" w:cs="Times New Roman"/>
                <w:sz w:val="24"/>
                <w:szCs w:val="24"/>
              </w:rPr>
              <w:lastRenderedPageBreak/>
              <w:t>возраста 45 лет, женщинами - 40 лет. Тем, кто уже получает досрочную пенсию по старости или пенсию по инвалидности, сведения предоставляться не будут.</w:t>
            </w:r>
          </w:p>
          <w:p w14:paraId="4EC65196" w14:textId="1EA6032A" w:rsidR="00ED6A17" w:rsidRPr="009A1AFA" w:rsidRDefault="005441DC" w:rsidP="005441DC">
            <w:pPr>
              <w:spacing w:after="1" w:line="220" w:lineRule="atLeast"/>
              <w:ind w:firstLine="540"/>
              <w:jc w:val="both"/>
              <w:outlineLvl w:val="0"/>
              <w:rPr>
                <w:rFonts w:ascii="Times New Roman" w:hAnsi="Times New Roman" w:cs="Times New Roman"/>
                <w:sz w:val="24"/>
                <w:szCs w:val="24"/>
              </w:rPr>
            </w:pPr>
            <w:r w:rsidRPr="005441DC">
              <w:rPr>
                <w:rFonts w:ascii="Times New Roman" w:hAnsi="Times New Roman" w:cs="Times New Roman"/>
                <w:sz w:val="24"/>
                <w:szCs w:val="24"/>
              </w:rPr>
              <w:t>Зарегистрированным на Госуслугах сведения будут направлять в личный кабинет. Остальные могут обратиться за получением сведений о предполагаемом размере пенсии непосредственно в территориальный орган ПФР или по почте.</w:t>
            </w:r>
          </w:p>
        </w:tc>
        <w:tc>
          <w:tcPr>
            <w:tcW w:w="127" w:type="pct"/>
            <w:tcBorders>
              <w:top w:val="single" w:sz="8" w:space="0" w:color="auto"/>
              <w:left w:val="nil"/>
              <w:bottom w:val="single" w:sz="8" w:space="0" w:color="auto"/>
              <w:right w:val="single" w:sz="4" w:space="0" w:color="auto"/>
            </w:tcBorders>
          </w:tcPr>
          <w:p w14:paraId="751FFF24" w14:textId="6FE1ACA3"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39C40F0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E9621A" w14:textId="26EBAFB5"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0D1CD86" w14:textId="77777777" w:rsidR="005441DC" w:rsidRPr="005441DC" w:rsidRDefault="005441DC" w:rsidP="005441DC">
            <w:pPr>
              <w:spacing w:after="1" w:line="220" w:lineRule="atLeast"/>
              <w:jc w:val="both"/>
              <w:outlineLvl w:val="0"/>
              <w:rPr>
                <w:rFonts w:ascii="Times New Roman" w:hAnsi="Times New Roman" w:cs="Times New Roman"/>
                <w:b/>
                <w:bCs/>
                <w:sz w:val="24"/>
                <w:szCs w:val="24"/>
              </w:rPr>
            </w:pPr>
            <w:r w:rsidRPr="005441DC">
              <w:rPr>
                <w:rFonts w:ascii="Times New Roman" w:hAnsi="Times New Roman" w:cs="Times New Roman"/>
                <w:b/>
                <w:bCs/>
                <w:sz w:val="24"/>
                <w:szCs w:val="24"/>
              </w:rPr>
              <w:t>Организация-работодатель находится в московском регионе.</w:t>
            </w:r>
          </w:p>
          <w:p w14:paraId="699F8546" w14:textId="0BC645E1" w:rsidR="003C7FAB" w:rsidRPr="003C7FAB" w:rsidRDefault="005441DC" w:rsidP="005441DC">
            <w:pPr>
              <w:spacing w:after="1" w:line="220" w:lineRule="atLeast"/>
              <w:jc w:val="both"/>
              <w:outlineLvl w:val="0"/>
              <w:rPr>
                <w:rFonts w:ascii="Times New Roman" w:hAnsi="Times New Roman" w:cs="Times New Roman"/>
                <w:bCs/>
                <w:sz w:val="24"/>
                <w:szCs w:val="24"/>
              </w:rPr>
            </w:pPr>
            <w:r w:rsidRPr="005441DC">
              <w:rPr>
                <w:rFonts w:ascii="Times New Roman" w:hAnsi="Times New Roman" w:cs="Times New Roman"/>
                <w:b/>
                <w:bCs/>
                <w:sz w:val="24"/>
                <w:szCs w:val="24"/>
              </w:rPr>
              <w:t>Надо ли начислять северную надбавку и районный коэффициент дистанционным работникам</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3572103" w14:textId="77777777" w:rsidR="00DB0C5D" w:rsidRPr="00DB0C5D"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sz w:val="24"/>
                <w:szCs w:val="24"/>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w:t>
            </w:r>
            <w:hyperlink r:id="rId232" w:history="1">
              <w:r w:rsidRPr="00DB0C5D">
                <w:rPr>
                  <w:rStyle w:val="a3"/>
                  <w:rFonts w:ascii="Times New Roman" w:hAnsi="Times New Roman" w:cs="Times New Roman"/>
                  <w:color w:val="auto"/>
                  <w:sz w:val="24"/>
                  <w:szCs w:val="24"/>
                  <w:u w:val="none"/>
                </w:rPr>
                <w:t>ст. 315</w:t>
              </w:r>
            </w:hyperlink>
            <w:r w:rsidRPr="00DB0C5D">
              <w:rPr>
                <w:rFonts w:ascii="Times New Roman" w:hAnsi="Times New Roman" w:cs="Times New Roman"/>
                <w:sz w:val="24"/>
                <w:szCs w:val="24"/>
              </w:rPr>
              <w:t xml:space="preserve"> ТК РФ).</w:t>
            </w:r>
          </w:p>
          <w:p w14:paraId="009A5253" w14:textId="263ED1D2" w:rsidR="00DB0C5D" w:rsidRPr="00DB0C5D" w:rsidRDefault="001D0085" w:rsidP="00DB0C5D">
            <w:pPr>
              <w:spacing w:after="1" w:line="220" w:lineRule="atLeast"/>
              <w:ind w:firstLine="540"/>
              <w:jc w:val="both"/>
              <w:outlineLvl w:val="0"/>
              <w:rPr>
                <w:rFonts w:ascii="Times New Roman" w:hAnsi="Times New Roman" w:cs="Times New Roman"/>
                <w:sz w:val="24"/>
                <w:szCs w:val="24"/>
              </w:rPr>
            </w:pPr>
            <w:hyperlink r:id="rId233" w:history="1">
              <w:r w:rsidR="00DB0C5D" w:rsidRPr="00DB0C5D">
                <w:rPr>
                  <w:rStyle w:val="a3"/>
                  <w:rFonts w:ascii="Times New Roman" w:hAnsi="Times New Roman" w:cs="Times New Roman"/>
                  <w:color w:val="auto"/>
                  <w:sz w:val="24"/>
                  <w:szCs w:val="24"/>
                  <w:u w:val="none"/>
                </w:rPr>
                <w:t>Перечень</w:t>
              </w:r>
            </w:hyperlink>
            <w:r w:rsidR="00DB0C5D" w:rsidRPr="00DB0C5D">
              <w:rPr>
                <w:rFonts w:ascii="Times New Roman" w:hAnsi="Times New Roman" w:cs="Times New Roman"/>
                <w:sz w:val="24"/>
                <w:szCs w:val="24"/>
              </w:rPr>
              <w:t xml:space="preserve">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приведен в Постановлении Совмина СССР от 03.01.1983 </w:t>
            </w:r>
            <w:r w:rsidR="00DB0C5D">
              <w:rPr>
                <w:rFonts w:ascii="Times New Roman" w:hAnsi="Times New Roman" w:cs="Times New Roman"/>
                <w:sz w:val="24"/>
                <w:szCs w:val="24"/>
              </w:rPr>
              <w:t>№</w:t>
            </w:r>
            <w:r w:rsidR="00DB0C5D" w:rsidRPr="00DB0C5D">
              <w:rPr>
                <w:rFonts w:ascii="Times New Roman" w:hAnsi="Times New Roman" w:cs="Times New Roman"/>
                <w:sz w:val="24"/>
                <w:szCs w:val="24"/>
              </w:rPr>
              <w:t xml:space="preserve"> 12.</w:t>
            </w:r>
          </w:p>
          <w:p w14:paraId="3B54F2A6" w14:textId="77777777" w:rsidR="00DB0C5D" w:rsidRPr="00DB0C5D"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sz w:val="24"/>
                <w:szCs w:val="24"/>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w:t>
            </w:r>
            <w:hyperlink r:id="rId234" w:history="1">
              <w:r w:rsidRPr="00DB0C5D">
                <w:rPr>
                  <w:rStyle w:val="a3"/>
                  <w:rFonts w:ascii="Times New Roman" w:hAnsi="Times New Roman" w:cs="Times New Roman"/>
                  <w:color w:val="auto"/>
                  <w:sz w:val="24"/>
                  <w:szCs w:val="24"/>
                  <w:u w:val="none"/>
                </w:rPr>
                <w:t>гл. 49.1</w:t>
              </w:r>
            </w:hyperlink>
            <w:r w:rsidRPr="00DB0C5D">
              <w:rPr>
                <w:rFonts w:ascii="Times New Roman" w:hAnsi="Times New Roman" w:cs="Times New Roman"/>
                <w:sz w:val="24"/>
                <w:szCs w:val="24"/>
              </w:rPr>
              <w:t xml:space="preserve"> ТК РФ (</w:t>
            </w:r>
            <w:hyperlink r:id="rId235" w:history="1">
              <w:r w:rsidRPr="00DB0C5D">
                <w:rPr>
                  <w:rStyle w:val="a3"/>
                  <w:rFonts w:ascii="Times New Roman" w:hAnsi="Times New Roman" w:cs="Times New Roman"/>
                  <w:color w:val="auto"/>
                  <w:sz w:val="24"/>
                  <w:szCs w:val="24"/>
                  <w:u w:val="none"/>
                </w:rPr>
                <w:t>ч. 4 ст. 312.1</w:t>
              </w:r>
            </w:hyperlink>
            <w:r w:rsidRPr="00DB0C5D">
              <w:rPr>
                <w:rFonts w:ascii="Times New Roman" w:hAnsi="Times New Roman" w:cs="Times New Roman"/>
                <w:sz w:val="24"/>
                <w:szCs w:val="24"/>
              </w:rPr>
              <w:t xml:space="preserve"> ТК РФ).</w:t>
            </w:r>
          </w:p>
          <w:p w14:paraId="44EDA27F" w14:textId="77777777" w:rsidR="00DB0C5D" w:rsidRPr="00DB0C5D"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sz w:val="24"/>
                <w:szCs w:val="24"/>
              </w:rPr>
              <w:t>Место работы обязательно указывается в трудовом договоре с дистанционным работником (</w:t>
            </w:r>
            <w:hyperlink r:id="rId236" w:history="1">
              <w:r w:rsidRPr="00DB0C5D">
                <w:rPr>
                  <w:rStyle w:val="a3"/>
                  <w:rFonts w:ascii="Times New Roman" w:hAnsi="Times New Roman" w:cs="Times New Roman"/>
                  <w:color w:val="auto"/>
                  <w:sz w:val="24"/>
                  <w:szCs w:val="24"/>
                  <w:u w:val="none"/>
                </w:rPr>
                <w:t>абз. 2 ч. 2 ст. 57</w:t>
              </w:r>
            </w:hyperlink>
            <w:r w:rsidRPr="00DB0C5D">
              <w:rPr>
                <w:rFonts w:ascii="Times New Roman" w:hAnsi="Times New Roman" w:cs="Times New Roman"/>
                <w:sz w:val="24"/>
                <w:szCs w:val="24"/>
              </w:rPr>
              <w:t xml:space="preserve"> ТК РФ). Из определения дистанционной работы в соответствии с </w:t>
            </w:r>
            <w:hyperlink r:id="rId237" w:history="1">
              <w:r w:rsidRPr="00DB0C5D">
                <w:rPr>
                  <w:rStyle w:val="a3"/>
                  <w:rFonts w:ascii="Times New Roman" w:hAnsi="Times New Roman" w:cs="Times New Roman"/>
                  <w:color w:val="auto"/>
                  <w:sz w:val="24"/>
                  <w:szCs w:val="24"/>
                  <w:u w:val="none"/>
                </w:rPr>
                <w:t>ч. 1 ст. 312.1</w:t>
              </w:r>
            </w:hyperlink>
            <w:r w:rsidRPr="00DB0C5D">
              <w:rPr>
                <w:rFonts w:ascii="Times New Roman" w:hAnsi="Times New Roman" w:cs="Times New Roman"/>
                <w:sz w:val="24"/>
                <w:szCs w:val="24"/>
              </w:rPr>
              <w:t xml:space="preserve"> ТК РФ следует, что для дистанционного работника местом постоянной работы является место его нахождения.</w:t>
            </w:r>
          </w:p>
          <w:p w14:paraId="3AB19C22" w14:textId="77777777" w:rsidR="00ED6A17"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b/>
                <w:sz w:val="24"/>
                <w:szCs w:val="24"/>
              </w:rPr>
              <w:t>Районный коэффициент и процентная надбавка начисляются к заработной плате работника в зависимости от места выполнения им трудовой функции, а не от места нахождения работодателя, в штате которого состоит работник</w:t>
            </w:r>
            <w:r w:rsidRPr="00DB0C5D">
              <w:rPr>
                <w:rFonts w:ascii="Times New Roman" w:hAnsi="Times New Roman" w:cs="Times New Roman"/>
                <w:sz w:val="24"/>
                <w:szCs w:val="24"/>
              </w:rPr>
              <w:t xml:space="preserve"> (</w:t>
            </w:r>
            <w:hyperlink r:id="rId238" w:history="1">
              <w:r w:rsidRPr="00DB0C5D">
                <w:rPr>
                  <w:rStyle w:val="a3"/>
                  <w:rFonts w:ascii="Times New Roman" w:hAnsi="Times New Roman" w:cs="Times New Roman"/>
                  <w:color w:val="auto"/>
                  <w:sz w:val="24"/>
                  <w:szCs w:val="24"/>
                  <w:u w:val="none"/>
                </w:rPr>
                <w:t>разд. 1</w:t>
              </w:r>
            </w:hyperlink>
            <w:r w:rsidRPr="00DB0C5D">
              <w:rPr>
                <w:rFonts w:ascii="Times New Roman" w:hAnsi="Times New Roman" w:cs="Times New Roman"/>
                <w:sz w:val="24"/>
                <w:szCs w:val="24"/>
              </w:rPr>
              <w:t xml:space="preserve"> Обзора, утв. Президиумом Верховного Суда РФ 26.02.2014, </w:t>
            </w:r>
            <w:hyperlink r:id="rId239" w:history="1">
              <w:r w:rsidRPr="00DB0C5D">
                <w:rPr>
                  <w:rStyle w:val="a3"/>
                  <w:rFonts w:ascii="Times New Roman" w:hAnsi="Times New Roman" w:cs="Times New Roman"/>
                  <w:color w:val="auto"/>
                  <w:sz w:val="24"/>
                  <w:szCs w:val="24"/>
                  <w:u w:val="none"/>
                </w:rPr>
                <w:t>Определение</w:t>
              </w:r>
            </w:hyperlink>
            <w:r w:rsidRPr="00DB0C5D">
              <w:rPr>
                <w:rFonts w:ascii="Times New Roman" w:hAnsi="Times New Roman" w:cs="Times New Roman"/>
                <w:sz w:val="24"/>
                <w:szCs w:val="24"/>
              </w:rPr>
              <w:t xml:space="preserve"> Третьего кассационного суда общей юрисдикции от 24.03.2021 </w:t>
            </w:r>
            <w:r>
              <w:rPr>
                <w:rFonts w:ascii="Times New Roman" w:hAnsi="Times New Roman" w:cs="Times New Roman"/>
                <w:sz w:val="24"/>
                <w:szCs w:val="24"/>
              </w:rPr>
              <w:t>№</w:t>
            </w:r>
            <w:r w:rsidRPr="00DB0C5D">
              <w:rPr>
                <w:rFonts w:ascii="Times New Roman" w:hAnsi="Times New Roman" w:cs="Times New Roman"/>
                <w:sz w:val="24"/>
                <w:szCs w:val="24"/>
              </w:rPr>
              <w:t xml:space="preserve"> 88-3221/2021, 2-622/2020, </w:t>
            </w:r>
            <w:hyperlink r:id="rId240" w:history="1">
              <w:r w:rsidRPr="00DB0C5D">
                <w:rPr>
                  <w:rStyle w:val="a3"/>
                  <w:rFonts w:ascii="Times New Roman" w:hAnsi="Times New Roman" w:cs="Times New Roman"/>
                  <w:color w:val="auto"/>
                  <w:sz w:val="24"/>
                  <w:szCs w:val="24"/>
                  <w:u w:val="none"/>
                </w:rPr>
                <w:t>Письмо</w:t>
              </w:r>
            </w:hyperlink>
            <w:r w:rsidRPr="00DB0C5D">
              <w:rPr>
                <w:rFonts w:ascii="Times New Roman" w:hAnsi="Times New Roman" w:cs="Times New Roman"/>
                <w:sz w:val="24"/>
                <w:szCs w:val="24"/>
              </w:rPr>
              <w:t xml:space="preserve"> Роструда от 15.01.2016 </w:t>
            </w:r>
            <w:r>
              <w:rPr>
                <w:rFonts w:ascii="Times New Roman" w:hAnsi="Times New Roman" w:cs="Times New Roman"/>
                <w:sz w:val="24"/>
                <w:szCs w:val="24"/>
              </w:rPr>
              <w:t>№</w:t>
            </w:r>
            <w:r w:rsidRPr="00DB0C5D">
              <w:rPr>
                <w:rFonts w:ascii="Times New Roman" w:hAnsi="Times New Roman" w:cs="Times New Roman"/>
                <w:sz w:val="24"/>
                <w:szCs w:val="24"/>
              </w:rPr>
              <w:t xml:space="preserve"> ТЗ/23333-6-1).</w:t>
            </w:r>
          </w:p>
          <w:p w14:paraId="4ABF8C35" w14:textId="35FFA469" w:rsidR="00DB0C5D" w:rsidRPr="00DB0C5D"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sz w:val="24"/>
                <w:szCs w:val="24"/>
              </w:rPr>
              <w:t>Если у работодателя имеются подозрения в том, что дистанционный работник, получающий районный коэффициент и надбавку к заработной плате, находится не в районе Крайнего севера и приравненных к нему местностях, то он может затребовать от работника подтверждающий документ о нахождении работника в районе, приравненном к районам Крайнего Севера. Например, копию страницы паспорта с регистрацией работника по месту жительства или документ о временной регистрации по месту пребывания.</w:t>
            </w:r>
          </w:p>
          <w:p w14:paraId="3172AE83" w14:textId="77777777" w:rsidR="00DB0C5D" w:rsidRPr="00DB0C5D"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sz w:val="24"/>
                <w:szCs w:val="24"/>
              </w:rPr>
              <w:t xml:space="preserve">Кроме того, работодатель в таких случаях может включить в трудовой договор с работником условие о </w:t>
            </w:r>
            <w:r w:rsidRPr="00DB0C5D">
              <w:rPr>
                <w:rFonts w:ascii="Times New Roman" w:hAnsi="Times New Roman" w:cs="Times New Roman"/>
                <w:sz w:val="24"/>
                <w:szCs w:val="24"/>
              </w:rPr>
              <w:lastRenderedPageBreak/>
              <w:t>направлении уведомления о смене им места жительства, предусмотрев в том числе и периодичность направления такого уведомления.</w:t>
            </w:r>
          </w:p>
          <w:p w14:paraId="56C070BF" w14:textId="55CE7B99" w:rsidR="00DB0C5D" w:rsidRPr="009A1AFA" w:rsidRDefault="00DB0C5D" w:rsidP="00DB0C5D">
            <w:pPr>
              <w:spacing w:after="1" w:line="220" w:lineRule="atLeast"/>
              <w:ind w:firstLine="540"/>
              <w:jc w:val="both"/>
              <w:outlineLvl w:val="0"/>
              <w:rPr>
                <w:rFonts w:ascii="Times New Roman" w:hAnsi="Times New Roman" w:cs="Times New Roman"/>
                <w:sz w:val="24"/>
                <w:szCs w:val="24"/>
                <w:u w:val="single"/>
              </w:rPr>
            </w:pPr>
            <w:r w:rsidRPr="00DB0C5D">
              <w:rPr>
                <w:rFonts w:ascii="Times New Roman" w:hAnsi="Times New Roman" w:cs="Times New Roman"/>
                <w:sz w:val="24"/>
                <w:szCs w:val="24"/>
              </w:rPr>
              <w:t>Работодатель вправе предусмотреть необходимость представления такого подтверждения в коллективном договоре, локальном нормативном акте, принимаемым с учетом мнения выборного органа первичной профсоюзной организации, трудовым договором (</w:t>
            </w:r>
            <w:hyperlink r:id="rId241" w:history="1">
              <w:r w:rsidRPr="00DB0C5D">
                <w:rPr>
                  <w:rStyle w:val="a3"/>
                  <w:rFonts w:ascii="Times New Roman" w:hAnsi="Times New Roman" w:cs="Times New Roman"/>
                  <w:color w:val="auto"/>
                  <w:sz w:val="24"/>
                  <w:szCs w:val="24"/>
                  <w:u w:val="none"/>
                </w:rPr>
                <w:t>Рекомендации</w:t>
              </w:r>
            </w:hyperlink>
            <w:r w:rsidRPr="00DB0C5D">
              <w:rPr>
                <w:rFonts w:ascii="Times New Roman" w:hAnsi="Times New Roman" w:cs="Times New Roman"/>
                <w:sz w:val="24"/>
                <w:szCs w:val="24"/>
              </w:rPr>
              <w:t xml:space="preserve">, утв. Решением Российской трехсторонней комиссии по регулированию социально-трудовых отношений от 26.03.2021, протокол </w:t>
            </w:r>
            <w:r>
              <w:rPr>
                <w:rFonts w:ascii="Times New Roman" w:hAnsi="Times New Roman" w:cs="Times New Roman"/>
                <w:sz w:val="24"/>
                <w:szCs w:val="24"/>
              </w:rPr>
              <w:t>№</w:t>
            </w:r>
            <w:r w:rsidRPr="00DB0C5D">
              <w:rPr>
                <w:rFonts w:ascii="Times New Roman" w:hAnsi="Times New Roman" w:cs="Times New Roman"/>
                <w:sz w:val="24"/>
                <w:szCs w:val="24"/>
              </w:rPr>
              <w:t xml:space="preserve"> 2).</w:t>
            </w:r>
            <w:r w:rsidRPr="00DB0C5D">
              <w:rPr>
                <w:rFonts w:ascii="Times New Roman" w:hAnsi="Times New Roman" w:cs="Times New Roman"/>
                <w:bCs/>
                <w:sz w:val="24"/>
                <w:szCs w:val="24"/>
              </w:rPr>
              <w:t xml:space="preserve"> </w:t>
            </w:r>
          </w:p>
        </w:tc>
        <w:tc>
          <w:tcPr>
            <w:tcW w:w="127" w:type="pct"/>
            <w:tcBorders>
              <w:top w:val="single" w:sz="8" w:space="0" w:color="auto"/>
              <w:left w:val="nil"/>
              <w:bottom w:val="single" w:sz="8" w:space="0" w:color="auto"/>
              <w:right w:val="single" w:sz="4" w:space="0" w:color="auto"/>
            </w:tcBorders>
          </w:tcPr>
          <w:p w14:paraId="2F71BF49" w14:textId="3FA8D4B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266982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376BEF" w14:textId="77777777" w:rsidR="00ED6A17" w:rsidRPr="00ED6A17" w:rsidRDefault="00ED6A17"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E346D7D" w14:textId="36DA7F66" w:rsidR="003C7FAB" w:rsidRPr="00ED6A17" w:rsidRDefault="00DB0C5D" w:rsidP="00165BFA">
            <w:pPr>
              <w:spacing w:after="1" w:line="220" w:lineRule="atLeast"/>
              <w:jc w:val="both"/>
              <w:outlineLvl w:val="0"/>
              <w:rPr>
                <w:rFonts w:ascii="Times New Roman" w:hAnsi="Times New Roman" w:cs="Times New Roman"/>
                <w:b/>
                <w:bCs/>
                <w:sz w:val="24"/>
                <w:szCs w:val="24"/>
              </w:rPr>
            </w:pPr>
            <w:r w:rsidRPr="00DB0C5D">
              <w:rPr>
                <w:rFonts w:ascii="Times New Roman" w:hAnsi="Times New Roman" w:cs="Times New Roman"/>
                <w:b/>
                <w:bCs/>
                <w:sz w:val="24"/>
                <w:szCs w:val="24"/>
              </w:rPr>
              <w:t>В организации идет процедура сокращения. На день сокращения сотрудник болеет. Когда его уволить</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758771E" w14:textId="77777777" w:rsidR="00DB0C5D" w:rsidRPr="00DB0C5D"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sz w:val="24"/>
                <w:szCs w:val="24"/>
              </w:rPr>
              <w:t>Нельзя уволить работника по сокращению во время больничного (когда не закрыт больничный лист).</w:t>
            </w:r>
          </w:p>
          <w:p w14:paraId="57DE88A6" w14:textId="4CAAD8AA" w:rsidR="00DB0C5D" w:rsidRPr="00DB0C5D"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sz w:val="24"/>
                <w:szCs w:val="24"/>
              </w:rPr>
              <w:t>Дело в том, что увольнение в связи с сокращением численности (штата) относится к увольнению по инициативе работодателя (</w:t>
            </w:r>
            <w:hyperlink r:id="rId242" w:history="1">
              <w:r w:rsidRPr="00DB0C5D">
                <w:rPr>
                  <w:rStyle w:val="a3"/>
                  <w:rFonts w:ascii="Times New Roman" w:hAnsi="Times New Roman" w:cs="Times New Roman"/>
                  <w:color w:val="auto"/>
                  <w:sz w:val="24"/>
                  <w:szCs w:val="24"/>
                  <w:u w:val="none"/>
                </w:rPr>
                <w:t>п. 4 ч. 1 ст. 77</w:t>
              </w:r>
            </w:hyperlink>
            <w:r w:rsidRPr="00DB0C5D">
              <w:rPr>
                <w:rFonts w:ascii="Times New Roman" w:hAnsi="Times New Roman" w:cs="Times New Roman"/>
                <w:sz w:val="24"/>
                <w:szCs w:val="24"/>
              </w:rPr>
              <w:t xml:space="preserve">, </w:t>
            </w:r>
            <w:hyperlink r:id="rId243" w:history="1">
              <w:r w:rsidRPr="00DB0C5D">
                <w:rPr>
                  <w:rStyle w:val="a3"/>
                  <w:rFonts w:ascii="Times New Roman" w:hAnsi="Times New Roman" w:cs="Times New Roman"/>
                  <w:color w:val="auto"/>
                  <w:sz w:val="24"/>
                  <w:szCs w:val="24"/>
                  <w:u w:val="none"/>
                </w:rPr>
                <w:t>п. 2 ч. 1 ст. 81</w:t>
              </w:r>
            </w:hyperlink>
            <w:r w:rsidRPr="00DB0C5D">
              <w:rPr>
                <w:rFonts w:ascii="Times New Roman" w:hAnsi="Times New Roman" w:cs="Times New Roman"/>
                <w:sz w:val="24"/>
                <w:szCs w:val="24"/>
              </w:rPr>
              <w:t xml:space="preserve"> ТК РФ). А увольнять работника в период его временной нетрудоспособности по инициативе работодателя (кроме случая ликвидации организации) запрещено (</w:t>
            </w:r>
            <w:hyperlink r:id="rId244" w:history="1">
              <w:r w:rsidRPr="00DB0C5D">
                <w:rPr>
                  <w:rStyle w:val="a3"/>
                  <w:rFonts w:ascii="Times New Roman" w:hAnsi="Times New Roman" w:cs="Times New Roman"/>
                  <w:color w:val="auto"/>
                  <w:sz w:val="24"/>
                  <w:szCs w:val="24"/>
                  <w:u w:val="none"/>
                </w:rPr>
                <w:t>ч. 6 ст. 81</w:t>
              </w:r>
            </w:hyperlink>
            <w:r w:rsidRPr="00DB0C5D">
              <w:rPr>
                <w:rFonts w:ascii="Times New Roman" w:hAnsi="Times New Roman" w:cs="Times New Roman"/>
                <w:sz w:val="24"/>
                <w:szCs w:val="24"/>
              </w:rPr>
              <w:t xml:space="preserve"> ТК РФ, </w:t>
            </w:r>
            <w:hyperlink r:id="rId245" w:history="1">
              <w:r w:rsidRPr="00DB0C5D">
                <w:rPr>
                  <w:rStyle w:val="a3"/>
                  <w:rFonts w:ascii="Times New Roman" w:hAnsi="Times New Roman" w:cs="Times New Roman"/>
                  <w:color w:val="auto"/>
                  <w:sz w:val="24"/>
                  <w:szCs w:val="24"/>
                  <w:u w:val="none"/>
                </w:rPr>
                <w:t xml:space="preserve">пп. </w:t>
              </w:r>
              <w:r>
                <w:rPr>
                  <w:rStyle w:val="a3"/>
                  <w:rFonts w:ascii="Times New Roman" w:hAnsi="Times New Roman" w:cs="Times New Roman"/>
                  <w:color w:val="auto"/>
                  <w:sz w:val="24"/>
                  <w:szCs w:val="24"/>
                  <w:u w:val="none"/>
                </w:rPr>
                <w:t>«</w:t>
              </w:r>
              <w:r w:rsidRPr="00DB0C5D">
                <w:rPr>
                  <w:rStyle w:val="a3"/>
                  <w:rFonts w:ascii="Times New Roman" w:hAnsi="Times New Roman" w:cs="Times New Roman"/>
                  <w:color w:val="auto"/>
                  <w:sz w:val="24"/>
                  <w:szCs w:val="24"/>
                  <w:u w:val="none"/>
                </w:rPr>
                <w:t>а</w:t>
              </w:r>
              <w:r>
                <w:rPr>
                  <w:rStyle w:val="a3"/>
                  <w:rFonts w:ascii="Times New Roman" w:hAnsi="Times New Roman" w:cs="Times New Roman"/>
                  <w:color w:val="auto"/>
                  <w:sz w:val="24"/>
                  <w:szCs w:val="24"/>
                  <w:u w:val="none"/>
                </w:rPr>
                <w:t>»</w:t>
              </w:r>
              <w:r w:rsidRPr="00DB0C5D">
                <w:rPr>
                  <w:rStyle w:val="a3"/>
                  <w:rFonts w:ascii="Times New Roman" w:hAnsi="Times New Roman" w:cs="Times New Roman"/>
                  <w:color w:val="auto"/>
                  <w:sz w:val="24"/>
                  <w:szCs w:val="24"/>
                  <w:u w:val="none"/>
                </w:rPr>
                <w:t xml:space="preserve"> п. 23</w:t>
              </w:r>
            </w:hyperlink>
            <w:r w:rsidRPr="00DB0C5D">
              <w:rPr>
                <w:rFonts w:ascii="Times New Roman" w:hAnsi="Times New Roman" w:cs="Times New Roman"/>
                <w:sz w:val="24"/>
                <w:szCs w:val="24"/>
              </w:rPr>
              <w:t xml:space="preserve"> Постановления Пленума Верховного Суда РФ от 17.03.2004 </w:t>
            </w:r>
            <w:r>
              <w:rPr>
                <w:rFonts w:ascii="Times New Roman" w:hAnsi="Times New Roman" w:cs="Times New Roman"/>
                <w:sz w:val="24"/>
                <w:szCs w:val="24"/>
              </w:rPr>
              <w:t>№</w:t>
            </w:r>
            <w:r w:rsidRPr="00DB0C5D">
              <w:rPr>
                <w:rFonts w:ascii="Times New Roman" w:hAnsi="Times New Roman" w:cs="Times New Roman"/>
                <w:sz w:val="24"/>
                <w:szCs w:val="24"/>
              </w:rPr>
              <w:t xml:space="preserve"> 2).</w:t>
            </w:r>
          </w:p>
          <w:p w14:paraId="0F2D1E7A" w14:textId="25DD88A9" w:rsidR="00DB0C5D" w:rsidRPr="00DB0C5D" w:rsidRDefault="00DB0C5D" w:rsidP="00DB0C5D">
            <w:pPr>
              <w:spacing w:after="1" w:line="220" w:lineRule="atLeast"/>
              <w:ind w:firstLine="540"/>
              <w:jc w:val="both"/>
              <w:outlineLvl w:val="0"/>
              <w:rPr>
                <w:rFonts w:ascii="Times New Roman" w:hAnsi="Times New Roman" w:cs="Times New Roman"/>
                <w:sz w:val="24"/>
                <w:szCs w:val="24"/>
              </w:rPr>
            </w:pPr>
            <w:r w:rsidRPr="00DB0C5D">
              <w:rPr>
                <w:rFonts w:ascii="Times New Roman" w:hAnsi="Times New Roman" w:cs="Times New Roman"/>
                <w:sz w:val="24"/>
                <w:szCs w:val="24"/>
              </w:rPr>
              <w:t xml:space="preserve">За нарушение этого запрета работодателя могут привлечь к административной ответственности по </w:t>
            </w:r>
            <w:hyperlink r:id="rId246" w:history="1">
              <w:r w:rsidRPr="00DB0C5D">
                <w:rPr>
                  <w:rStyle w:val="a3"/>
                  <w:rFonts w:ascii="Times New Roman" w:hAnsi="Times New Roman" w:cs="Times New Roman"/>
                  <w:color w:val="auto"/>
                  <w:sz w:val="24"/>
                  <w:szCs w:val="24"/>
                  <w:u w:val="none"/>
                </w:rPr>
                <w:t>ч. 1</w:t>
              </w:r>
            </w:hyperlink>
            <w:r w:rsidRPr="00DB0C5D">
              <w:rPr>
                <w:rFonts w:ascii="Times New Roman" w:hAnsi="Times New Roman" w:cs="Times New Roman"/>
                <w:sz w:val="24"/>
                <w:szCs w:val="24"/>
              </w:rPr>
              <w:t xml:space="preserve">, </w:t>
            </w:r>
            <w:hyperlink r:id="rId247" w:history="1">
              <w:r w:rsidRPr="00DB0C5D">
                <w:rPr>
                  <w:rStyle w:val="a3"/>
                  <w:rFonts w:ascii="Times New Roman" w:hAnsi="Times New Roman" w:cs="Times New Roman"/>
                  <w:color w:val="auto"/>
                  <w:sz w:val="24"/>
                  <w:szCs w:val="24"/>
                  <w:u w:val="none"/>
                </w:rPr>
                <w:t>2 ст. 5.27</w:t>
              </w:r>
            </w:hyperlink>
            <w:r w:rsidRPr="00DB0C5D">
              <w:rPr>
                <w:rFonts w:ascii="Times New Roman" w:hAnsi="Times New Roman" w:cs="Times New Roman"/>
                <w:sz w:val="24"/>
                <w:szCs w:val="24"/>
              </w:rPr>
              <w:t xml:space="preserve"> КоАП РФ. Кроме того, суд может восстановить работника на работе и обязать работодателя оплатить ему время вынужденного прогула (</w:t>
            </w:r>
            <w:hyperlink r:id="rId248" w:history="1">
              <w:r w:rsidRPr="00DB0C5D">
                <w:rPr>
                  <w:rStyle w:val="a3"/>
                  <w:rFonts w:ascii="Times New Roman" w:hAnsi="Times New Roman" w:cs="Times New Roman"/>
                  <w:color w:val="auto"/>
                  <w:sz w:val="24"/>
                  <w:szCs w:val="24"/>
                  <w:u w:val="none"/>
                </w:rPr>
                <w:t>абз. 1</w:t>
              </w:r>
            </w:hyperlink>
            <w:r w:rsidRPr="00DB0C5D">
              <w:rPr>
                <w:rFonts w:ascii="Times New Roman" w:hAnsi="Times New Roman" w:cs="Times New Roman"/>
                <w:sz w:val="24"/>
                <w:szCs w:val="24"/>
              </w:rPr>
              <w:t xml:space="preserve">, </w:t>
            </w:r>
            <w:hyperlink r:id="rId249" w:history="1">
              <w:r w:rsidRPr="00DB0C5D">
                <w:rPr>
                  <w:rStyle w:val="a3"/>
                  <w:rFonts w:ascii="Times New Roman" w:hAnsi="Times New Roman" w:cs="Times New Roman"/>
                  <w:color w:val="auto"/>
                  <w:sz w:val="24"/>
                  <w:szCs w:val="24"/>
                  <w:u w:val="none"/>
                </w:rPr>
                <w:t>2 ст. 234</w:t>
              </w:r>
            </w:hyperlink>
            <w:r w:rsidRPr="00DB0C5D">
              <w:rPr>
                <w:rFonts w:ascii="Times New Roman" w:hAnsi="Times New Roman" w:cs="Times New Roman"/>
                <w:sz w:val="24"/>
                <w:szCs w:val="24"/>
              </w:rPr>
              <w:t xml:space="preserve">, </w:t>
            </w:r>
            <w:hyperlink r:id="rId250" w:history="1">
              <w:r w:rsidRPr="00DB0C5D">
                <w:rPr>
                  <w:rStyle w:val="a3"/>
                  <w:rFonts w:ascii="Times New Roman" w:hAnsi="Times New Roman" w:cs="Times New Roman"/>
                  <w:color w:val="auto"/>
                  <w:sz w:val="24"/>
                  <w:szCs w:val="24"/>
                  <w:u w:val="none"/>
                </w:rPr>
                <w:t>ч. 1</w:t>
              </w:r>
            </w:hyperlink>
            <w:r w:rsidRPr="00DB0C5D">
              <w:rPr>
                <w:rFonts w:ascii="Times New Roman" w:hAnsi="Times New Roman" w:cs="Times New Roman"/>
                <w:sz w:val="24"/>
                <w:szCs w:val="24"/>
              </w:rPr>
              <w:t xml:space="preserve">, </w:t>
            </w:r>
            <w:hyperlink r:id="rId251" w:history="1">
              <w:r w:rsidRPr="00DB0C5D">
                <w:rPr>
                  <w:rStyle w:val="a3"/>
                  <w:rFonts w:ascii="Times New Roman" w:hAnsi="Times New Roman" w:cs="Times New Roman"/>
                  <w:color w:val="auto"/>
                  <w:sz w:val="24"/>
                  <w:szCs w:val="24"/>
                  <w:u w:val="none"/>
                </w:rPr>
                <w:t>2 ст. 394</w:t>
              </w:r>
            </w:hyperlink>
            <w:r w:rsidRPr="00DB0C5D">
              <w:rPr>
                <w:rFonts w:ascii="Times New Roman" w:hAnsi="Times New Roman" w:cs="Times New Roman"/>
                <w:sz w:val="24"/>
                <w:szCs w:val="24"/>
              </w:rPr>
              <w:t xml:space="preserve"> ТК РФ, </w:t>
            </w:r>
            <w:hyperlink r:id="rId252" w:history="1">
              <w:r w:rsidRPr="00DB0C5D">
                <w:rPr>
                  <w:rStyle w:val="a3"/>
                  <w:rFonts w:ascii="Times New Roman" w:hAnsi="Times New Roman" w:cs="Times New Roman"/>
                  <w:color w:val="auto"/>
                  <w:sz w:val="24"/>
                  <w:szCs w:val="24"/>
                  <w:u w:val="none"/>
                </w:rPr>
                <w:t>абз. 1 п. 60</w:t>
              </w:r>
            </w:hyperlink>
            <w:r w:rsidRPr="00DB0C5D">
              <w:rPr>
                <w:rFonts w:ascii="Times New Roman" w:hAnsi="Times New Roman" w:cs="Times New Roman"/>
                <w:sz w:val="24"/>
                <w:szCs w:val="24"/>
              </w:rPr>
              <w:t xml:space="preserve"> Постановления Пленума ВС РФ от 17.03.2004 </w:t>
            </w:r>
            <w:r>
              <w:rPr>
                <w:rFonts w:ascii="Times New Roman" w:hAnsi="Times New Roman" w:cs="Times New Roman"/>
                <w:sz w:val="24"/>
                <w:szCs w:val="24"/>
              </w:rPr>
              <w:t>№</w:t>
            </w:r>
            <w:r w:rsidRPr="00DB0C5D">
              <w:rPr>
                <w:rFonts w:ascii="Times New Roman" w:hAnsi="Times New Roman" w:cs="Times New Roman"/>
                <w:sz w:val="24"/>
                <w:szCs w:val="24"/>
              </w:rPr>
              <w:t xml:space="preserve"> 2).</w:t>
            </w:r>
          </w:p>
          <w:p w14:paraId="6770D14F" w14:textId="38FC7D2B" w:rsidR="00ED6A17" w:rsidRPr="00997FEE" w:rsidRDefault="00DB0C5D" w:rsidP="00DB0C5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Можно</w:t>
            </w:r>
            <w:r w:rsidRPr="00DB0C5D">
              <w:rPr>
                <w:rFonts w:ascii="Times New Roman" w:hAnsi="Times New Roman" w:cs="Times New Roman"/>
                <w:sz w:val="24"/>
                <w:szCs w:val="24"/>
              </w:rPr>
              <w:t xml:space="preserve"> уволить работника в его первый рабочий день после больничного. До этого момента необходимо провести </w:t>
            </w:r>
            <w:hyperlink r:id="rId253" w:history="1">
              <w:r w:rsidRPr="00DB0C5D">
                <w:rPr>
                  <w:rStyle w:val="a3"/>
                  <w:rFonts w:ascii="Times New Roman" w:hAnsi="Times New Roman" w:cs="Times New Roman"/>
                  <w:color w:val="auto"/>
                  <w:sz w:val="24"/>
                  <w:szCs w:val="24"/>
                  <w:u w:val="none"/>
                </w:rPr>
                <w:t>все мероприятия</w:t>
              </w:r>
            </w:hyperlink>
            <w:r w:rsidRPr="00DB0C5D">
              <w:rPr>
                <w:rFonts w:ascii="Times New Roman" w:hAnsi="Times New Roman" w:cs="Times New Roman"/>
                <w:sz w:val="24"/>
                <w:szCs w:val="24"/>
              </w:rPr>
              <w:t xml:space="preserve"> по сокращению, в том числе </w:t>
            </w:r>
            <w:hyperlink r:id="rId254" w:history="1">
              <w:r w:rsidRPr="00DB0C5D">
                <w:rPr>
                  <w:rStyle w:val="a3"/>
                  <w:rFonts w:ascii="Times New Roman" w:hAnsi="Times New Roman" w:cs="Times New Roman"/>
                  <w:color w:val="auto"/>
                  <w:sz w:val="24"/>
                  <w:szCs w:val="24"/>
                  <w:u w:val="none"/>
                </w:rPr>
                <w:t>уведомить</w:t>
              </w:r>
            </w:hyperlink>
            <w:r w:rsidRPr="00DB0C5D">
              <w:rPr>
                <w:rFonts w:ascii="Times New Roman" w:hAnsi="Times New Roman" w:cs="Times New Roman"/>
                <w:sz w:val="24"/>
                <w:szCs w:val="24"/>
              </w:rPr>
              <w:t xml:space="preserve"> работника об увольнении в установленный срок. Иначе увольнение мо</w:t>
            </w:r>
            <w:r w:rsidR="00BB7A8A">
              <w:rPr>
                <w:rFonts w:ascii="Times New Roman" w:hAnsi="Times New Roman" w:cs="Times New Roman"/>
                <w:sz w:val="24"/>
                <w:szCs w:val="24"/>
              </w:rPr>
              <w:t>жет быть</w:t>
            </w:r>
            <w:r w:rsidRPr="00DB0C5D">
              <w:rPr>
                <w:rFonts w:ascii="Times New Roman" w:hAnsi="Times New Roman" w:cs="Times New Roman"/>
                <w:sz w:val="24"/>
                <w:szCs w:val="24"/>
              </w:rPr>
              <w:t xml:space="preserve"> призна</w:t>
            </w:r>
            <w:r w:rsidR="00BB7A8A">
              <w:rPr>
                <w:rFonts w:ascii="Times New Roman" w:hAnsi="Times New Roman" w:cs="Times New Roman"/>
                <w:sz w:val="24"/>
                <w:szCs w:val="24"/>
              </w:rPr>
              <w:t>но</w:t>
            </w:r>
            <w:r w:rsidRPr="00DB0C5D">
              <w:rPr>
                <w:rFonts w:ascii="Times New Roman" w:hAnsi="Times New Roman" w:cs="Times New Roman"/>
                <w:sz w:val="24"/>
                <w:szCs w:val="24"/>
              </w:rPr>
              <w:t xml:space="preserve"> незаконным.</w:t>
            </w:r>
          </w:p>
        </w:tc>
        <w:tc>
          <w:tcPr>
            <w:tcW w:w="127" w:type="pct"/>
            <w:tcBorders>
              <w:top w:val="single" w:sz="8" w:space="0" w:color="auto"/>
              <w:left w:val="nil"/>
              <w:bottom w:val="single" w:sz="8" w:space="0" w:color="auto"/>
              <w:right w:val="single" w:sz="4" w:space="0" w:color="auto"/>
            </w:tcBorders>
          </w:tcPr>
          <w:p w14:paraId="210F48BF" w14:textId="4AF62350"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11221B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4E82F65" w14:textId="20307361"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B2583B7" w14:textId="77777777" w:rsidR="00F5201A" w:rsidRDefault="00A31F52" w:rsidP="00165BFA">
            <w:pPr>
              <w:spacing w:after="1" w:line="220" w:lineRule="atLeast"/>
              <w:jc w:val="both"/>
              <w:outlineLvl w:val="0"/>
              <w:rPr>
                <w:rFonts w:ascii="Times New Roman" w:hAnsi="Times New Roman" w:cs="Times New Roman"/>
                <w:b/>
                <w:bCs/>
                <w:sz w:val="24"/>
                <w:szCs w:val="24"/>
              </w:rPr>
            </w:pPr>
            <w:r w:rsidRPr="00A31F52">
              <w:rPr>
                <w:rFonts w:ascii="Times New Roman" w:hAnsi="Times New Roman" w:cs="Times New Roman"/>
                <w:b/>
                <w:bCs/>
                <w:sz w:val="24"/>
                <w:szCs w:val="24"/>
              </w:rPr>
              <w:t>Минтруд высказал новую позицию по отстранению от работы непривитых сотрудников</w:t>
            </w:r>
          </w:p>
          <w:p w14:paraId="2A6EE8A5" w14:textId="53DF03CF" w:rsidR="00A31F52" w:rsidRPr="00574264" w:rsidRDefault="00574264"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55" w:tooltip="Ссылка на КонсультантПлюс" w:history="1">
              <w:r w:rsidR="00A31F52" w:rsidRPr="00574264">
                <w:rPr>
                  <w:rStyle w:val="a3"/>
                  <w:rFonts w:ascii="Times New Roman" w:hAnsi="Times New Roman" w:cs="Times New Roman"/>
                  <w:color w:val="auto"/>
                  <w:sz w:val="24"/>
                  <w:szCs w:val="24"/>
                  <w:u w:val="none"/>
                </w:rPr>
                <w:t xml:space="preserve">Письмо Минтруда России от 10.08.2021 </w:t>
              </w:r>
              <w:r>
                <w:rPr>
                  <w:rStyle w:val="a3"/>
                  <w:rFonts w:ascii="Times New Roman" w:hAnsi="Times New Roman" w:cs="Times New Roman"/>
                  <w:color w:val="auto"/>
                  <w:sz w:val="24"/>
                  <w:szCs w:val="24"/>
                  <w:u w:val="none"/>
                </w:rPr>
                <w:t>№</w:t>
              </w:r>
              <w:r w:rsidR="00A31F52" w:rsidRPr="00574264">
                <w:rPr>
                  <w:rStyle w:val="a3"/>
                  <w:rFonts w:ascii="Times New Roman" w:hAnsi="Times New Roman" w:cs="Times New Roman"/>
                  <w:color w:val="auto"/>
                  <w:sz w:val="24"/>
                  <w:szCs w:val="24"/>
                  <w:u w:val="none"/>
                </w:rPr>
                <w:t xml:space="preserve"> 14-2/ООГ-7691</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5C08D02" w14:textId="55AC5380" w:rsidR="000B536B" w:rsidRPr="000B536B" w:rsidRDefault="000B536B" w:rsidP="000B536B">
            <w:pPr>
              <w:spacing w:after="1" w:line="220" w:lineRule="atLeast"/>
              <w:ind w:firstLine="540"/>
              <w:jc w:val="both"/>
              <w:outlineLvl w:val="0"/>
              <w:rPr>
                <w:rFonts w:ascii="Times New Roman" w:hAnsi="Times New Roman" w:cs="Times New Roman"/>
                <w:sz w:val="24"/>
                <w:szCs w:val="24"/>
              </w:rPr>
            </w:pPr>
            <w:r w:rsidRPr="000B536B">
              <w:rPr>
                <w:rFonts w:ascii="Times New Roman" w:hAnsi="Times New Roman" w:cs="Times New Roman"/>
                <w:sz w:val="24"/>
                <w:szCs w:val="24"/>
              </w:rPr>
              <w:t xml:space="preserve">Минтруд России в Письме от 10.08.2021 </w:t>
            </w:r>
            <w:r>
              <w:rPr>
                <w:rFonts w:ascii="Times New Roman" w:hAnsi="Times New Roman" w:cs="Times New Roman"/>
                <w:sz w:val="24"/>
                <w:szCs w:val="24"/>
              </w:rPr>
              <w:t>№</w:t>
            </w:r>
            <w:r w:rsidRPr="000B536B">
              <w:rPr>
                <w:rFonts w:ascii="Times New Roman" w:hAnsi="Times New Roman" w:cs="Times New Roman"/>
                <w:sz w:val="24"/>
                <w:szCs w:val="24"/>
              </w:rPr>
              <w:t xml:space="preserve"> 14-2/ООГ-7691 рассмотрел обращение по вопросам, связанным с исполнением работодателями требований госорганов, направленных на предотвращение распространения COVID-19.</w:t>
            </w:r>
          </w:p>
          <w:p w14:paraId="76EE701F" w14:textId="30F62805" w:rsidR="000B536B" w:rsidRPr="000B536B" w:rsidRDefault="000B536B" w:rsidP="000B536B">
            <w:pPr>
              <w:spacing w:after="1" w:line="220" w:lineRule="atLeast"/>
              <w:ind w:firstLine="540"/>
              <w:jc w:val="both"/>
              <w:outlineLvl w:val="0"/>
              <w:rPr>
                <w:rFonts w:ascii="Times New Roman" w:hAnsi="Times New Roman" w:cs="Times New Roman"/>
                <w:sz w:val="24"/>
                <w:szCs w:val="24"/>
              </w:rPr>
            </w:pPr>
            <w:r w:rsidRPr="000B536B">
              <w:rPr>
                <w:rFonts w:ascii="Times New Roman" w:hAnsi="Times New Roman" w:cs="Times New Roman"/>
                <w:sz w:val="24"/>
                <w:szCs w:val="24"/>
              </w:rPr>
              <w:t xml:space="preserve">Ведомство напомнило, что Минтрудом России совместно с Роспотребнадзором были выпущены Разъяснения по организации вакцинации в рабочих коллективах (трудовых коллективах) и порядку учета процента вакцинированных. </w:t>
            </w:r>
          </w:p>
          <w:p w14:paraId="345052C5" w14:textId="145DC5B0" w:rsidR="000B536B" w:rsidRPr="000B536B" w:rsidRDefault="000B536B" w:rsidP="000B536B">
            <w:pPr>
              <w:spacing w:after="1" w:line="220" w:lineRule="atLeast"/>
              <w:ind w:firstLine="540"/>
              <w:jc w:val="both"/>
              <w:outlineLvl w:val="0"/>
              <w:rPr>
                <w:rFonts w:ascii="Times New Roman" w:hAnsi="Times New Roman" w:cs="Times New Roman"/>
                <w:sz w:val="24"/>
                <w:szCs w:val="24"/>
              </w:rPr>
            </w:pPr>
            <w:r w:rsidRPr="000B536B">
              <w:rPr>
                <w:rFonts w:ascii="Times New Roman" w:hAnsi="Times New Roman" w:cs="Times New Roman"/>
                <w:sz w:val="24"/>
                <w:szCs w:val="24"/>
              </w:rPr>
              <w:t xml:space="preserve">Согласно Разъяснениям, граждане, юридические лица, ИП обязаны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 (ст. 10, 11 Федерального закона от 30.03.1999 </w:t>
            </w:r>
            <w:r>
              <w:rPr>
                <w:rFonts w:ascii="Times New Roman" w:hAnsi="Times New Roman" w:cs="Times New Roman"/>
                <w:sz w:val="24"/>
                <w:szCs w:val="24"/>
              </w:rPr>
              <w:t xml:space="preserve">№ </w:t>
            </w:r>
            <w:r w:rsidRPr="000B536B">
              <w:rPr>
                <w:rFonts w:ascii="Times New Roman" w:hAnsi="Times New Roman" w:cs="Times New Roman"/>
                <w:sz w:val="24"/>
                <w:szCs w:val="24"/>
              </w:rPr>
              <w:t>52-ФЗ).</w:t>
            </w:r>
          </w:p>
          <w:p w14:paraId="08840CA3" w14:textId="77777777" w:rsidR="000B536B" w:rsidRPr="000B536B" w:rsidRDefault="000B536B" w:rsidP="000B536B">
            <w:pPr>
              <w:spacing w:after="1" w:line="220" w:lineRule="atLeast"/>
              <w:ind w:firstLine="540"/>
              <w:jc w:val="both"/>
              <w:outlineLvl w:val="0"/>
              <w:rPr>
                <w:rFonts w:ascii="Times New Roman" w:hAnsi="Times New Roman" w:cs="Times New Roman"/>
                <w:sz w:val="24"/>
                <w:szCs w:val="24"/>
              </w:rPr>
            </w:pPr>
            <w:r w:rsidRPr="000B536B">
              <w:rPr>
                <w:rFonts w:ascii="Times New Roman" w:hAnsi="Times New Roman" w:cs="Times New Roman"/>
                <w:sz w:val="24"/>
                <w:szCs w:val="24"/>
              </w:rPr>
              <w:t xml:space="preserve">При этом Минтруд отмечает, что согласно ст. 5 ТК РФ, регулирование трудовых отношений осуществляется </w:t>
            </w:r>
            <w:r w:rsidRPr="000B536B">
              <w:rPr>
                <w:rFonts w:ascii="Times New Roman" w:hAnsi="Times New Roman" w:cs="Times New Roman"/>
                <w:sz w:val="24"/>
                <w:szCs w:val="24"/>
              </w:rPr>
              <w:lastRenderedPageBreak/>
              <w:t>трудовым законодательством (включая законодательство об охране труда) и иными нормативными правовыми актами, содержащими нормы трудового права, в том числе локальными нормативными актами работодателя.</w:t>
            </w:r>
          </w:p>
          <w:p w14:paraId="4CE57E1D" w14:textId="77777777" w:rsidR="000B536B" w:rsidRPr="000B536B" w:rsidRDefault="000B536B" w:rsidP="000B536B">
            <w:pPr>
              <w:spacing w:after="1" w:line="220" w:lineRule="atLeast"/>
              <w:ind w:firstLine="540"/>
              <w:jc w:val="both"/>
              <w:outlineLvl w:val="0"/>
              <w:rPr>
                <w:rFonts w:ascii="Times New Roman" w:hAnsi="Times New Roman" w:cs="Times New Roman"/>
                <w:sz w:val="24"/>
                <w:szCs w:val="24"/>
              </w:rPr>
            </w:pPr>
            <w:r w:rsidRPr="000B536B">
              <w:rPr>
                <w:rFonts w:ascii="Times New Roman" w:hAnsi="Times New Roman" w:cs="Times New Roman"/>
                <w:sz w:val="24"/>
                <w:szCs w:val="24"/>
              </w:rPr>
              <w:t>Поэтому Рекомендуемый порядок действий от Минтруда и Роспотребнадзора для работодателей при принятии главными санитарными врачами субъектов РФ решений о проведении профилактических прививок по эпидпоказаниям носит рекомендательный характер, не является нормативным правовым актом и не формирует новых обязательств для работодателя и работника.</w:t>
            </w:r>
          </w:p>
          <w:p w14:paraId="1B240185" w14:textId="6318A587" w:rsidR="000B536B" w:rsidRPr="00272A2F" w:rsidRDefault="000B536B" w:rsidP="000B536B">
            <w:pPr>
              <w:spacing w:after="1" w:line="220" w:lineRule="atLeast"/>
              <w:ind w:firstLine="540"/>
              <w:jc w:val="both"/>
              <w:outlineLvl w:val="0"/>
              <w:rPr>
                <w:rFonts w:ascii="Times New Roman" w:hAnsi="Times New Roman" w:cs="Times New Roman"/>
                <w:b/>
                <w:bCs/>
                <w:sz w:val="24"/>
                <w:szCs w:val="24"/>
              </w:rPr>
            </w:pPr>
            <w:r w:rsidRPr="000B536B">
              <w:rPr>
                <w:rFonts w:ascii="Times New Roman" w:hAnsi="Times New Roman" w:cs="Times New Roman"/>
                <w:sz w:val="24"/>
                <w:szCs w:val="24"/>
              </w:rPr>
              <w:t xml:space="preserve">Рекомендуемый порядок действий предусматривал, в частности, что группы граждан, определенные в постановлениях главных государственных санитарных врачей субъектов РФ, должны пройти вакцинацию, отказавшиеся от вакцинации должны быть отстранены от работы. </w:t>
            </w:r>
            <w:r w:rsidRPr="00272A2F">
              <w:rPr>
                <w:rFonts w:ascii="Times New Roman" w:hAnsi="Times New Roman" w:cs="Times New Roman"/>
                <w:b/>
                <w:bCs/>
                <w:sz w:val="24"/>
                <w:szCs w:val="24"/>
              </w:rPr>
              <w:t>Таким образом, разъяснения Минтруда России об отстранении от работы непривитых сотрудников носят рекомендательный характер.</w:t>
            </w:r>
          </w:p>
          <w:p w14:paraId="61406566" w14:textId="6EB2E50D" w:rsidR="00ED6A17" w:rsidRPr="00F5201A" w:rsidRDefault="000B536B" w:rsidP="000B536B">
            <w:pPr>
              <w:spacing w:after="1" w:line="220" w:lineRule="atLeast"/>
              <w:ind w:firstLine="540"/>
              <w:jc w:val="both"/>
              <w:outlineLvl w:val="0"/>
              <w:rPr>
                <w:rFonts w:ascii="Times New Roman" w:hAnsi="Times New Roman" w:cs="Times New Roman"/>
                <w:sz w:val="24"/>
                <w:szCs w:val="24"/>
              </w:rPr>
            </w:pPr>
            <w:r w:rsidRPr="000B536B">
              <w:rPr>
                <w:rFonts w:ascii="Times New Roman" w:hAnsi="Times New Roman" w:cs="Times New Roman"/>
                <w:sz w:val="24"/>
                <w:szCs w:val="24"/>
              </w:rPr>
              <w:t xml:space="preserve">Минтруд отмечает, что вопросы проведения вакцинирования в целях предотвращения распространения новой коронавирусной инфекции регулируются не трудовым законодательством, а законодательством в сфере обеспечения санитарно-эпидемиологического благополучия населения. По таким вопросам следует обращаться в Роспотребнадзор (п. 1, 5.1 Положения о Роспотребнадзоре, утв. Постановлением Правительства РФ от 30.07.2004 </w:t>
            </w:r>
            <w:r>
              <w:rPr>
                <w:rFonts w:ascii="Times New Roman" w:hAnsi="Times New Roman" w:cs="Times New Roman"/>
                <w:sz w:val="24"/>
                <w:szCs w:val="24"/>
              </w:rPr>
              <w:t>№</w:t>
            </w:r>
            <w:r w:rsidRPr="000B536B">
              <w:rPr>
                <w:rFonts w:ascii="Times New Roman" w:hAnsi="Times New Roman" w:cs="Times New Roman"/>
                <w:sz w:val="24"/>
                <w:szCs w:val="24"/>
              </w:rPr>
              <w:t xml:space="preserve"> 322).</w:t>
            </w:r>
          </w:p>
        </w:tc>
        <w:tc>
          <w:tcPr>
            <w:tcW w:w="127" w:type="pct"/>
            <w:tcBorders>
              <w:top w:val="single" w:sz="8" w:space="0" w:color="auto"/>
              <w:left w:val="nil"/>
              <w:bottom w:val="single" w:sz="8" w:space="0" w:color="auto"/>
              <w:right w:val="single" w:sz="4" w:space="0" w:color="auto"/>
            </w:tcBorders>
          </w:tcPr>
          <w:p w14:paraId="77018A43" w14:textId="5FB586EE"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04502" w14:paraId="6BCFCA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368B58E" w14:textId="77777777"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349646" w14:textId="491FDCB6" w:rsidR="00D65D12" w:rsidRPr="00E04502" w:rsidRDefault="001F77C3" w:rsidP="00F2722F">
            <w:pPr>
              <w:spacing w:after="1" w:line="220" w:lineRule="atLeast"/>
              <w:jc w:val="both"/>
              <w:outlineLvl w:val="0"/>
              <w:rPr>
                <w:rFonts w:ascii="Times New Roman" w:hAnsi="Times New Roman" w:cs="Times New Roman"/>
                <w:b/>
                <w:bCs/>
                <w:sz w:val="24"/>
                <w:szCs w:val="24"/>
              </w:rPr>
            </w:pPr>
            <w:r w:rsidRPr="001F77C3">
              <w:rPr>
                <w:rFonts w:ascii="Times New Roman" w:hAnsi="Times New Roman" w:cs="Times New Roman"/>
                <w:b/>
                <w:bCs/>
                <w:sz w:val="24"/>
                <w:szCs w:val="24"/>
              </w:rPr>
              <w:t>Работник с правом брать отпуск в удобное время за неделю до начала отпуска пишет заявление на его перенос: как быть работодателю</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8F138F4" w14:textId="654043B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При составлении графика отпусков следует учитывать, что некоторые работники имеют право использовать отпуск в удобное для них время, в том числе до истечения шести месяцев непрерывной работы у данного работодателя, или в иные периоды, установленные нормативными правовыми актами РФ (</w:t>
            </w:r>
            <w:hyperlink r:id="rId256" w:history="1">
              <w:r w:rsidRPr="00D25F6E">
                <w:rPr>
                  <w:rStyle w:val="a3"/>
                  <w:rFonts w:ascii="Times New Roman" w:hAnsi="Times New Roman" w:cs="Times New Roman"/>
                  <w:color w:val="auto"/>
                  <w:sz w:val="24"/>
                  <w:szCs w:val="24"/>
                  <w:u w:val="none"/>
                </w:rPr>
                <w:t>ч. 3 ст. 122</w:t>
              </w:r>
            </w:hyperlink>
            <w:r w:rsidRPr="00D25F6E">
              <w:rPr>
                <w:rFonts w:ascii="Times New Roman" w:hAnsi="Times New Roman" w:cs="Times New Roman"/>
                <w:sz w:val="24"/>
                <w:szCs w:val="24"/>
              </w:rPr>
              <w:t xml:space="preserve">, </w:t>
            </w:r>
            <w:hyperlink r:id="rId257" w:history="1">
              <w:r w:rsidRPr="00D25F6E">
                <w:rPr>
                  <w:rStyle w:val="a3"/>
                  <w:rFonts w:ascii="Times New Roman" w:hAnsi="Times New Roman" w:cs="Times New Roman"/>
                  <w:color w:val="auto"/>
                  <w:sz w:val="24"/>
                  <w:szCs w:val="24"/>
                  <w:u w:val="none"/>
                </w:rPr>
                <w:t>ч. 4 ст. 123</w:t>
              </w:r>
            </w:hyperlink>
            <w:r w:rsidRPr="00D25F6E">
              <w:rPr>
                <w:rFonts w:ascii="Times New Roman" w:hAnsi="Times New Roman" w:cs="Times New Roman"/>
                <w:sz w:val="24"/>
                <w:szCs w:val="24"/>
              </w:rPr>
              <w:t xml:space="preserve"> ТК РФ). </w:t>
            </w:r>
          </w:p>
          <w:p w14:paraId="07D61FFA" w14:textId="176B793F"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В случае просьбы льготного работника о переносе ежегодного оплачиваемого отпуска работодатель обязан руководствоваться </w:t>
            </w:r>
            <w:hyperlink r:id="rId258" w:history="1">
              <w:r w:rsidRPr="00D25F6E">
                <w:rPr>
                  <w:rStyle w:val="a3"/>
                  <w:rFonts w:ascii="Times New Roman" w:hAnsi="Times New Roman" w:cs="Times New Roman"/>
                  <w:color w:val="auto"/>
                  <w:sz w:val="24"/>
                  <w:szCs w:val="24"/>
                  <w:u w:val="none"/>
                </w:rPr>
                <w:t>ч. 4 ст. 123</w:t>
              </w:r>
            </w:hyperlink>
            <w:r w:rsidRPr="00D25F6E">
              <w:rPr>
                <w:rFonts w:ascii="Times New Roman" w:hAnsi="Times New Roman" w:cs="Times New Roman"/>
                <w:sz w:val="24"/>
                <w:szCs w:val="24"/>
              </w:rPr>
              <w:t xml:space="preserve"> ТК РФ о предоставлении такого отпуска в удобное для работника время. </w:t>
            </w:r>
          </w:p>
          <w:p w14:paraId="40CE38EC" w14:textId="098CCA2C" w:rsidR="00E04502" w:rsidRPr="009A1AFA"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При этом по мнению Минтруда России, работодатель вправе установить разумный срок для подачи такими работниками заявления на ежегодный оплачиваемый отпуск. Это позволит своевременно оплатить отпуска и не допустить нарушений прав работников (Письма от 27.02.2020 </w:t>
            </w:r>
            <w:hyperlink r:id="rId259" w:history="1">
              <w:r>
                <w:rPr>
                  <w:rFonts w:ascii="Times New Roman" w:hAnsi="Times New Roman" w:cs="Times New Roman"/>
                  <w:sz w:val="24"/>
                  <w:szCs w:val="24"/>
                </w:rPr>
                <w:t>№</w:t>
              </w:r>
              <w:r>
                <w:t xml:space="preserve"> </w:t>
              </w:r>
              <w:r w:rsidRPr="00D25F6E">
                <w:rPr>
                  <w:rStyle w:val="a3"/>
                  <w:rFonts w:ascii="Times New Roman" w:hAnsi="Times New Roman" w:cs="Times New Roman"/>
                  <w:color w:val="auto"/>
                  <w:sz w:val="24"/>
                  <w:szCs w:val="24"/>
                  <w:u w:val="none"/>
                </w:rPr>
                <w:t>14-2/ООГ-1439</w:t>
              </w:r>
            </w:hyperlink>
            <w:r w:rsidRPr="00D25F6E">
              <w:rPr>
                <w:rFonts w:ascii="Times New Roman" w:hAnsi="Times New Roman" w:cs="Times New Roman"/>
                <w:sz w:val="24"/>
                <w:szCs w:val="24"/>
              </w:rPr>
              <w:t xml:space="preserve">, от 31.10.2019 </w:t>
            </w:r>
            <w:hyperlink r:id="rId260" w:history="1">
              <w:r>
                <w:rPr>
                  <w:rFonts w:ascii="Times New Roman" w:hAnsi="Times New Roman" w:cs="Times New Roman"/>
                  <w:sz w:val="24"/>
                  <w:szCs w:val="24"/>
                </w:rPr>
                <w:t>№</w:t>
              </w:r>
              <w:r w:rsidRPr="00D25F6E">
                <w:rPr>
                  <w:rStyle w:val="a3"/>
                  <w:rFonts w:ascii="Times New Roman" w:hAnsi="Times New Roman" w:cs="Times New Roman"/>
                  <w:color w:val="auto"/>
                  <w:sz w:val="24"/>
                  <w:szCs w:val="24"/>
                  <w:u w:val="none"/>
                </w:rPr>
                <w:t xml:space="preserve"> 14-2/ООГ-8456</w:t>
              </w:r>
            </w:hyperlink>
            <w:r w:rsidRPr="00D25F6E">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F647456" w14:textId="5206549E"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5119D9B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C50B7B9" w14:textId="42A27463"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7DC7650" w14:textId="77777777" w:rsidR="00FE05E1" w:rsidRDefault="00D25F6E" w:rsidP="00165BFA">
            <w:pPr>
              <w:spacing w:after="1" w:line="220" w:lineRule="atLeast"/>
              <w:jc w:val="both"/>
              <w:outlineLvl w:val="0"/>
              <w:rPr>
                <w:rFonts w:ascii="Times New Roman" w:hAnsi="Times New Roman" w:cs="Times New Roman"/>
                <w:b/>
                <w:bCs/>
                <w:sz w:val="24"/>
                <w:szCs w:val="24"/>
              </w:rPr>
            </w:pPr>
            <w:r w:rsidRPr="00D25F6E">
              <w:rPr>
                <w:rFonts w:ascii="Times New Roman" w:hAnsi="Times New Roman" w:cs="Times New Roman"/>
                <w:b/>
                <w:bCs/>
                <w:sz w:val="24"/>
                <w:szCs w:val="24"/>
              </w:rPr>
              <w:t xml:space="preserve">С 1 сентября 2021 года в России </w:t>
            </w:r>
            <w:r>
              <w:rPr>
                <w:rFonts w:ascii="Times New Roman" w:hAnsi="Times New Roman" w:cs="Times New Roman"/>
                <w:b/>
                <w:bCs/>
                <w:sz w:val="24"/>
                <w:szCs w:val="24"/>
              </w:rPr>
              <w:t>действует</w:t>
            </w:r>
            <w:r w:rsidRPr="00D25F6E">
              <w:rPr>
                <w:rFonts w:ascii="Times New Roman" w:hAnsi="Times New Roman" w:cs="Times New Roman"/>
                <w:b/>
                <w:bCs/>
                <w:sz w:val="24"/>
                <w:szCs w:val="24"/>
              </w:rPr>
              <w:t xml:space="preserve"> программ</w:t>
            </w:r>
            <w:r>
              <w:rPr>
                <w:rFonts w:ascii="Times New Roman" w:hAnsi="Times New Roman" w:cs="Times New Roman"/>
                <w:b/>
                <w:bCs/>
                <w:sz w:val="24"/>
                <w:szCs w:val="24"/>
              </w:rPr>
              <w:t>а</w:t>
            </w:r>
            <w:r w:rsidRPr="00D25F6E">
              <w:rPr>
                <w:rFonts w:ascii="Times New Roman" w:hAnsi="Times New Roman" w:cs="Times New Roman"/>
                <w:b/>
                <w:bCs/>
                <w:sz w:val="24"/>
                <w:szCs w:val="24"/>
              </w:rPr>
              <w:t xml:space="preserve"> поощрения граждан, прошедших </w:t>
            </w:r>
            <w:r w:rsidRPr="00D25F6E">
              <w:rPr>
                <w:rFonts w:ascii="Times New Roman" w:hAnsi="Times New Roman" w:cs="Times New Roman"/>
                <w:b/>
                <w:bCs/>
                <w:sz w:val="24"/>
                <w:szCs w:val="24"/>
              </w:rPr>
              <w:lastRenderedPageBreak/>
              <w:t>вакцинацию от коронавируса</w:t>
            </w:r>
          </w:p>
          <w:p w14:paraId="1FA52B1F" w14:textId="648A8999" w:rsidR="00D25F6E" w:rsidRPr="00D25F6E" w:rsidRDefault="00D25F6E"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61" w:tooltip="Ссылка на КонсультантПлюс" w:history="1">
              <w:r w:rsidRPr="00D25F6E">
                <w:rPr>
                  <w:rStyle w:val="a3"/>
                  <w:rFonts w:ascii="Times New Roman" w:hAnsi="Times New Roman" w:cs="Times New Roman"/>
                  <w:color w:val="auto"/>
                  <w:sz w:val="24"/>
                  <w:szCs w:val="24"/>
                  <w:u w:val="none"/>
                </w:rPr>
                <w:t xml:space="preserve">Постановление Правительства РФ от 10.08.2021 </w:t>
              </w:r>
              <w:r>
                <w:rPr>
                  <w:rStyle w:val="a3"/>
                  <w:rFonts w:ascii="Times New Roman" w:hAnsi="Times New Roman" w:cs="Times New Roman"/>
                  <w:color w:val="auto"/>
                  <w:sz w:val="24"/>
                  <w:szCs w:val="24"/>
                  <w:u w:val="none"/>
                </w:rPr>
                <w:t>№</w:t>
              </w:r>
              <w:r w:rsidRPr="00D25F6E">
                <w:rPr>
                  <w:rStyle w:val="a3"/>
                  <w:rFonts w:ascii="Times New Roman" w:hAnsi="Times New Roman" w:cs="Times New Roman"/>
                  <w:color w:val="auto"/>
                  <w:sz w:val="24"/>
                  <w:szCs w:val="24"/>
                  <w:u w:val="none"/>
                </w:rPr>
                <w:t xml:space="preserve"> 1324</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69DE83B" w14:textId="5EFB934B" w:rsidR="00D25F6E" w:rsidRPr="00D25F6E" w:rsidRDefault="001D0085" w:rsidP="00D25F6E">
            <w:pPr>
              <w:spacing w:after="1" w:line="220" w:lineRule="atLeast"/>
              <w:ind w:firstLine="540"/>
              <w:jc w:val="both"/>
              <w:outlineLvl w:val="0"/>
              <w:rPr>
                <w:rFonts w:ascii="Times New Roman" w:hAnsi="Times New Roman" w:cs="Times New Roman"/>
                <w:sz w:val="24"/>
                <w:szCs w:val="24"/>
              </w:rPr>
            </w:pPr>
            <w:hyperlink r:id="rId262" w:history="1">
              <w:r w:rsidR="00D25F6E" w:rsidRPr="00D25F6E">
                <w:rPr>
                  <w:rStyle w:val="a3"/>
                  <w:rFonts w:ascii="Times New Roman" w:hAnsi="Times New Roman" w:cs="Times New Roman"/>
                  <w:color w:val="auto"/>
                  <w:sz w:val="24"/>
                  <w:szCs w:val="24"/>
                  <w:u w:val="none"/>
                </w:rPr>
                <w:t>Постановлением</w:t>
              </w:r>
            </w:hyperlink>
            <w:r w:rsidR="00D25F6E" w:rsidRPr="00D25F6E">
              <w:rPr>
                <w:rFonts w:ascii="Times New Roman" w:hAnsi="Times New Roman" w:cs="Times New Roman"/>
                <w:sz w:val="24"/>
                <w:szCs w:val="24"/>
              </w:rPr>
              <w:t xml:space="preserve"> Правительства РФ от 10.08.2021 № 1324 утверждены правила розыгрыша денежных призов среди вакцинированных от коронавируса.</w:t>
            </w:r>
          </w:p>
          <w:p w14:paraId="52E30E1A" w14:textId="7777777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lastRenderedPageBreak/>
              <w:t xml:space="preserve">Срок проведения розыгрыша – </w:t>
            </w:r>
            <w:hyperlink r:id="rId263" w:history="1">
              <w:r w:rsidRPr="00D25F6E">
                <w:rPr>
                  <w:rStyle w:val="a3"/>
                  <w:rFonts w:ascii="Times New Roman" w:hAnsi="Times New Roman" w:cs="Times New Roman"/>
                  <w:color w:val="auto"/>
                  <w:sz w:val="24"/>
                  <w:szCs w:val="24"/>
                  <w:u w:val="none"/>
                </w:rPr>
                <w:t>с 1 сентября до 1 декабря 2021 года</w:t>
              </w:r>
            </w:hyperlink>
            <w:r w:rsidRPr="00D25F6E">
              <w:rPr>
                <w:rFonts w:ascii="Times New Roman" w:hAnsi="Times New Roman" w:cs="Times New Roman"/>
                <w:sz w:val="24"/>
                <w:szCs w:val="24"/>
              </w:rPr>
              <w:t xml:space="preserve">. Дважды в этот период </w:t>
            </w:r>
            <w:hyperlink r:id="rId264" w:history="1">
              <w:r w:rsidRPr="00D25F6E">
                <w:rPr>
                  <w:rStyle w:val="a3"/>
                  <w:rFonts w:ascii="Times New Roman" w:hAnsi="Times New Roman" w:cs="Times New Roman"/>
                  <w:color w:val="auto"/>
                  <w:sz w:val="24"/>
                  <w:szCs w:val="24"/>
                  <w:u w:val="none"/>
                </w:rPr>
                <w:t>разыграют</w:t>
              </w:r>
            </w:hyperlink>
            <w:r w:rsidRPr="00D25F6E">
              <w:rPr>
                <w:rFonts w:ascii="Times New Roman" w:hAnsi="Times New Roman" w:cs="Times New Roman"/>
                <w:sz w:val="24"/>
                <w:szCs w:val="24"/>
              </w:rPr>
              <w:t xml:space="preserve"> тысячу денежных призов по 100 000 рублей каждый.</w:t>
            </w:r>
          </w:p>
          <w:p w14:paraId="6BA0E026" w14:textId="7777777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В розыгрыше призов </w:t>
            </w:r>
            <w:hyperlink r:id="rId265" w:history="1">
              <w:r w:rsidRPr="00D25F6E">
                <w:rPr>
                  <w:rStyle w:val="a3"/>
                  <w:rFonts w:ascii="Times New Roman" w:hAnsi="Times New Roman" w:cs="Times New Roman"/>
                  <w:color w:val="auto"/>
                  <w:sz w:val="24"/>
                  <w:szCs w:val="24"/>
                  <w:u w:val="none"/>
                </w:rPr>
                <w:t>принимают</w:t>
              </w:r>
            </w:hyperlink>
            <w:r w:rsidRPr="00D25F6E">
              <w:rPr>
                <w:rFonts w:ascii="Times New Roman" w:hAnsi="Times New Roman" w:cs="Times New Roman"/>
                <w:sz w:val="24"/>
                <w:szCs w:val="24"/>
              </w:rPr>
              <w:t xml:space="preserve"> участие совершеннолетние, прошедшие вакцинацию от </w:t>
            </w:r>
            <w:r w:rsidRPr="00D25F6E">
              <w:rPr>
                <w:rFonts w:ascii="Times New Roman" w:hAnsi="Times New Roman" w:cs="Times New Roman"/>
                <w:sz w:val="24"/>
                <w:szCs w:val="24"/>
                <w:lang w:val="en-US"/>
              </w:rPr>
              <w:t>COVID</w:t>
            </w:r>
            <w:r w:rsidRPr="00D25F6E">
              <w:rPr>
                <w:rFonts w:ascii="Times New Roman" w:hAnsi="Times New Roman" w:cs="Times New Roman"/>
                <w:sz w:val="24"/>
                <w:szCs w:val="24"/>
              </w:rPr>
              <w:t>-19 зарегистрированной в РФ вакциной:</w:t>
            </w:r>
          </w:p>
          <w:p w14:paraId="15C3F071" w14:textId="7777777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граждане РФ,</w:t>
            </w:r>
          </w:p>
          <w:p w14:paraId="18EBE26A" w14:textId="7777777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 иностранные граждане постоянно или временно проживающие в РФ (за исключением </w:t>
            </w:r>
            <w:hyperlink r:id="rId266" w:history="1">
              <w:r w:rsidRPr="00D25F6E">
                <w:rPr>
                  <w:rStyle w:val="a3"/>
                  <w:rFonts w:ascii="Times New Roman" w:hAnsi="Times New Roman" w:cs="Times New Roman"/>
                  <w:color w:val="auto"/>
                  <w:sz w:val="24"/>
                  <w:szCs w:val="24"/>
                  <w:u w:val="none"/>
                </w:rPr>
                <w:t>ВКС</w:t>
              </w:r>
            </w:hyperlink>
            <w:r w:rsidRPr="00D25F6E">
              <w:rPr>
                <w:rFonts w:ascii="Times New Roman" w:hAnsi="Times New Roman" w:cs="Times New Roman"/>
                <w:sz w:val="24"/>
                <w:szCs w:val="24"/>
              </w:rPr>
              <w:t xml:space="preserve"> и членов их семей, а также </w:t>
            </w:r>
            <w:hyperlink r:id="rId267" w:history="1">
              <w:r w:rsidRPr="00D25F6E">
                <w:rPr>
                  <w:rStyle w:val="a3"/>
                  <w:rFonts w:ascii="Times New Roman" w:hAnsi="Times New Roman" w:cs="Times New Roman"/>
                  <w:color w:val="auto"/>
                  <w:sz w:val="24"/>
                  <w:szCs w:val="24"/>
                  <w:u w:val="none"/>
                </w:rPr>
                <w:t>иностранных граждан</w:t>
              </w:r>
            </w:hyperlink>
            <w:r w:rsidRPr="00D25F6E">
              <w:rPr>
                <w:rFonts w:ascii="Times New Roman" w:hAnsi="Times New Roman" w:cs="Times New Roman"/>
                <w:sz w:val="24"/>
                <w:szCs w:val="24"/>
              </w:rPr>
              <w:t xml:space="preserve">, направленных иностранной коммерческой организацией для осуществления трудовой деятельности на территории РФ); </w:t>
            </w:r>
          </w:p>
          <w:p w14:paraId="2C59BB4D" w14:textId="7777777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 </w:t>
            </w:r>
            <w:hyperlink r:id="rId268" w:history="1">
              <w:r w:rsidRPr="00D25F6E">
                <w:rPr>
                  <w:rStyle w:val="a3"/>
                  <w:rFonts w:ascii="Times New Roman" w:hAnsi="Times New Roman" w:cs="Times New Roman"/>
                  <w:color w:val="auto"/>
                  <w:sz w:val="24"/>
                  <w:szCs w:val="24"/>
                  <w:u w:val="none"/>
                </w:rPr>
                <w:t>беженцы</w:t>
              </w:r>
            </w:hyperlink>
            <w:r w:rsidRPr="00D25F6E">
              <w:rPr>
                <w:rFonts w:ascii="Times New Roman" w:hAnsi="Times New Roman" w:cs="Times New Roman"/>
                <w:sz w:val="24"/>
                <w:szCs w:val="24"/>
              </w:rPr>
              <w:t>, имеющие право на медицинскую помощь.</w:t>
            </w:r>
          </w:p>
          <w:p w14:paraId="097334B2" w14:textId="7777777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Оператором лотереи </w:t>
            </w:r>
            <w:hyperlink r:id="rId269" w:history="1">
              <w:r w:rsidRPr="00D25F6E">
                <w:rPr>
                  <w:rStyle w:val="a3"/>
                  <w:rFonts w:ascii="Times New Roman" w:hAnsi="Times New Roman" w:cs="Times New Roman"/>
                  <w:color w:val="auto"/>
                  <w:sz w:val="24"/>
                  <w:szCs w:val="24"/>
                  <w:u w:val="none"/>
                </w:rPr>
                <w:t>выступит</w:t>
              </w:r>
            </w:hyperlink>
            <w:r w:rsidRPr="00D25F6E">
              <w:rPr>
                <w:rFonts w:ascii="Times New Roman" w:hAnsi="Times New Roman" w:cs="Times New Roman"/>
                <w:sz w:val="24"/>
                <w:szCs w:val="24"/>
              </w:rPr>
              <w:t xml:space="preserve"> акционерное общество «Гознак», которое среди вакцинированных на основании данных Единого регистра вакцинированных по уникальному номеру записи путем генератора случайных чисел дважды определит победителей. Всего будет определено 1 000 победителей. На </w:t>
            </w:r>
            <w:hyperlink r:id="rId270" w:history="1">
              <w:r w:rsidRPr="00D25F6E">
                <w:rPr>
                  <w:rStyle w:val="a3"/>
                  <w:rFonts w:ascii="Times New Roman" w:hAnsi="Times New Roman" w:cs="Times New Roman"/>
                  <w:color w:val="auto"/>
                  <w:sz w:val="24"/>
                  <w:szCs w:val="24"/>
                  <w:u w:val="none"/>
                </w:rPr>
                <w:t>сайте</w:t>
              </w:r>
            </w:hyperlink>
            <w:r w:rsidRPr="00D25F6E">
              <w:rPr>
                <w:rFonts w:ascii="Times New Roman" w:hAnsi="Times New Roman" w:cs="Times New Roman"/>
                <w:sz w:val="24"/>
                <w:szCs w:val="24"/>
              </w:rPr>
              <w:t xml:space="preserve"> Правительства отмечается, что выбор победителей будет производиться из всех, кто участвовал в вакцинации до момента проведения розыгрыша призов. </w:t>
            </w:r>
          </w:p>
          <w:p w14:paraId="23B93B3A" w14:textId="7777777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Результаты розыгрыша будут </w:t>
            </w:r>
            <w:hyperlink r:id="rId271" w:history="1">
              <w:r w:rsidRPr="00D25F6E">
                <w:rPr>
                  <w:rStyle w:val="a3"/>
                  <w:rFonts w:ascii="Times New Roman" w:hAnsi="Times New Roman" w:cs="Times New Roman"/>
                  <w:color w:val="auto"/>
                  <w:sz w:val="24"/>
                  <w:szCs w:val="24"/>
                  <w:u w:val="none"/>
                </w:rPr>
                <w:t>опубликованы</w:t>
              </w:r>
            </w:hyperlink>
            <w:r w:rsidRPr="00D25F6E">
              <w:rPr>
                <w:rFonts w:ascii="Times New Roman" w:hAnsi="Times New Roman" w:cs="Times New Roman"/>
                <w:sz w:val="24"/>
                <w:szCs w:val="24"/>
              </w:rPr>
              <w:t xml:space="preserve"> на официальном сайте лотереи </w:t>
            </w:r>
            <w:hyperlink r:id="rId272" w:history="1">
              <w:r w:rsidRPr="00D25F6E">
                <w:rPr>
                  <w:rStyle w:val="a3"/>
                  <w:rFonts w:ascii="Times New Roman" w:hAnsi="Times New Roman" w:cs="Times New Roman"/>
                  <w:color w:val="auto"/>
                  <w:sz w:val="24"/>
                  <w:szCs w:val="24"/>
                  <w:u w:val="none"/>
                </w:rPr>
                <w:t>бонусзаздоровье.рф</w:t>
              </w:r>
            </w:hyperlink>
            <w:r w:rsidRPr="00D25F6E">
              <w:rPr>
                <w:rFonts w:ascii="Times New Roman" w:hAnsi="Times New Roman" w:cs="Times New Roman"/>
                <w:sz w:val="24"/>
                <w:szCs w:val="24"/>
              </w:rPr>
              <w:t>, а также информация о призе будет доступна в личном кабинете гражданина на портале Госуслуг и направлена победителю посредством push-уведомления.</w:t>
            </w:r>
          </w:p>
          <w:p w14:paraId="1421DA25" w14:textId="77777777" w:rsidR="00D25F6E" w:rsidRPr="00D25F6E"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На </w:t>
            </w:r>
            <w:hyperlink r:id="rId273" w:history="1">
              <w:r w:rsidRPr="00D25F6E">
                <w:rPr>
                  <w:rStyle w:val="a3"/>
                  <w:rFonts w:ascii="Times New Roman" w:hAnsi="Times New Roman" w:cs="Times New Roman"/>
                  <w:color w:val="auto"/>
                  <w:sz w:val="24"/>
                  <w:szCs w:val="24"/>
                  <w:u w:val="none"/>
                </w:rPr>
                <w:t>сайте</w:t>
              </w:r>
            </w:hyperlink>
            <w:r w:rsidRPr="00D25F6E">
              <w:rPr>
                <w:rFonts w:ascii="Times New Roman" w:hAnsi="Times New Roman" w:cs="Times New Roman"/>
                <w:sz w:val="24"/>
                <w:szCs w:val="24"/>
              </w:rPr>
              <w:t xml:space="preserve"> Правительства уточняется, что для получения уведомления о выигрыше и предоставления данных банковской карты для начисления денежного приза необходимо убедиться в наличии подтверждённой учётной записи на Госуслугах и не позднее </w:t>
            </w:r>
            <w:hyperlink r:id="rId274" w:history="1">
              <w:r w:rsidRPr="00D25F6E">
                <w:rPr>
                  <w:rStyle w:val="a3"/>
                  <w:rFonts w:ascii="Times New Roman" w:hAnsi="Times New Roman" w:cs="Times New Roman"/>
                  <w:color w:val="auto"/>
                  <w:sz w:val="24"/>
                  <w:szCs w:val="24"/>
                  <w:u w:val="none"/>
                </w:rPr>
                <w:t>трёх месяцев</w:t>
              </w:r>
            </w:hyperlink>
            <w:r w:rsidRPr="00D25F6E">
              <w:rPr>
                <w:rFonts w:ascii="Times New Roman" w:hAnsi="Times New Roman" w:cs="Times New Roman"/>
                <w:sz w:val="24"/>
                <w:szCs w:val="24"/>
              </w:rPr>
              <w:t xml:space="preserve"> с даты получения уведомления в личном кабинете на Госуслугах указать номер своей банковской карты МИР.</w:t>
            </w:r>
          </w:p>
          <w:p w14:paraId="2B1FB93A" w14:textId="71BA6826" w:rsidR="00E04502" w:rsidRPr="00E9255A" w:rsidRDefault="00D25F6E" w:rsidP="00D25F6E">
            <w:pPr>
              <w:spacing w:after="1" w:line="220" w:lineRule="atLeast"/>
              <w:ind w:firstLine="540"/>
              <w:jc w:val="both"/>
              <w:outlineLvl w:val="0"/>
              <w:rPr>
                <w:rFonts w:ascii="Times New Roman" w:hAnsi="Times New Roman" w:cs="Times New Roman"/>
                <w:sz w:val="24"/>
                <w:szCs w:val="24"/>
              </w:rPr>
            </w:pPr>
            <w:r w:rsidRPr="00D25F6E">
              <w:rPr>
                <w:rFonts w:ascii="Times New Roman" w:hAnsi="Times New Roman" w:cs="Times New Roman"/>
                <w:sz w:val="24"/>
                <w:szCs w:val="24"/>
              </w:rPr>
              <w:t xml:space="preserve">После подтверждения банковских реквизитов денежный приз автоматически поступит на счёт победителя. Выплаты призов производятся в течение </w:t>
            </w:r>
            <w:hyperlink r:id="rId275" w:history="1">
              <w:r w:rsidRPr="00D25F6E">
                <w:rPr>
                  <w:rStyle w:val="a3"/>
                  <w:rFonts w:ascii="Times New Roman" w:hAnsi="Times New Roman" w:cs="Times New Roman"/>
                  <w:color w:val="auto"/>
                  <w:sz w:val="24"/>
                  <w:szCs w:val="24"/>
                  <w:u w:val="none"/>
                </w:rPr>
                <w:t>шести месяцев</w:t>
              </w:r>
            </w:hyperlink>
            <w:r w:rsidRPr="00D25F6E">
              <w:rPr>
                <w:rFonts w:ascii="Times New Roman" w:hAnsi="Times New Roman" w:cs="Times New Roman"/>
                <w:sz w:val="24"/>
                <w:szCs w:val="24"/>
              </w:rPr>
              <w:t xml:space="preserve"> с даты проведения розыгрыша призов.</w:t>
            </w:r>
          </w:p>
        </w:tc>
        <w:tc>
          <w:tcPr>
            <w:tcW w:w="127" w:type="pct"/>
            <w:tcBorders>
              <w:top w:val="single" w:sz="8" w:space="0" w:color="auto"/>
              <w:left w:val="nil"/>
              <w:bottom w:val="single" w:sz="8" w:space="0" w:color="auto"/>
              <w:right w:val="single" w:sz="4" w:space="0" w:color="auto"/>
            </w:tcBorders>
          </w:tcPr>
          <w:p w14:paraId="0040CD8A" w14:textId="57E90A6A"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55D4FE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7C1E5E5" w14:textId="5C17E682"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9D750F" w14:textId="2BBEECA4" w:rsidR="00837861" w:rsidRPr="00837861" w:rsidRDefault="00D42152" w:rsidP="00837861">
            <w:pPr>
              <w:spacing w:after="1" w:line="220" w:lineRule="atLeast"/>
              <w:jc w:val="both"/>
              <w:outlineLvl w:val="0"/>
              <w:rPr>
                <w:rFonts w:ascii="Times New Roman" w:hAnsi="Times New Roman" w:cs="Times New Roman"/>
                <w:sz w:val="24"/>
                <w:szCs w:val="24"/>
              </w:rPr>
            </w:pPr>
            <w:r>
              <w:rPr>
                <w:rFonts w:ascii="Times New Roman" w:hAnsi="Times New Roman" w:cs="Times New Roman"/>
                <w:b/>
                <w:sz w:val="24"/>
                <w:szCs w:val="24"/>
              </w:rPr>
              <w:t>Работ</w:t>
            </w:r>
            <w:r w:rsidRPr="00D42152">
              <w:rPr>
                <w:rFonts w:ascii="Times New Roman" w:hAnsi="Times New Roman" w:cs="Times New Roman"/>
                <w:b/>
                <w:sz w:val="24"/>
                <w:szCs w:val="24"/>
              </w:rPr>
              <w:t xml:space="preserve">ник несколько недель не появляется на рабочем месте, на телефонные звонки не отвечает. Отправили телеграмму - не получил. Отправили письмо с просьбой предоставить объяснение, ответа пока нет. Возможно ли уволить </w:t>
            </w:r>
            <w:r w:rsidR="00BB7A8A">
              <w:rPr>
                <w:rFonts w:ascii="Times New Roman" w:hAnsi="Times New Roman" w:cs="Times New Roman"/>
                <w:b/>
                <w:sz w:val="24"/>
                <w:szCs w:val="24"/>
              </w:rPr>
              <w:t>работника</w:t>
            </w:r>
            <w:r w:rsidRPr="00D42152">
              <w:rPr>
                <w:rFonts w:ascii="Times New Roman" w:hAnsi="Times New Roman" w:cs="Times New Roman"/>
                <w:b/>
                <w:sz w:val="24"/>
                <w:szCs w:val="24"/>
              </w:rPr>
              <w:t xml:space="preserve"> за прогул</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9EC4137"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Особенности увольнения пропавшего работника, который длительное время не выходит на работу, законом не определены. Работодатель может его уволить, если есть документы, которые подтверждают причину отсутствия. От этой причины будет зависеть и порядок оформления увольнения. Так, если в наличии есть решение суда о признании работника </w:t>
            </w:r>
            <w:hyperlink r:id="rId276" w:history="1">
              <w:r w:rsidRPr="00D42152">
                <w:rPr>
                  <w:rStyle w:val="a3"/>
                  <w:rFonts w:ascii="Times New Roman" w:hAnsi="Times New Roman" w:cs="Times New Roman"/>
                  <w:color w:val="auto"/>
                  <w:sz w:val="24"/>
                  <w:szCs w:val="24"/>
                  <w:u w:val="none"/>
                </w:rPr>
                <w:t>безвестно отсутствующим</w:t>
              </w:r>
            </w:hyperlink>
            <w:r w:rsidRPr="00D42152">
              <w:rPr>
                <w:rFonts w:ascii="Times New Roman" w:hAnsi="Times New Roman" w:cs="Times New Roman"/>
                <w:sz w:val="24"/>
                <w:szCs w:val="24"/>
              </w:rPr>
              <w:t xml:space="preserve"> либо документы, подтверждающие </w:t>
            </w:r>
            <w:hyperlink r:id="rId277" w:history="1">
              <w:r w:rsidRPr="00D42152">
                <w:rPr>
                  <w:rStyle w:val="a3"/>
                  <w:rFonts w:ascii="Times New Roman" w:hAnsi="Times New Roman" w:cs="Times New Roman"/>
                  <w:color w:val="auto"/>
                  <w:sz w:val="24"/>
                  <w:szCs w:val="24"/>
                  <w:u w:val="none"/>
                </w:rPr>
                <w:t>факт смерти</w:t>
              </w:r>
            </w:hyperlink>
            <w:r w:rsidRPr="00D42152">
              <w:rPr>
                <w:rFonts w:ascii="Times New Roman" w:hAnsi="Times New Roman" w:cs="Times New Roman"/>
                <w:sz w:val="24"/>
                <w:szCs w:val="24"/>
              </w:rPr>
              <w:t xml:space="preserve"> работника, увольнение можно оформить на основании </w:t>
            </w:r>
            <w:hyperlink r:id="rId278" w:history="1">
              <w:r w:rsidRPr="00D42152">
                <w:rPr>
                  <w:rStyle w:val="a3"/>
                  <w:rFonts w:ascii="Times New Roman" w:hAnsi="Times New Roman" w:cs="Times New Roman"/>
                  <w:color w:val="auto"/>
                  <w:sz w:val="24"/>
                  <w:szCs w:val="24"/>
                  <w:u w:val="none"/>
                </w:rPr>
                <w:t>п. 6 ч. 1 ст. 83</w:t>
              </w:r>
            </w:hyperlink>
            <w:r w:rsidRPr="00D42152">
              <w:rPr>
                <w:rFonts w:ascii="Times New Roman" w:hAnsi="Times New Roman" w:cs="Times New Roman"/>
                <w:sz w:val="24"/>
                <w:szCs w:val="24"/>
              </w:rPr>
              <w:t xml:space="preserve"> ТК РФ с учетом особенностей, присущих каждому случаю. Если же документов, обосновывающих длительное отсутствие работника, нет </w:t>
            </w:r>
            <w:r w:rsidRPr="00D42152">
              <w:rPr>
                <w:rFonts w:ascii="Times New Roman" w:hAnsi="Times New Roman" w:cs="Times New Roman"/>
                <w:sz w:val="24"/>
                <w:szCs w:val="24"/>
              </w:rPr>
              <w:lastRenderedPageBreak/>
              <w:t xml:space="preserve">и установить причины такого отсутствия не получается, оформлять увольнение до выхода работника на работу не желательно. </w:t>
            </w:r>
          </w:p>
          <w:p w14:paraId="378EAADB"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Если работник пропал, работодатель не обязан его разыскивать. Однако с целью его возможного увольнения можно предпринять ряд действий, чтобы выяснить причины невыхода на работу. Специально установленных правил нет. Можно попытаться прояснить ситуацию, связавшись с его родственниками, направить письмо по адресу его прописки и фактического проживания с просьбой проинформировать о причинах невыхода на работу, воспользоваться иными средствами связи (СМС, электронная почта и т.д.). Неявки надо отразить в табеле учета рабочего времени и с определенной периодичностью (например, раз в неделю) оформлять неявки </w:t>
            </w:r>
            <w:hyperlink r:id="rId279" w:history="1">
              <w:r w:rsidRPr="00D42152">
                <w:rPr>
                  <w:rStyle w:val="a3"/>
                  <w:rFonts w:ascii="Times New Roman" w:hAnsi="Times New Roman" w:cs="Times New Roman"/>
                  <w:color w:val="auto"/>
                  <w:sz w:val="24"/>
                  <w:szCs w:val="24"/>
                  <w:u w:val="none"/>
                </w:rPr>
                <w:t>актами</w:t>
              </w:r>
            </w:hyperlink>
            <w:r w:rsidRPr="00D42152">
              <w:rPr>
                <w:rFonts w:ascii="Times New Roman" w:hAnsi="Times New Roman" w:cs="Times New Roman"/>
                <w:sz w:val="24"/>
                <w:szCs w:val="24"/>
              </w:rPr>
              <w:t>.</w:t>
            </w:r>
          </w:p>
          <w:p w14:paraId="773D5F28"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Почему нежелательно увольнять работника за длительный прогул до его выхода на работу</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849"/>
            </w:tblGrid>
            <w:tr w:rsidR="00D42152" w:rsidRPr="00D42152" w14:paraId="13AB28BD" w14:textId="77777777" w:rsidTr="00D93A64">
              <w:tc>
                <w:tcPr>
                  <w:tcW w:w="9689" w:type="dxa"/>
                  <w:tcMar>
                    <w:top w:w="0" w:type="dxa"/>
                    <w:left w:w="0" w:type="dxa"/>
                    <w:bottom w:w="0" w:type="dxa"/>
                    <w:right w:w="0" w:type="dxa"/>
                  </w:tcMar>
                  <w:vAlign w:val="center"/>
                  <w:hideMark/>
                </w:tcPr>
                <w:p w14:paraId="08788C4D"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p>
              </w:tc>
            </w:tr>
          </w:tbl>
          <w:p w14:paraId="28468812"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Дело в том, что работодатель может не установить реальных причин отсутствия работника. А они могут быть уважительными, просто работник не смог об этом предупредить. Например, работник отсутствовал по причине нахождения под стражей или находился в больнице в тяжелом состоянии и не имел возможности сообщить об этом.</w:t>
            </w:r>
          </w:p>
          <w:p w14:paraId="34DED0DD" w14:textId="216C243C"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Кроме того, увольнение за прогул является дисциплинарным взысканием (</w:t>
            </w:r>
            <w:hyperlink r:id="rId280" w:history="1">
              <w:r w:rsidRPr="00D42152">
                <w:rPr>
                  <w:rStyle w:val="a3"/>
                  <w:rFonts w:ascii="Times New Roman" w:hAnsi="Times New Roman" w:cs="Times New Roman"/>
                  <w:color w:val="auto"/>
                  <w:sz w:val="24"/>
                  <w:szCs w:val="24"/>
                  <w:u w:val="none"/>
                </w:rPr>
                <w:t>ч. 3 ст. 192</w:t>
              </w:r>
            </w:hyperlink>
            <w:r w:rsidRPr="00D42152">
              <w:rPr>
                <w:rFonts w:ascii="Times New Roman" w:hAnsi="Times New Roman" w:cs="Times New Roman"/>
                <w:sz w:val="24"/>
                <w:szCs w:val="24"/>
              </w:rPr>
              <w:t xml:space="preserve"> ТК РФ). Потому требуется соблюсти </w:t>
            </w:r>
            <w:hyperlink r:id="rId281" w:history="1">
              <w:r w:rsidRPr="00D42152">
                <w:rPr>
                  <w:rStyle w:val="a3"/>
                  <w:rFonts w:ascii="Times New Roman" w:hAnsi="Times New Roman" w:cs="Times New Roman"/>
                  <w:color w:val="auto"/>
                  <w:sz w:val="24"/>
                  <w:szCs w:val="24"/>
                  <w:u w:val="none"/>
                </w:rPr>
                <w:t>порядок привлечения</w:t>
              </w:r>
            </w:hyperlink>
            <w:r w:rsidRPr="00D42152">
              <w:rPr>
                <w:rFonts w:ascii="Times New Roman" w:hAnsi="Times New Roman" w:cs="Times New Roman"/>
                <w:sz w:val="24"/>
                <w:szCs w:val="24"/>
              </w:rPr>
              <w:t xml:space="preserve"> к дисциплинарной ответственности. В частности, до увольнения нужно затребовать у работника письменное объяснение причины отсутствия (</w:t>
            </w:r>
            <w:hyperlink r:id="rId282" w:history="1">
              <w:r w:rsidRPr="00D42152">
                <w:rPr>
                  <w:rStyle w:val="a3"/>
                  <w:rFonts w:ascii="Times New Roman" w:hAnsi="Times New Roman" w:cs="Times New Roman"/>
                  <w:color w:val="auto"/>
                  <w:sz w:val="24"/>
                  <w:szCs w:val="24"/>
                  <w:u w:val="none"/>
                </w:rPr>
                <w:t>ч. 1 ст. 193</w:t>
              </w:r>
            </w:hyperlink>
            <w:r w:rsidRPr="00D42152">
              <w:rPr>
                <w:rFonts w:ascii="Times New Roman" w:hAnsi="Times New Roman" w:cs="Times New Roman"/>
                <w:sz w:val="24"/>
                <w:szCs w:val="24"/>
              </w:rPr>
              <w:t xml:space="preserve"> ТК РФ). Но если он пропал (не выходит на связь), сделать это затруднительно. А без письменного объяснения сложно определить, отсутствовал ли работник без уважительной причины, т.е. имеет ли место прогул, и, соответственно, допустимо ли увольнение по </w:t>
            </w:r>
            <w:hyperlink r:id="rId283" w:history="1">
              <w:r w:rsidRPr="00D42152">
                <w:rPr>
                  <w:rStyle w:val="a3"/>
                  <w:rFonts w:ascii="Times New Roman" w:hAnsi="Times New Roman" w:cs="Times New Roman"/>
                  <w:color w:val="auto"/>
                  <w:sz w:val="24"/>
                  <w:szCs w:val="24"/>
                  <w:u w:val="none"/>
                </w:rPr>
                <w:t xml:space="preserve">пп. </w:t>
              </w:r>
              <w:r>
                <w:rPr>
                  <w:rStyle w:val="a3"/>
                  <w:rFonts w:ascii="Times New Roman" w:hAnsi="Times New Roman" w:cs="Times New Roman"/>
                  <w:color w:val="auto"/>
                  <w:sz w:val="24"/>
                  <w:szCs w:val="24"/>
                  <w:u w:val="none"/>
                </w:rPr>
                <w:t>«</w:t>
              </w:r>
              <w:r w:rsidRPr="00D42152">
                <w:rPr>
                  <w:rStyle w:val="a3"/>
                  <w:rFonts w:ascii="Times New Roman" w:hAnsi="Times New Roman" w:cs="Times New Roman"/>
                  <w:color w:val="auto"/>
                  <w:sz w:val="24"/>
                  <w:szCs w:val="24"/>
                  <w:u w:val="none"/>
                </w:rPr>
                <w:t>а</w:t>
              </w:r>
              <w:r>
                <w:rPr>
                  <w:rStyle w:val="a3"/>
                  <w:rFonts w:ascii="Times New Roman" w:hAnsi="Times New Roman" w:cs="Times New Roman"/>
                  <w:color w:val="auto"/>
                  <w:sz w:val="24"/>
                  <w:szCs w:val="24"/>
                  <w:u w:val="none"/>
                </w:rPr>
                <w:t>»</w:t>
              </w:r>
              <w:r w:rsidRPr="00D42152">
                <w:rPr>
                  <w:rStyle w:val="a3"/>
                  <w:rFonts w:ascii="Times New Roman" w:hAnsi="Times New Roman" w:cs="Times New Roman"/>
                  <w:color w:val="auto"/>
                  <w:sz w:val="24"/>
                  <w:szCs w:val="24"/>
                  <w:u w:val="none"/>
                </w:rPr>
                <w:t xml:space="preserve"> п. 6 ч. 1 ст. 81</w:t>
              </w:r>
            </w:hyperlink>
            <w:r w:rsidRPr="00D42152">
              <w:rPr>
                <w:rFonts w:ascii="Times New Roman" w:hAnsi="Times New Roman" w:cs="Times New Roman"/>
                <w:sz w:val="24"/>
                <w:szCs w:val="24"/>
              </w:rPr>
              <w:t xml:space="preserve"> ТК РФ.</w:t>
            </w:r>
          </w:p>
          <w:p w14:paraId="62FF7C35"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Поэтому лучше дождаться выхода работника на работу, чтобы выяснить причины его отсутствия, соблюсти процедуру применения дисциплинарного взыскания. Тем более что для работодателя это не несет каких-либо финансовых и иных рисков.</w:t>
            </w:r>
          </w:p>
          <w:p w14:paraId="7E4CF9DB"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Как зафиксировать длительность прогула и какие акты использовать для обоснования проступка</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849"/>
            </w:tblGrid>
            <w:tr w:rsidR="00D42152" w:rsidRPr="00D42152" w14:paraId="0D7E1423" w14:textId="77777777" w:rsidTr="00D93A64">
              <w:tc>
                <w:tcPr>
                  <w:tcW w:w="9689" w:type="dxa"/>
                  <w:tcMar>
                    <w:top w:w="0" w:type="dxa"/>
                    <w:left w:w="0" w:type="dxa"/>
                    <w:bottom w:w="0" w:type="dxa"/>
                    <w:right w:w="0" w:type="dxa"/>
                  </w:tcMar>
                  <w:vAlign w:val="center"/>
                  <w:hideMark/>
                </w:tcPr>
                <w:p w14:paraId="6A1A4962"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p>
              </w:tc>
            </w:tr>
          </w:tbl>
          <w:p w14:paraId="38D74CE5" w14:textId="4C01F242"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Неявки работника, в том числе по причине прогула, </w:t>
            </w:r>
            <w:hyperlink r:id="rId284" w:history="1">
              <w:r w:rsidRPr="00D42152">
                <w:rPr>
                  <w:rStyle w:val="a3"/>
                  <w:rFonts w:ascii="Times New Roman" w:hAnsi="Times New Roman" w:cs="Times New Roman"/>
                  <w:color w:val="auto"/>
                  <w:sz w:val="24"/>
                  <w:szCs w:val="24"/>
                  <w:u w:val="none"/>
                </w:rPr>
                <w:t>отражаются</w:t>
              </w:r>
            </w:hyperlink>
            <w:r w:rsidRPr="00D42152">
              <w:rPr>
                <w:rFonts w:ascii="Times New Roman" w:hAnsi="Times New Roman" w:cs="Times New Roman"/>
                <w:sz w:val="24"/>
                <w:szCs w:val="24"/>
              </w:rPr>
              <w:t xml:space="preserve"> в табеле рабочего времени. В унифицированной форме ставятся буквенные коды </w:t>
            </w:r>
            <w:hyperlink r:id="rId285" w:history="1">
              <w:r>
                <w:t>«</w:t>
              </w:r>
              <w:r w:rsidRPr="00D42152">
                <w:rPr>
                  <w:rStyle w:val="a3"/>
                  <w:rFonts w:ascii="Times New Roman" w:hAnsi="Times New Roman" w:cs="Times New Roman"/>
                  <w:color w:val="auto"/>
                  <w:sz w:val="24"/>
                  <w:szCs w:val="24"/>
                  <w:u w:val="none"/>
                </w:rPr>
                <w:t>НН</w:t>
              </w:r>
            </w:hyperlink>
            <w:r>
              <w:rPr>
                <w:rFonts w:ascii="Times New Roman" w:hAnsi="Times New Roman" w:cs="Times New Roman"/>
                <w:sz w:val="24"/>
                <w:szCs w:val="24"/>
              </w:rPr>
              <w:t>»</w:t>
            </w:r>
            <w:r w:rsidRPr="00D42152">
              <w:rPr>
                <w:rFonts w:ascii="Times New Roman" w:hAnsi="Times New Roman" w:cs="Times New Roman"/>
                <w:sz w:val="24"/>
                <w:szCs w:val="24"/>
              </w:rPr>
              <w:t xml:space="preserve"> или </w:t>
            </w:r>
            <w:hyperlink r:id="rId286" w:history="1">
              <w:r>
                <w:t>«</w:t>
              </w:r>
              <w:r w:rsidRPr="00D42152">
                <w:rPr>
                  <w:rStyle w:val="a3"/>
                  <w:rFonts w:ascii="Times New Roman" w:hAnsi="Times New Roman" w:cs="Times New Roman"/>
                  <w:color w:val="auto"/>
                  <w:sz w:val="24"/>
                  <w:szCs w:val="24"/>
                  <w:u w:val="none"/>
                </w:rPr>
                <w:t>ПР</w:t>
              </w:r>
            </w:hyperlink>
            <w:r>
              <w:rPr>
                <w:rFonts w:ascii="Times New Roman" w:hAnsi="Times New Roman" w:cs="Times New Roman"/>
                <w:sz w:val="24"/>
                <w:szCs w:val="24"/>
              </w:rPr>
              <w:t>»</w:t>
            </w:r>
            <w:r w:rsidRPr="00D42152">
              <w:rPr>
                <w:rFonts w:ascii="Times New Roman" w:hAnsi="Times New Roman" w:cs="Times New Roman"/>
                <w:sz w:val="24"/>
                <w:szCs w:val="24"/>
              </w:rPr>
              <w:t xml:space="preserve"> (в зависимости от установленной причины неявки). Табель следует заполнять ежедневно.</w:t>
            </w:r>
          </w:p>
          <w:p w14:paraId="36ADC04A"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Длительный прогул надо зафиксировать документально. Только в отличие от фиксации обычного </w:t>
            </w:r>
            <w:r w:rsidRPr="00D42152">
              <w:rPr>
                <w:rFonts w:ascii="Times New Roman" w:hAnsi="Times New Roman" w:cs="Times New Roman"/>
                <w:sz w:val="24"/>
                <w:szCs w:val="24"/>
              </w:rPr>
              <w:lastRenderedPageBreak/>
              <w:t xml:space="preserve">прогула акты об отсутствии работника на рабочем месте в данном случае лучше составлять неоднократно. Сначала ежедневно, потом можно фиксировать отсутствие раз-два в неделю. Неоднократная фиксация прогулов поможет доказать тяжесть проступка с учетом </w:t>
            </w:r>
            <w:hyperlink r:id="rId287" w:history="1">
              <w:r w:rsidRPr="00D42152">
                <w:rPr>
                  <w:rStyle w:val="a3"/>
                  <w:rFonts w:ascii="Times New Roman" w:hAnsi="Times New Roman" w:cs="Times New Roman"/>
                  <w:color w:val="auto"/>
                  <w:sz w:val="24"/>
                  <w:szCs w:val="24"/>
                  <w:u w:val="none"/>
                </w:rPr>
                <w:t>ч. 5 ст. 192</w:t>
              </w:r>
            </w:hyperlink>
            <w:r w:rsidRPr="00D42152">
              <w:rPr>
                <w:rFonts w:ascii="Times New Roman" w:hAnsi="Times New Roman" w:cs="Times New Roman"/>
                <w:sz w:val="24"/>
                <w:szCs w:val="24"/>
              </w:rPr>
              <w:t xml:space="preserve"> ТК РФ.</w:t>
            </w:r>
          </w:p>
          <w:p w14:paraId="42B69B38"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Чтобы избежать возможных споров с работником, для обоснования проступка лучше использовать акты, составленные с учетом </w:t>
            </w:r>
            <w:hyperlink r:id="rId288" w:history="1">
              <w:r w:rsidRPr="00D42152">
                <w:rPr>
                  <w:rStyle w:val="a3"/>
                  <w:rFonts w:ascii="Times New Roman" w:hAnsi="Times New Roman" w:cs="Times New Roman"/>
                  <w:color w:val="auto"/>
                  <w:sz w:val="24"/>
                  <w:szCs w:val="24"/>
                  <w:u w:val="none"/>
                </w:rPr>
                <w:t>ч. 3 ст. 193</w:t>
              </w:r>
            </w:hyperlink>
            <w:r w:rsidRPr="00D42152">
              <w:rPr>
                <w:rFonts w:ascii="Times New Roman" w:hAnsi="Times New Roman" w:cs="Times New Roman"/>
                <w:sz w:val="24"/>
                <w:szCs w:val="24"/>
              </w:rPr>
              <w:t xml:space="preserve"> ТК РФ в пределах месячного срока привлечения к дисциплинарной ответственности. Использование актов, изданных за пределами месяца, допустимо, но работодателю придется доказать, что все они относятся к одному проступку - длительному прогулу.</w:t>
            </w:r>
          </w:p>
          <w:p w14:paraId="7FBC4D2A" w14:textId="01B7A25A"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Как правильно оформить увольнение за длительный прогул</w:t>
            </w:r>
            <w:r>
              <w:rPr>
                <w:rFonts w:ascii="Times New Roman" w:hAnsi="Times New Roman" w:cs="Times New Roman"/>
                <w:sz w:val="24"/>
                <w:szCs w:val="24"/>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849"/>
            </w:tblGrid>
            <w:tr w:rsidR="00D42152" w:rsidRPr="00D42152" w14:paraId="12EE1DDB" w14:textId="77777777" w:rsidTr="00D93A64">
              <w:tc>
                <w:tcPr>
                  <w:tcW w:w="9689" w:type="dxa"/>
                  <w:tcMar>
                    <w:top w:w="0" w:type="dxa"/>
                    <w:left w:w="0" w:type="dxa"/>
                    <w:bottom w:w="0" w:type="dxa"/>
                    <w:right w:w="0" w:type="dxa"/>
                  </w:tcMar>
                  <w:vAlign w:val="center"/>
                  <w:hideMark/>
                </w:tcPr>
                <w:p w14:paraId="75E951A5"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p>
              </w:tc>
            </w:tr>
          </w:tbl>
          <w:p w14:paraId="53FC1839" w14:textId="3FAF6D1A"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После того как работник </w:t>
            </w:r>
            <w:r w:rsidRPr="00BB7A8A">
              <w:rPr>
                <w:rFonts w:ascii="Times New Roman" w:hAnsi="Times New Roman" w:cs="Times New Roman"/>
                <w:sz w:val="24"/>
                <w:szCs w:val="24"/>
              </w:rPr>
              <w:t xml:space="preserve">появится </w:t>
            </w:r>
            <w:r w:rsidRPr="00D42152">
              <w:rPr>
                <w:rFonts w:ascii="Times New Roman" w:hAnsi="Times New Roman" w:cs="Times New Roman"/>
                <w:sz w:val="24"/>
                <w:szCs w:val="24"/>
              </w:rPr>
              <w:t>и у работодателя будут на руках все акты, фиксирующие его проступок, нужно сделать следующее.</w:t>
            </w:r>
          </w:p>
          <w:p w14:paraId="093A2F5B"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Для соблюдения </w:t>
            </w:r>
            <w:hyperlink r:id="rId289" w:history="1">
              <w:r w:rsidRPr="00D42152">
                <w:rPr>
                  <w:rStyle w:val="a3"/>
                  <w:rFonts w:ascii="Times New Roman" w:hAnsi="Times New Roman" w:cs="Times New Roman"/>
                  <w:color w:val="auto"/>
                  <w:sz w:val="24"/>
                  <w:szCs w:val="24"/>
                  <w:u w:val="none"/>
                </w:rPr>
                <w:t>процедуры привлечения</w:t>
              </w:r>
            </w:hyperlink>
            <w:r w:rsidRPr="00D42152">
              <w:rPr>
                <w:rFonts w:ascii="Times New Roman" w:hAnsi="Times New Roman" w:cs="Times New Roman"/>
                <w:sz w:val="24"/>
                <w:szCs w:val="24"/>
              </w:rPr>
              <w:t xml:space="preserve"> работника к дисциплинарной ответственности нужно запросить у работника объяснение. Если работник откажется представить объяснение по истечении двух рабочих дней, об этом нужно составить акт.</w:t>
            </w:r>
          </w:p>
          <w:p w14:paraId="18377813"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Обязательно нужно учитывать </w:t>
            </w:r>
            <w:hyperlink r:id="rId290" w:history="1">
              <w:r w:rsidRPr="00D42152">
                <w:rPr>
                  <w:rStyle w:val="a3"/>
                  <w:rFonts w:ascii="Times New Roman" w:hAnsi="Times New Roman" w:cs="Times New Roman"/>
                  <w:color w:val="auto"/>
                  <w:sz w:val="24"/>
                  <w:szCs w:val="24"/>
                  <w:u w:val="none"/>
                </w:rPr>
                <w:t>сроки применения</w:t>
              </w:r>
            </w:hyperlink>
            <w:r w:rsidRPr="00D42152">
              <w:rPr>
                <w:rFonts w:ascii="Times New Roman" w:hAnsi="Times New Roman" w:cs="Times New Roman"/>
                <w:sz w:val="24"/>
                <w:szCs w:val="24"/>
              </w:rPr>
              <w:t xml:space="preserve"> взыскания, так как они ограничены законом.</w:t>
            </w:r>
          </w:p>
          <w:p w14:paraId="2306255B"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Если у работника не было уважительных причин отсутствия, увольнение производится по тем же </w:t>
            </w:r>
            <w:hyperlink r:id="rId291" w:history="1">
              <w:r w:rsidRPr="00D42152">
                <w:rPr>
                  <w:rStyle w:val="a3"/>
                  <w:rFonts w:ascii="Times New Roman" w:hAnsi="Times New Roman" w:cs="Times New Roman"/>
                  <w:color w:val="auto"/>
                  <w:sz w:val="24"/>
                  <w:szCs w:val="24"/>
                  <w:u w:val="none"/>
                </w:rPr>
                <w:t>правилам</w:t>
              </w:r>
            </w:hyperlink>
            <w:r w:rsidRPr="00D42152">
              <w:rPr>
                <w:rFonts w:ascii="Times New Roman" w:hAnsi="Times New Roman" w:cs="Times New Roman"/>
                <w:sz w:val="24"/>
                <w:szCs w:val="24"/>
              </w:rPr>
              <w:t>, что и за обычный прогул.</w:t>
            </w:r>
          </w:p>
          <w:p w14:paraId="527E88D1" w14:textId="43472462" w:rsidR="00E0450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С работником нужно провести </w:t>
            </w:r>
            <w:hyperlink r:id="rId292" w:history="1">
              <w:r w:rsidRPr="00D42152">
                <w:rPr>
                  <w:rStyle w:val="a3"/>
                  <w:rFonts w:ascii="Times New Roman" w:hAnsi="Times New Roman" w:cs="Times New Roman"/>
                  <w:color w:val="auto"/>
                  <w:sz w:val="24"/>
                  <w:szCs w:val="24"/>
                  <w:u w:val="none"/>
                </w:rPr>
                <w:t>окончательный расчет</w:t>
              </w:r>
            </w:hyperlink>
            <w:r w:rsidRPr="00D42152">
              <w:rPr>
                <w:rFonts w:ascii="Times New Roman" w:hAnsi="Times New Roman" w:cs="Times New Roman"/>
                <w:sz w:val="24"/>
                <w:szCs w:val="24"/>
              </w:rPr>
              <w:t>. Время прогула оплачивать не нужно, ведь работник не выполнял трудовые обязанности (</w:t>
            </w:r>
            <w:hyperlink r:id="rId293" w:history="1">
              <w:r w:rsidRPr="00D42152">
                <w:rPr>
                  <w:rStyle w:val="a3"/>
                  <w:rFonts w:ascii="Times New Roman" w:hAnsi="Times New Roman" w:cs="Times New Roman"/>
                  <w:color w:val="auto"/>
                  <w:sz w:val="24"/>
                  <w:szCs w:val="24"/>
                  <w:u w:val="none"/>
                </w:rPr>
                <w:t>ч. 1 ст. 129</w:t>
              </w:r>
            </w:hyperlink>
            <w:r w:rsidRPr="00D42152">
              <w:rPr>
                <w:rFonts w:ascii="Times New Roman" w:hAnsi="Times New Roman" w:cs="Times New Roman"/>
                <w:sz w:val="24"/>
                <w:szCs w:val="24"/>
              </w:rPr>
              <w:t xml:space="preserve"> ТК РФ, </w:t>
            </w:r>
            <w:hyperlink r:id="rId294" w:history="1">
              <w:r w:rsidRPr="00D42152">
                <w:rPr>
                  <w:rStyle w:val="a3"/>
                  <w:rFonts w:ascii="Times New Roman" w:hAnsi="Times New Roman" w:cs="Times New Roman"/>
                  <w:color w:val="auto"/>
                  <w:sz w:val="24"/>
                  <w:szCs w:val="24"/>
                  <w:u w:val="none"/>
                </w:rPr>
                <w:t>Решение</w:t>
              </w:r>
            </w:hyperlink>
            <w:r w:rsidRPr="00D42152">
              <w:rPr>
                <w:rFonts w:ascii="Times New Roman" w:hAnsi="Times New Roman" w:cs="Times New Roman"/>
                <w:sz w:val="24"/>
                <w:szCs w:val="24"/>
              </w:rPr>
              <w:t xml:space="preserve"> Верховного Суда РФ от 24.09.2009  </w:t>
            </w:r>
            <w:r w:rsidR="00BB7A8A">
              <w:rPr>
                <w:rFonts w:ascii="Times New Roman" w:hAnsi="Times New Roman" w:cs="Times New Roman"/>
                <w:sz w:val="24"/>
                <w:szCs w:val="24"/>
              </w:rPr>
              <w:t xml:space="preserve">№ </w:t>
            </w:r>
            <w:r w:rsidRPr="00D42152">
              <w:rPr>
                <w:rFonts w:ascii="Times New Roman" w:hAnsi="Times New Roman" w:cs="Times New Roman"/>
                <w:sz w:val="24"/>
                <w:szCs w:val="24"/>
              </w:rPr>
              <w:t>ГКПИ09-994). При расчете компенсации за неиспользованный отпуск из стажа работы исключается время прогула (</w:t>
            </w:r>
            <w:hyperlink r:id="rId295" w:history="1">
              <w:r w:rsidRPr="00D42152">
                <w:rPr>
                  <w:rStyle w:val="a3"/>
                  <w:rFonts w:ascii="Times New Roman" w:hAnsi="Times New Roman" w:cs="Times New Roman"/>
                  <w:color w:val="auto"/>
                  <w:sz w:val="24"/>
                  <w:szCs w:val="24"/>
                  <w:u w:val="none"/>
                </w:rPr>
                <w:t>ч. 2 ст. 121</w:t>
              </w:r>
            </w:hyperlink>
            <w:r w:rsidRPr="00D42152">
              <w:rPr>
                <w:rFonts w:ascii="Times New Roman" w:hAnsi="Times New Roman" w:cs="Times New Roman"/>
                <w:sz w:val="24"/>
                <w:szCs w:val="24"/>
              </w:rPr>
              <w:t xml:space="preserve"> ТК РФ).</w:t>
            </w:r>
          </w:p>
        </w:tc>
        <w:tc>
          <w:tcPr>
            <w:tcW w:w="127" w:type="pct"/>
            <w:tcBorders>
              <w:top w:val="single" w:sz="8" w:space="0" w:color="auto"/>
              <w:left w:val="nil"/>
              <w:bottom w:val="single" w:sz="8" w:space="0" w:color="auto"/>
              <w:right w:val="single" w:sz="4" w:space="0" w:color="auto"/>
            </w:tcBorders>
          </w:tcPr>
          <w:p w14:paraId="5756BB53" w14:textId="22415642"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01D313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5C829A5" w14:textId="13D1E15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5145BD2" w14:textId="77777777" w:rsidR="006006F5" w:rsidRDefault="00D42152" w:rsidP="0035555B">
            <w:pPr>
              <w:spacing w:after="1" w:line="220" w:lineRule="atLeast"/>
              <w:jc w:val="both"/>
              <w:outlineLvl w:val="0"/>
              <w:rPr>
                <w:rFonts w:ascii="Times New Roman" w:hAnsi="Times New Roman" w:cs="Times New Roman"/>
                <w:b/>
                <w:bCs/>
                <w:sz w:val="24"/>
                <w:szCs w:val="24"/>
              </w:rPr>
            </w:pPr>
            <w:r w:rsidRPr="00D42152">
              <w:rPr>
                <w:rFonts w:ascii="Times New Roman" w:hAnsi="Times New Roman" w:cs="Times New Roman"/>
                <w:b/>
                <w:bCs/>
                <w:sz w:val="24"/>
                <w:szCs w:val="24"/>
              </w:rPr>
              <w:t>Как с 2022 года работодателям возмещать расходы на оплату дополнительных выходных по уходу за детьми-инвалидами</w:t>
            </w:r>
          </w:p>
          <w:p w14:paraId="5AF26F6A" w14:textId="4C614DBA" w:rsidR="00D42152" w:rsidRPr="00E04502" w:rsidRDefault="00D42152" w:rsidP="00D42152">
            <w:pPr>
              <w:rPr>
                <w:rFonts w:ascii="Times New Roman" w:hAnsi="Times New Roman" w:cs="Times New Roman"/>
                <w:b/>
                <w:bCs/>
                <w:sz w:val="24"/>
                <w:szCs w:val="24"/>
              </w:rPr>
            </w:pPr>
            <w:r>
              <w:rPr>
                <w:rFonts w:ascii="Times New Roman" w:hAnsi="Times New Roman" w:cs="Times New Roman"/>
                <w:sz w:val="24"/>
                <w:szCs w:val="24"/>
              </w:rPr>
              <w:t>(</w:t>
            </w:r>
            <w:r w:rsidRPr="00D42152">
              <w:rPr>
                <w:rFonts w:ascii="Times New Roman" w:hAnsi="Times New Roman" w:cs="Times New Roman"/>
                <w:sz w:val="24"/>
                <w:szCs w:val="24"/>
              </w:rPr>
              <w:t>Постановление Правительства РФ от 09.08.2021 №</w:t>
            </w:r>
            <w:r>
              <w:rPr>
                <w:rFonts w:ascii="Times New Roman" w:hAnsi="Times New Roman" w:cs="Times New Roman"/>
                <w:sz w:val="24"/>
                <w:szCs w:val="24"/>
              </w:rPr>
              <w:t xml:space="preserve"> </w:t>
            </w:r>
            <w:r w:rsidRPr="00D42152">
              <w:rPr>
                <w:rFonts w:ascii="Times New Roman" w:hAnsi="Times New Roman" w:cs="Times New Roman"/>
                <w:sz w:val="24"/>
                <w:szCs w:val="24"/>
              </w:rPr>
              <w:t>1320</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E103E41" w14:textId="2373488B"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В 2022 году дополнительные выходные дни по уходу за детьми-инвалидами работодатель по-прежнему будет оплачивать работнику из собственных средств. Потом эти расходы ФСС РФ возместит за счет средств из федерального бюджета (</w:t>
            </w:r>
            <w:hyperlink r:id="rId296" w:history="1">
              <w:r w:rsidRPr="00D42152">
                <w:rPr>
                  <w:rStyle w:val="a3"/>
                  <w:rFonts w:ascii="Times New Roman" w:hAnsi="Times New Roman" w:cs="Times New Roman"/>
                  <w:color w:val="auto"/>
                  <w:sz w:val="24"/>
                  <w:szCs w:val="24"/>
                  <w:u w:val="none"/>
                </w:rPr>
                <w:t>ч. 17 ст. 37</w:t>
              </w:r>
            </w:hyperlink>
            <w:r w:rsidRPr="00D42152">
              <w:rPr>
                <w:rFonts w:ascii="Times New Roman" w:hAnsi="Times New Roman" w:cs="Times New Roman"/>
                <w:sz w:val="24"/>
                <w:szCs w:val="24"/>
              </w:rPr>
              <w:t xml:space="preserve"> Федерального закона от 24.07.2009 </w:t>
            </w:r>
            <w:r>
              <w:rPr>
                <w:rFonts w:ascii="Times New Roman" w:hAnsi="Times New Roman" w:cs="Times New Roman"/>
                <w:sz w:val="24"/>
                <w:szCs w:val="24"/>
              </w:rPr>
              <w:t>№</w:t>
            </w:r>
            <w:r w:rsidRPr="00D42152">
              <w:rPr>
                <w:rFonts w:ascii="Times New Roman" w:hAnsi="Times New Roman" w:cs="Times New Roman"/>
                <w:sz w:val="24"/>
                <w:szCs w:val="24"/>
              </w:rPr>
              <w:t xml:space="preserve"> 213-ФЗ). </w:t>
            </w:r>
          </w:p>
          <w:p w14:paraId="00312626" w14:textId="611FE7FB" w:rsidR="00D42152" w:rsidRPr="00D42152" w:rsidRDefault="001D0085" w:rsidP="00D42152">
            <w:pPr>
              <w:spacing w:after="1" w:line="220" w:lineRule="atLeast"/>
              <w:ind w:firstLine="540"/>
              <w:jc w:val="both"/>
              <w:outlineLvl w:val="0"/>
              <w:rPr>
                <w:rFonts w:ascii="Times New Roman" w:hAnsi="Times New Roman" w:cs="Times New Roman"/>
                <w:sz w:val="24"/>
                <w:szCs w:val="24"/>
              </w:rPr>
            </w:pPr>
            <w:hyperlink r:id="rId297" w:history="1">
              <w:r w:rsidR="00D42152" w:rsidRPr="00D42152">
                <w:rPr>
                  <w:rStyle w:val="a3"/>
                  <w:rFonts w:ascii="Times New Roman" w:hAnsi="Times New Roman" w:cs="Times New Roman"/>
                  <w:color w:val="auto"/>
                  <w:sz w:val="24"/>
                  <w:szCs w:val="24"/>
                  <w:u w:val="none"/>
                </w:rPr>
                <w:t>Постановлением</w:t>
              </w:r>
            </w:hyperlink>
            <w:r w:rsidR="00D42152" w:rsidRPr="00D42152">
              <w:rPr>
                <w:rFonts w:ascii="Times New Roman" w:hAnsi="Times New Roman" w:cs="Times New Roman"/>
                <w:sz w:val="24"/>
                <w:szCs w:val="24"/>
              </w:rPr>
              <w:t xml:space="preserve"> Правительства РФ от 09.08.2021 </w:t>
            </w:r>
            <w:r w:rsidR="00D42152">
              <w:rPr>
                <w:rFonts w:ascii="Times New Roman" w:hAnsi="Times New Roman" w:cs="Times New Roman"/>
                <w:sz w:val="24"/>
                <w:szCs w:val="24"/>
              </w:rPr>
              <w:t>№</w:t>
            </w:r>
            <w:r w:rsidR="00D42152" w:rsidRPr="00D42152">
              <w:rPr>
                <w:rFonts w:ascii="Times New Roman" w:hAnsi="Times New Roman" w:cs="Times New Roman"/>
                <w:sz w:val="24"/>
                <w:szCs w:val="24"/>
              </w:rPr>
              <w:t xml:space="preserve"> 1320 утверждены </w:t>
            </w:r>
            <w:hyperlink r:id="rId298" w:history="1">
              <w:r w:rsidR="00D42152" w:rsidRPr="00D42152">
                <w:rPr>
                  <w:rStyle w:val="a3"/>
                  <w:rFonts w:ascii="Times New Roman" w:hAnsi="Times New Roman" w:cs="Times New Roman"/>
                  <w:color w:val="auto"/>
                  <w:sz w:val="24"/>
                  <w:szCs w:val="24"/>
                  <w:u w:val="none"/>
                </w:rPr>
                <w:t>Правила</w:t>
              </w:r>
            </w:hyperlink>
            <w:r w:rsidR="00D42152" w:rsidRPr="00D42152">
              <w:rPr>
                <w:rFonts w:ascii="Times New Roman" w:hAnsi="Times New Roman" w:cs="Times New Roman"/>
                <w:sz w:val="24"/>
                <w:szCs w:val="24"/>
              </w:rPr>
              <w:t xml:space="preserve"> возмещения территориальным органом ФСС РФ страхователю расходов на оплату дополнительных выходных дней, предоставляемых для ухода за детьми-инвалидами одному из родителей (опекуну, попечителю).</w:t>
            </w:r>
          </w:p>
          <w:p w14:paraId="78912DE2" w14:textId="2C9F639B"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Новые правила существенно не отличаются от действующих, установленных в </w:t>
            </w:r>
            <w:hyperlink r:id="rId299" w:history="1">
              <w:r w:rsidRPr="00D42152">
                <w:rPr>
                  <w:rStyle w:val="a3"/>
                  <w:rFonts w:ascii="Times New Roman" w:hAnsi="Times New Roman" w:cs="Times New Roman"/>
                  <w:color w:val="auto"/>
                  <w:sz w:val="24"/>
                  <w:szCs w:val="24"/>
                  <w:u w:val="none"/>
                </w:rPr>
                <w:t>п. 14</w:t>
              </w:r>
            </w:hyperlink>
            <w:r w:rsidRPr="00D42152">
              <w:rPr>
                <w:rFonts w:ascii="Times New Roman" w:hAnsi="Times New Roman" w:cs="Times New Roman"/>
                <w:sz w:val="24"/>
                <w:szCs w:val="24"/>
              </w:rPr>
              <w:t xml:space="preserve"> Положения о выплатах пособий по ВНиМ в 2021 году, утв. </w:t>
            </w:r>
            <w:r w:rsidRPr="00D42152">
              <w:rPr>
                <w:rFonts w:ascii="Times New Roman" w:hAnsi="Times New Roman" w:cs="Times New Roman"/>
                <w:sz w:val="24"/>
                <w:szCs w:val="24"/>
              </w:rPr>
              <w:lastRenderedPageBreak/>
              <w:t xml:space="preserve">Постановлением Правительства РФ от 30.12.2020 </w:t>
            </w:r>
            <w:r>
              <w:rPr>
                <w:rFonts w:ascii="Times New Roman" w:hAnsi="Times New Roman" w:cs="Times New Roman"/>
                <w:sz w:val="24"/>
                <w:szCs w:val="24"/>
              </w:rPr>
              <w:t>№</w:t>
            </w:r>
            <w:r w:rsidRPr="00D42152">
              <w:rPr>
                <w:rFonts w:ascii="Times New Roman" w:hAnsi="Times New Roman" w:cs="Times New Roman"/>
                <w:sz w:val="24"/>
                <w:szCs w:val="24"/>
              </w:rPr>
              <w:t xml:space="preserve"> 2375.</w:t>
            </w:r>
          </w:p>
          <w:p w14:paraId="749A2C23"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Так, для возмещения расходов на оплату дополнительных выходных дней для ухода за детьми-инвалидами работодатель представляет в территориальный орган ФСС РФ:</w:t>
            </w:r>
          </w:p>
          <w:p w14:paraId="599C3EAA"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заявление о возмещении расходов по установленной форме,</w:t>
            </w:r>
          </w:p>
          <w:p w14:paraId="5A1CD4A6"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заверенную копию приказа о предоставлении дополнительных выходных дней для ухода за детьми-инвалидами.</w:t>
            </w:r>
          </w:p>
          <w:p w14:paraId="1F16DCCB"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Отделение ФСС в течение 10 рабочих дней со дня получения вышеназванных документов принимает решение либо о возмещении расходов работодателю, либо об отказе. Фонд примет решение об отказе, если будет установлено, что расходы на оплату дополнительных выходных дней для ухода за детьми-инвалидами: </w:t>
            </w:r>
          </w:p>
          <w:p w14:paraId="4B210E38"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произведены страхователем с нарушением законодательства РФ,</w:t>
            </w:r>
          </w:p>
          <w:p w14:paraId="4E2B5635"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 не подтверждены документами, </w:t>
            </w:r>
          </w:p>
          <w:p w14:paraId="6F96FD40"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произведены на основании неправильно оформленных или выданных с нарушением установленного порядка документов.</w:t>
            </w:r>
          </w:p>
          <w:p w14:paraId="0E7E83D4"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Если принято положительное решение, то в течение 2 рабочих дней со дня принятия этого решения средства будут перечислены на расчетный счет работодателя.</w:t>
            </w:r>
          </w:p>
          <w:p w14:paraId="26940DFF" w14:textId="77777777" w:rsidR="00D4215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Дополнительно закреплено, что территориальный орган ФСС РФ осуществляет контроль за полнотой и достоверностью предоставленных документов. За недостоверность либо сокрытие документов и сведений работодатель несет ответственность, предусмотренную законодательством РФ. Расходы, излишне понесенные Фондом из-за недостоверности представленных страхователем документов и сведений или их сокрытия подлежат возмещению страхователем в соответствии с законодательством РФ.</w:t>
            </w:r>
          </w:p>
          <w:p w14:paraId="32ED81B8" w14:textId="53524909" w:rsidR="00E04502" w:rsidRPr="00D42152" w:rsidRDefault="00D42152" w:rsidP="00D42152">
            <w:pPr>
              <w:spacing w:after="1" w:line="220" w:lineRule="atLeast"/>
              <w:ind w:firstLine="540"/>
              <w:jc w:val="both"/>
              <w:outlineLvl w:val="0"/>
              <w:rPr>
                <w:rFonts w:ascii="Times New Roman" w:hAnsi="Times New Roman" w:cs="Times New Roman"/>
                <w:sz w:val="24"/>
                <w:szCs w:val="24"/>
              </w:rPr>
            </w:pPr>
            <w:r w:rsidRPr="00D42152">
              <w:rPr>
                <w:rFonts w:ascii="Times New Roman" w:hAnsi="Times New Roman" w:cs="Times New Roman"/>
                <w:sz w:val="24"/>
                <w:szCs w:val="24"/>
              </w:rPr>
              <w:t xml:space="preserve">Такие уточнения потребовались в связи со вступлением в силу с 2022 года  поправок, предусмотренных Федеральным </w:t>
            </w:r>
            <w:hyperlink r:id="rId300" w:history="1">
              <w:r w:rsidRPr="00D42152">
                <w:rPr>
                  <w:rStyle w:val="a3"/>
                  <w:rFonts w:ascii="Times New Roman" w:hAnsi="Times New Roman" w:cs="Times New Roman"/>
                  <w:color w:val="auto"/>
                  <w:sz w:val="24"/>
                  <w:szCs w:val="24"/>
                  <w:u w:val="none"/>
                </w:rPr>
                <w:t>законом</w:t>
              </w:r>
            </w:hyperlink>
            <w:r w:rsidRPr="00D42152">
              <w:rPr>
                <w:rFonts w:ascii="Times New Roman" w:hAnsi="Times New Roman" w:cs="Times New Roman"/>
                <w:sz w:val="24"/>
                <w:szCs w:val="24"/>
              </w:rPr>
              <w:t xml:space="preserve"> от 30.04.2021 </w:t>
            </w:r>
            <w:r>
              <w:rPr>
                <w:rFonts w:ascii="Times New Roman" w:hAnsi="Times New Roman" w:cs="Times New Roman"/>
                <w:sz w:val="24"/>
                <w:szCs w:val="24"/>
              </w:rPr>
              <w:t>№</w:t>
            </w:r>
            <w:r w:rsidRPr="00D42152">
              <w:rPr>
                <w:rFonts w:ascii="Times New Roman" w:hAnsi="Times New Roman" w:cs="Times New Roman"/>
                <w:sz w:val="24"/>
                <w:szCs w:val="24"/>
              </w:rPr>
              <w:t xml:space="preserve"> 126-ФЗ.</w:t>
            </w:r>
          </w:p>
        </w:tc>
        <w:tc>
          <w:tcPr>
            <w:tcW w:w="127" w:type="pct"/>
            <w:tcBorders>
              <w:top w:val="single" w:sz="8" w:space="0" w:color="auto"/>
              <w:left w:val="nil"/>
              <w:bottom w:val="single" w:sz="8" w:space="0" w:color="auto"/>
              <w:right w:val="single" w:sz="4" w:space="0" w:color="auto"/>
            </w:tcBorders>
          </w:tcPr>
          <w:p w14:paraId="6552AF55" w14:textId="3F96DBF9"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0BEC9C2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AE1CCEE" w14:textId="3C0C879F"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DE21426" w14:textId="77777777" w:rsidR="00B366B0" w:rsidRDefault="00D42152" w:rsidP="00B366B0">
            <w:pPr>
              <w:spacing w:after="1" w:line="220" w:lineRule="atLeast"/>
              <w:jc w:val="both"/>
              <w:outlineLvl w:val="0"/>
              <w:rPr>
                <w:rFonts w:ascii="Times New Roman" w:hAnsi="Times New Roman" w:cs="Times New Roman"/>
                <w:b/>
                <w:bCs/>
                <w:sz w:val="24"/>
                <w:szCs w:val="24"/>
              </w:rPr>
            </w:pPr>
            <w:r w:rsidRPr="00D42152">
              <w:rPr>
                <w:rFonts w:ascii="Times New Roman" w:hAnsi="Times New Roman" w:cs="Times New Roman"/>
                <w:b/>
                <w:bCs/>
                <w:sz w:val="24"/>
                <w:szCs w:val="24"/>
              </w:rPr>
              <w:t>Разъездного работника не так легко уволить за прогул: комментарий от Роструда</w:t>
            </w:r>
          </w:p>
          <w:p w14:paraId="637F865F" w14:textId="0B9B8C2A" w:rsidR="00D42152" w:rsidRPr="00D42152" w:rsidRDefault="00D42152" w:rsidP="00B366B0">
            <w:pPr>
              <w:spacing w:after="1" w:line="220" w:lineRule="atLeast"/>
              <w:jc w:val="both"/>
              <w:outlineLvl w:val="0"/>
              <w:rPr>
                <w:rFonts w:ascii="Times New Roman" w:hAnsi="Times New Roman" w:cs="Times New Roman"/>
                <w:sz w:val="24"/>
                <w:szCs w:val="24"/>
              </w:rPr>
            </w:pPr>
            <w:r w:rsidRPr="00D42152">
              <w:rPr>
                <w:rFonts w:ascii="Times New Roman" w:hAnsi="Times New Roman" w:cs="Times New Roman"/>
                <w:sz w:val="24"/>
                <w:szCs w:val="24"/>
              </w:rPr>
              <w:t>(</w:t>
            </w:r>
            <w:hyperlink r:id="rId301" w:history="1">
              <w:r w:rsidRPr="00D42152">
                <w:rPr>
                  <w:rStyle w:val="a3"/>
                  <w:rFonts w:ascii="Times New Roman" w:hAnsi="Times New Roman" w:cs="Times New Roman"/>
                  <w:color w:val="auto"/>
                  <w:sz w:val="24"/>
                  <w:szCs w:val="24"/>
                  <w:u w:val="none"/>
                </w:rPr>
                <w:t>Письмо Роструда от 24.06.2021 № ПГ/16935-6-1</w:t>
              </w:r>
            </w:hyperlink>
            <w:r w:rsidRPr="00D4215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3E22B32" w14:textId="57E3E436"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ТК РФ не определяет, что следует понимать под разъездным характером работы. По мнению Минтруда России, разъездной можно считать работу, которая выполняется сотрудником вне места расположения работодателя, причем на постоянной основе (</w:t>
            </w:r>
            <w:hyperlink r:id="rId302" w:history="1">
              <w:r w:rsidRPr="004D3910">
                <w:rPr>
                  <w:rStyle w:val="a3"/>
                  <w:rFonts w:ascii="Times New Roman" w:hAnsi="Times New Roman" w:cs="Times New Roman"/>
                  <w:color w:val="auto"/>
                  <w:sz w:val="24"/>
                  <w:szCs w:val="24"/>
                  <w:u w:val="none"/>
                </w:rPr>
                <w:t>Письмо</w:t>
              </w:r>
            </w:hyperlink>
            <w:r w:rsidRPr="004D3910">
              <w:rPr>
                <w:rFonts w:ascii="Times New Roman" w:hAnsi="Times New Roman" w:cs="Times New Roman"/>
                <w:sz w:val="24"/>
                <w:szCs w:val="24"/>
              </w:rPr>
              <w:t xml:space="preserve"> Минтруда России от 18.09.2020 </w:t>
            </w:r>
            <w:r>
              <w:rPr>
                <w:rFonts w:ascii="Times New Roman" w:hAnsi="Times New Roman" w:cs="Times New Roman"/>
                <w:sz w:val="24"/>
                <w:szCs w:val="24"/>
              </w:rPr>
              <w:t>№</w:t>
            </w:r>
            <w:r w:rsidRPr="004D3910">
              <w:rPr>
                <w:rFonts w:ascii="Times New Roman" w:hAnsi="Times New Roman" w:cs="Times New Roman"/>
                <w:sz w:val="24"/>
                <w:szCs w:val="24"/>
              </w:rPr>
              <w:t xml:space="preserve"> 14-2/ООГ-15047).</w:t>
            </w:r>
          </w:p>
          <w:p w14:paraId="26A002EB" w14:textId="6BFF9C04"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В </w:t>
            </w:r>
            <w:hyperlink r:id="rId303" w:history="1">
              <w:r w:rsidRPr="004D3910">
                <w:rPr>
                  <w:rStyle w:val="a3"/>
                  <w:rFonts w:ascii="Times New Roman" w:hAnsi="Times New Roman" w:cs="Times New Roman"/>
                  <w:color w:val="auto"/>
                  <w:sz w:val="24"/>
                  <w:szCs w:val="24"/>
                  <w:u w:val="none"/>
                </w:rPr>
                <w:t>Письме</w:t>
              </w:r>
            </w:hyperlink>
            <w:r w:rsidRPr="004D3910">
              <w:rPr>
                <w:rFonts w:ascii="Times New Roman" w:hAnsi="Times New Roman" w:cs="Times New Roman"/>
                <w:sz w:val="24"/>
                <w:szCs w:val="24"/>
              </w:rPr>
              <w:t xml:space="preserve"> от 24.06.2021 </w:t>
            </w:r>
            <w:r>
              <w:rPr>
                <w:rFonts w:ascii="Times New Roman" w:hAnsi="Times New Roman" w:cs="Times New Roman"/>
                <w:sz w:val="24"/>
                <w:szCs w:val="24"/>
              </w:rPr>
              <w:t>№</w:t>
            </w:r>
            <w:r w:rsidRPr="004D3910">
              <w:rPr>
                <w:rFonts w:ascii="Times New Roman" w:hAnsi="Times New Roman" w:cs="Times New Roman"/>
                <w:sz w:val="24"/>
                <w:szCs w:val="24"/>
              </w:rPr>
              <w:t xml:space="preserve"> ПГ/16935-6-1 Роструд рассказал, как прописать в трудовом договоре с разъездным работником его место работы и как его уволить за прогул, если он не исполняет свои должностные обязанности.</w:t>
            </w:r>
          </w:p>
          <w:p w14:paraId="639CBE78"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lastRenderedPageBreak/>
              <w:t>Ведомство напоминает:</w:t>
            </w:r>
          </w:p>
          <w:p w14:paraId="0F43FE47"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если работа имеет разъездной характер, то соответствующее условие в обязательном порядке вносится в трудовой договор с работником (</w:t>
            </w:r>
            <w:hyperlink r:id="rId304" w:history="1">
              <w:r w:rsidRPr="004D3910">
                <w:rPr>
                  <w:rStyle w:val="a3"/>
                  <w:rFonts w:ascii="Times New Roman" w:hAnsi="Times New Roman" w:cs="Times New Roman"/>
                  <w:color w:val="auto"/>
                  <w:sz w:val="24"/>
                  <w:szCs w:val="24"/>
                  <w:u w:val="none"/>
                </w:rPr>
                <w:t>ч. 2 ст. 57</w:t>
              </w:r>
            </w:hyperlink>
            <w:r w:rsidRPr="004D3910">
              <w:rPr>
                <w:rFonts w:ascii="Times New Roman" w:hAnsi="Times New Roman" w:cs="Times New Roman"/>
                <w:sz w:val="24"/>
                <w:szCs w:val="24"/>
              </w:rPr>
              <w:t xml:space="preserve"> ТК РФ);</w:t>
            </w:r>
          </w:p>
          <w:p w14:paraId="3E7EA6DC"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в трудовом договоре обязательно должно быть указано место работы (</w:t>
            </w:r>
            <w:hyperlink r:id="rId305" w:history="1">
              <w:r w:rsidRPr="004D3910">
                <w:rPr>
                  <w:rStyle w:val="a3"/>
                  <w:rFonts w:ascii="Times New Roman" w:hAnsi="Times New Roman" w:cs="Times New Roman"/>
                  <w:color w:val="auto"/>
                  <w:sz w:val="24"/>
                  <w:szCs w:val="24"/>
                  <w:u w:val="none"/>
                </w:rPr>
                <w:t>абз. 2 ч. 2 ст. 57</w:t>
              </w:r>
            </w:hyperlink>
            <w:r w:rsidRPr="004D3910">
              <w:rPr>
                <w:rFonts w:ascii="Times New Roman" w:hAnsi="Times New Roman" w:cs="Times New Roman"/>
                <w:sz w:val="24"/>
                <w:szCs w:val="24"/>
              </w:rPr>
              <w:t xml:space="preserve"> ТК РФ). При разъездном характере работы достаточно указать населенный пункт, если работа выполняется в его пределах, либо территорию выполнения работы, если она будет выполняться за пределами одного населенного пункта.</w:t>
            </w:r>
          </w:p>
          <w:p w14:paraId="1BD42130"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Кроме того, при приеме на работу сотрудник должен быть ознакомлен с порядком выполнения работы, имеющей разъездной характер (если он установлен): </w:t>
            </w:r>
          </w:p>
          <w:p w14:paraId="3409EB0E" w14:textId="77777777" w:rsidR="004D3910" w:rsidRPr="004D3910" w:rsidRDefault="004D3910" w:rsidP="001D0085">
            <w:pPr>
              <w:numPr>
                <w:ilvl w:val="0"/>
                <w:numId w:val="12"/>
              </w:numPr>
              <w:spacing w:after="1" w:line="220" w:lineRule="atLeast"/>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с территорией служебных поездок, </w:t>
            </w:r>
          </w:p>
          <w:p w14:paraId="7B8B4FE6" w14:textId="77777777" w:rsidR="004D3910" w:rsidRPr="004D3910" w:rsidRDefault="004D3910" w:rsidP="001D0085">
            <w:pPr>
              <w:numPr>
                <w:ilvl w:val="0"/>
                <w:numId w:val="12"/>
              </w:numPr>
              <w:spacing w:after="1" w:line="220" w:lineRule="atLeast"/>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с лимитами компенсационных выплат, </w:t>
            </w:r>
          </w:p>
          <w:p w14:paraId="2A852643" w14:textId="77777777" w:rsidR="004D3910" w:rsidRPr="004D3910" w:rsidRDefault="004D3910" w:rsidP="001D0085">
            <w:pPr>
              <w:numPr>
                <w:ilvl w:val="0"/>
                <w:numId w:val="12"/>
              </w:numPr>
              <w:spacing w:after="1" w:line="220" w:lineRule="atLeast"/>
              <w:jc w:val="both"/>
              <w:outlineLvl w:val="0"/>
              <w:rPr>
                <w:rFonts w:ascii="Times New Roman" w:hAnsi="Times New Roman" w:cs="Times New Roman"/>
                <w:sz w:val="24"/>
                <w:szCs w:val="24"/>
              </w:rPr>
            </w:pPr>
            <w:r w:rsidRPr="004D3910">
              <w:rPr>
                <w:rFonts w:ascii="Times New Roman" w:hAnsi="Times New Roman" w:cs="Times New Roman"/>
                <w:sz w:val="24"/>
                <w:szCs w:val="24"/>
              </w:rPr>
              <w:t>с заполнением отчетности по результатам служебных поездок.</w:t>
            </w:r>
          </w:p>
          <w:p w14:paraId="5119ADFB"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В случае неисполнения разъездным работником должностных обязанностей без уважительной причины работодатель имеет право применить дисциплинарное взыскание в виде увольнения по соответствующим основаниям.</w:t>
            </w:r>
          </w:p>
          <w:p w14:paraId="613467A0"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Роструд отмечает, что для обоснования правомерности увольнения работника с разъездным характером работы за прогул работодателю необходимо: </w:t>
            </w:r>
          </w:p>
          <w:p w14:paraId="32783F1D" w14:textId="77777777" w:rsidR="004D3910" w:rsidRPr="004D3910" w:rsidRDefault="004D3910" w:rsidP="001D0085">
            <w:pPr>
              <w:numPr>
                <w:ilvl w:val="0"/>
                <w:numId w:val="13"/>
              </w:numPr>
              <w:spacing w:after="1" w:line="220" w:lineRule="atLeast"/>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вести учет рабочего времени и письменно оформлять указания для работника, если для исполнения таких указаний необходимо покинуть офис организации; </w:t>
            </w:r>
          </w:p>
          <w:p w14:paraId="4A1A1B25" w14:textId="77777777" w:rsidR="004D3910" w:rsidRPr="004D3910" w:rsidRDefault="004D3910" w:rsidP="001D0085">
            <w:pPr>
              <w:numPr>
                <w:ilvl w:val="0"/>
                <w:numId w:val="13"/>
              </w:numPr>
              <w:spacing w:after="1" w:line="220" w:lineRule="atLeast"/>
              <w:jc w:val="both"/>
              <w:outlineLvl w:val="0"/>
              <w:rPr>
                <w:rFonts w:ascii="Times New Roman" w:hAnsi="Times New Roman" w:cs="Times New Roman"/>
                <w:sz w:val="24"/>
                <w:szCs w:val="24"/>
              </w:rPr>
            </w:pPr>
            <w:r w:rsidRPr="004D3910">
              <w:rPr>
                <w:rFonts w:ascii="Times New Roman" w:hAnsi="Times New Roman" w:cs="Times New Roman"/>
                <w:sz w:val="24"/>
                <w:szCs w:val="24"/>
              </w:rPr>
              <w:t>установить обязанность появляться в основном офисе в определенные часы (если это нужно и возможно);</w:t>
            </w:r>
          </w:p>
          <w:p w14:paraId="27C212E4" w14:textId="2FE79C1A" w:rsidR="00E04502" w:rsidRPr="00F52CC4" w:rsidRDefault="004D3910" w:rsidP="001D0085">
            <w:pPr>
              <w:numPr>
                <w:ilvl w:val="0"/>
                <w:numId w:val="13"/>
              </w:numPr>
              <w:spacing w:after="1" w:line="220" w:lineRule="atLeast"/>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 доказать необходимость его нахождения в указанную дату по определенному адресу, поскольку в противном случае увольнение за прогул считается незаконным.</w:t>
            </w:r>
          </w:p>
        </w:tc>
        <w:tc>
          <w:tcPr>
            <w:tcW w:w="127" w:type="pct"/>
            <w:tcBorders>
              <w:top w:val="single" w:sz="8" w:space="0" w:color="auto"/>
              <w:left w:val="nil"/>
              <w:bottom w:val="single" w:sz="8" w:space="0" w:color="auto"/>
              <w:right w:val="single" w:sz="4" w:space="0" w:color="auto"/>
            </w:tcBorders>
          </w:tcPr>
          <w:p w14:paraId="6E27E798" w14:textId="7DB17FF4" w:rsidR="00E04502" w:rsidRPr="00E04502" w:rsidRDefault="005911EC" w:rsidP="00E0450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Ё</w:t>
            </w:r>
          </w:p>
        </w:tc>
      </w:tr>
      <w:tr w:rsidR="00E04502" w14:paraId="2BBD55F9" w14:textId="77777777" w:rsidTr="00AD3439">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BF91E0B" w14:textId="52BD36B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B439806" w14:textId="77777777" w:rsidR="005911EC" w:rsidRDefault="004D3910" w:rsidP="005911EC">
            <w:pPr>
              <w:spacing w:after="1" w:line="220" w:lineRule="atLeast"/>
              <w:jc w:val="both"/>
              <w:outlineLvl w:val="0"/>
              <w:rPr>
                <w:rFonts w:ascii="Times New Roman" w:hAnsi="Times New Roman" w:cs="Times New Roman"/>
                <w:b/>
                <w:bCs/>
                <w:sz w:val="24"/>
                <w:szCs w:val="24"/>
              </w:rPr>
            </w:pPr>
            <w:r w:rsidRPr="004D3910">
              <w:rPr>
                <w:rFonts w:ascii="Times New Roman" w:hAnsi="Times New Roman" w:cs="Times New Roman"/>
                <w:b/>
                <w:bCs/>
                <w:sz w:val="24"/>
                <w:szCs w:val="24"/>
              </w:rPr>
              <w:t>С 13 августа 2021 года в Москве отменен ряд ковидных обязанностей и ограничений для работодателей и граждан</w:t>
            </w:r>
          </w:p>
          <w:p w14:paraId="3F025115" w14:textId="3D03C029" w:rsidR="004D3910" w:rsidRPr="005911EC" w:rsidRDefault="004D3910" w:rsidP="005911EC">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306" w:history="1">
              <w:r w:rsidRPr="004D3910">
                <w:rPr>
                  <w:rStyle w:val="a3"/>
                  <w:rFonts w:ascii="Times New Roman" w:hAnsi="Times New Roman" w:cs="Times New Roman"/>
                  <w:color w:val="auto"/>
                  <w:sz w:val="24"/>
                  <w:szCs w:val="24"/>
                  <w:u w:val="none"/>
                </w:rPr>
                <w:t>Указ Мэра Москвы от 13.08.2021 № 51-УМ)</w:t>
              </w:r>
              <w:r w:rsidRPr="004D3910">
                <w:rPr>
                  <w:rStyle w:val="a3"/>
                  <w:rFonts w:ascii="Times New Roman" w:hAnsi="Times New Roman" w:cs="Times New Roman"/>
                  <w:b/>
                  <w:bCs/>
                  <w:color w:val="auto"/>
                  <w:sz w:val="24"/>
                  <w:szCs w:val="24"/>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8D1C1F3" w14:textId="211897FA"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В связи с улучшением эпидемиологической ситуации Мэр Москвы принял решение сделать следующий шаг по снятию санитарных ограничений. В связи с чем </w:t>
            </w:r>
            <w:r w:rsidRPr="00641425">
              <w:rPr>
                <w:rFonts w:ascii="Times New Roman" w:hAnsi="Times New Roman" w:cs="Times New Roman"/>
                <w:sz w:val="24"/>
                <w:szCs w:val="24"/>
              </w:rPr>
              <w:t xml:space="preserve">подписан </w:t>
            </w:r>
            <w:hyperlink r:id="rId307" w:history="1">
              <w:r w:rsidRPr="00641425">
                <w:rPr>
                  <w:rStyle w:val="a3"/>
                  <w:rFonts w:ascii="Times New Roman" w:hAnsi="Times New Roman" w:cs="Times New Roman"/>
                  <w:color w:val="auto"/>
                  <w:sz w:val="24"/>
                  <w:szCs w:val="24"/>
                  <w:u w:val="none"/>
                </w:rPr>
                <w:t>Указ</w:t>
              </w:r>
            </w:hyperlink>
            <w:r w:rsidRPr="00641425">
              <w:rPr>
                <w:rFonts w:ascii="Times New Roman" w:hAnsi="Times New Roman" w:cs="Times New Roman"/>
                <w:sz w:val="24"/>
                <w:szCs w:val="24"/>
              </w:rPr>
              <w:t xml:space="preserve"> Мэра Москвы от 13.08.2021 № 51-УМ, согласно которому </w:t>
            </w:r>
            <w:r w:rsidRPr="004D3910">
              <w:rPr>
                <w:rFonts w:ascii="Times New Roman" w:hAnsi="Times New Roman" w:cs="Times New Roman"/>
                <w:b/>
                <w:sz w:val="24"/>
                <w:szCs w:val="24"/>
              </w:rPr>
              <w:t>с 13 августа 2021 года:</w:t>
            </w:r>
          </w:p>
          <w:p w14:paraId="120A56B4"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отменяется обязательное требование о переводе на дистанционный режим работы не менее 30% сотрудников, включая работников старше 65 лет и граждан, страдающих хроническими заболеваниями. Теперь работодателям не обязательно, но рекомендуется сохранять удаленный режим работы, если это возможно без ущерба для деятельности;</w:t>
            </w:r>
          </w:p>
          <w:p w14:paraId="31ACFF8C"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lastRenderedPageBreak/>
              <w:t xml:space="preserve">- </w:t>
            </w:r>
            <w:r w:rsidRPr="00BB7A8A">
              <w:rPr>
                <w:rFonts w:ascii="Times New Roman" w:hAnsi="Times New Roman" w:cs="Times New Roman"/>
                <w:bCs/>
                <w:sz w:val="24"/>
                <w:szCs w:val="24"/>
              </w:rPr>
              <w:t>отменяется требование о регулярном тестировании сотрудников на коронавирус (не менее 10% персонала каждые 15 дней);</w:t>
            </w:r>
          </w:p>
          <w:p w14:paraId="54D474A0" w14:textId="6E54D993"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отменяется требование о проведении термометрии в течение рабочего дня (каждые четыре часа). При этом по-прежнему действует обязанность по обеспечению измерения температуры работников при допуске на рабочие места или территорию работодателя;</w:t>
            </w:r>
          </w:p>
          <w:p w14:paraId="73087CEB" w14:textId="478B18ED" w:rsidR="00E04502"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снимаются ограничения на посещение зоопарков, включая расположенные в них крытые павильоны.</w:t>
            </w:r>
          </w:p>
        </w:tc>
        <w:tc>
          <w:tcPr>
            <w:tcW w:w="127" w:type="pct"/>
            <w:tcBorders>
              <w:top w:val="single" w:sz="8" w:space="0" w:color="auto"/>
              <w:left w:val="nil"/>
              <w:bottom w:val="single" w:sz="8" w:space="0" w:color="auto"/>
              <w:right w:val="single" w:sz="4" w:space="0" w:color="auto"/>
            </w:tcBorders>
          </w:tcPr>
          <w:p w14:paraId="3BCFBE1E" w14:textId="1E52C57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4E194D7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6FF3DE4" w14:textId="71BC9494" w:rsidR="00E04502" w:rsidRPr="00E04502" w:rsidRDefault="001D0085" w:rsidP="00E04502">
            <w:pPr>
              <w:spacing w:after="1" w:line="220" w:lineRule="atLeast"/>
              <w:ind w:firstLine="540"/>
              <w:jc w:val="both"/>
              <w:rPr>
                <w:rFonts w:ascii="Times New Roman" w:hAnsi="Times New Roman" w:cs="Times New Roman"/>
                <w:sz w:val="24"/>
                <w:szCs w:val="24"/>
              </w:rPr>
            </w:pPr>
            <w:hyperlink r:id="rId308" w:tooltip="Ссылка на КонсультантПлюс" w:history="1">
              <w:r w:rsidR="00E04502" w:rsidRPr="00E04502">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179222E" w14:textId="70A930E6" w:rsidR="005911EC" w:rsidRPr="00E04502" w:rsidRDefault="004D3910" w:rsidP="0035555B">
            <w:pPr>
              <w:spacing w:after="1" w:line="220" w:lineRule="atLeast"/>
              <w:jc w:val="both"/>
              <w:outlineLvl w:val="0"/>
              <w:rPr>
                <w:rFonts w:ascii="Times New Roman" w:hAnsi="Times New Roman" w:cs="Times New Roman"/>
                <w:b/>
                <w:bCs/>
                <w:sz w:val="24"/>
                <w:szCs w:val="24"/>
              </w:rPr>
            </w:pPr>
            <w:r w:rsidRPr="004D3910">
              <w:rPr>
                <w:rFonts w:ascii="Times New Roman" w:hAnsi="Times New Roman" w:cs="Times New Roman"/>
                <w:b/>
                <w:bCs/>
                <w:sz w:val="24"/>
                <w:szCs w:val="24"/>
              </w:rPr>
              <w:t>Московская область: с 1 августа 2021 года увеличен размер минимальной заработной платы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06E0296"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20.07.2021 года было заключено </w:t>
            </w:r>
            <w:hyperlink r:id="rId309" w:history="1">
              <w:r w:rsidRPr="004D3910">
                <w:rPr>
                  <w:rStyle w:val="a3"/>
                  <w:rFonts w:ascii="Times New Roman" w:hAnsi="Times New Roman" w:cs="Times New Roman"/>
                  <w:color w:val="auto"/>
                  <w:sz w:val="24"/>
                  <w:szCs w:val="24"/>
                  <w:u w:val="none"/>
                </w:rPr>
                <w:t>Соглашение</w:t>
              </w:r>
            </w:hyperlink>
            <w:r w:rsidRPr="004D3910">
              <w:rPr>
                <w:rFonts w:ascii="Times New Roman" w:hAnsi="Times New Roman" w:cs="Times New Roman"/>
                <w:sz w:val="24"/>
                <w:szCs w:val="24"/>
              </w:rPr>
              <w:t xml:space="preserve"> о минимальной заработной плате в Московской области.</w:t>
            </w:r>
          </w:p>
          <w:p w14:paraId="77662E8C"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Согласно данному документу </w:t>
            </w:r>
            <w:r w:rsidRPr="004D3910">
              <w:rPr>
                <w:rFonts w:ascii="Times New Roman" w:hAnsi="Times New Roman" w:cs="Times New Roman"/>
                <w:b/>
                <w:bCs/>
                <w:sz w:val="24"/>
                <w:szCs w:val="24"/>
              </w:rPr>
              <w:t>с 1 августа 2021 года на территории Московской области минимальный размер заработной платы составляет 15 500 рублей</w:t>
            </w:r>
            <w:r w:rsidRPr="004D3910">
              <w:rPr>
                <w:rFonts w:ascii="Times New Roman" w:hAnsi="Times New Roman" w:cs="Times New Roman"/>
                <w:sz w:val="24"/>
                <w:szCs w:val="24"/>
              </w:rPr>
              <w:t xml:space="preserve">, что на 500 рублей выше </w:t>
            </w:r>
            <w:hyperlink r:id="rId310" w:history="1">
              <w:r w:rsidRPr="004D3910">
                <w:rPr>
                  <w:rStyle w:val="a3"/>
                  <w:rFonts w:ascii="Times New Roman" w:hAnsi="Times New Roman" w:cs="Times New Roman"/>
                  <w:color w:val="auto"/>
                  <w:sz w:val="24"/>
                  <w:szCs w:val="24"/>
                  <w:u w:val="none"/>
                </w:rPr>
                <w:t>предыдущего размера</w:t>
              </w:r>
            </w:hyperlink>
            <w:r w:rsidRPr="004D3910">
              <w:rPr>
                <w:rFonts w:ascii="Times New Roman" w:hAnsi="Times New Roman" w:cs="Times New Roman"/>
                <w:sz w:val="24"/>
                <w:szCs w:val="24"/>
              </w:rPr>
              <w:t>, применяемого в период с 1 ноября 2019 года до 1 августа 2021 года.</w:t>
            </w:r>
          </w:p>
          <w:p w14:paraId="2614ACF1" w14:textId="77777777" w:rsidR="004D3910" w:rsidRPr="004D3910"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sz w:val="24"/>
                <w:szCs w:val="24"/>
              </w:rPr>
              <w:t xml:space="preserve">В соответствии со </w:t>
            </w:r>
            <w:hyperlink r:id="rId311" w:history="1">
              <w:r w:rsidRPr="004D3910">
                <w:rPr>
                  <w:rStyle w:val="a3"/>
                  <w:rFonts w:ascii="Times New Roman" w:hAnsi="Times New Roman" w:cs="Times New Roman"/>
                  <w:color w:val="auto"/>
                  <w:sz w:val="24"/>
                  <w:szCs w:val="24"/>
                  <w:u w:val="none"/>
                </w:rPr>
                <w:t>ст. 133.1</w:t>
              </w:r>
            </w:hyperlink>
            <w:r w:rsidRPr="004D3910">
              <w:rPr>
                <w:rFonts w:ascii="Times New Roman" w:hAnsi="Times New Roman" w:cs="Times New Roman"/>
                <w:sz w:val="24"/>
                <w:szCs w:val="24"/>
              </w:rPr>
              <w:t xml:space="preserve"> ТК РФ данное </w:t>
            </w:r>
            <w:hyperlink r:id="rId312" w:history="1">
              <w:r w:rsidRPr="004D3910">
                <w:rPr>
                  <w:rStyle w:val="a3"/>
                  <w:rFonts w:ascii="Times New Roman" w:hAnsi="Times New Roman" w:cs="Times New Roman"/>
                  <w:color w:val="auto"/>
                  <w:sz w:val="24"/>
                  <w:szCs w:val="24"/>
                  <w:u w:val="none"/>
                </w:rPr>
                <w:t>Соглашение</w:t>
              </w:r>
            </w:hyperlink>
            <w:r w:rsidRPr="004D3910">
              <w:rPr>
                <w:rFonts w:ascii="Times New Roman" w:hAnsi="Times New Roman" w:cs="Times New Roman"/>
                <w:sz w:val="24"/>
                <w:szCs w:val="24"/>
              </w:rPr>
              <w:t xml:space="preserve"> распространяется на работодателей - юридических лиц (организации) и работодателей - физических лиц, вступивших в трудовые отношения с работниками и осуществляющих деятельность на территории Московской области, за исключением организаций, финансируемых из федерального бюджета.</w:t>
            </w:r>
          </w:p>
          <w:p w14:paraId="06784E2C" w14:textId="482BC17B" w:rsidR="00E04502" w:rsidRPr="00CF2A33" w:rsidRDefault="001D0085" w:rsidP="004D3910">
            <w:pPr>
              <w:spacing w:after="1" w:line="220" w:lineRule="atLeast"/>
              <w:ind w:firstLine="540"/>
              <w:jc w:val="both"/>
              <w:outlineLvl w:val="0"/>
              <w:rPr>
                <w:rFonts w:ascii="Times New Roman" w:hAnsi="Times New Roman" w:cs="Times New Roman"/>
                <w:b/>
                <w:bCs/>
                <w:sz w:val="24"/>
                <w:szCs w:val="24"/>
              </w:rPr>
            </w:pPr>
            <w:hyperlink r:id="rId313" w:history="1">
              <w:r w:rsidR="004D3910" w:rsidRPr="00CF2A33">
                <w:rPr>
                  <w:rStyle w:val="a3"/>
                  <w:rFonts w:ascii="Times New Roman" w:hAnsi="Times New Roman" w:cs="Times New Roman"/>
                  <w:b/>
                  <w:bCs/>
                  <w:color w:val="auto"/>
                  <w:sz w:val="24"/>
                  <w:szCs w:val="24"/>
                  <w:u w:val="none"/>
                </w:rPr>
                <w:t>Соглашение</w:t>
              </w:r>
            </w:hyperlink>
            <w:r w:rsidR="004D3910" w:rsidRPr="00CF2A33">
              <w:rPr>
                <w:rFonts w:ascii="Times New Roman" w:hAnsi="Times New Roman" w:cs="Times New Roman"/>
                <w:b/>
                <w:bCs/>
                <w:sz w:val="24"/>
                <w:szCs w:val="24"/>
              </w:rPr>
              <w:t xml:space="preserve"> вступило в силу с 1 августа 2021 года и действует до вступления в силу нового.</w:t>
            </w:r>
          </w:p>
        </w:tc>
        <w:tc>
          <w:tcPr>
            <w:tcW w:w="127" w:type="pct"/>
            <w:tcBorders>
              <w:top w:val="single" w:sz="8" w:space="0" w:color="auto"/>
              <w:left w:val="nil"/>
              <w:bottom w:val="single" w:sz="8" w:space="0" w:color="auto"/>
              <w:right w:val="single" w:sz="4" w:space="0" w:color="auto"/>
            </w:tcBorders>
          </w:tcPr>
          <w:p w14:paraId="3BE15226" w14:textId="686D488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84352D" w14:paraId="3B839E0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F0F9D1" w14:textId="18BBDD9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CAC9633" w14:textId="6A42DDBF" w:rsidR="004C6321" w:rsidRPr="0084352D" w:rsidRDefault="001F309F" w:rsidP="0035555B">
            <w:pPr>
              <w:spacing w:after="1" w:line="220" w:lineRule="atLeast"/>
              <w:jc w:val="both"/>
              <w:outlineLvl w:val="0"/>
              <w:rPr>
                <w:rFonts w:ascii="Times New Roman" w:hAnsi="Times New Roman" w:cs="Times New Roman"/>
                <w:b/>
                <w:bCs/>
                <w:sz w:val="24"/>
                <w:szCs w:val="24"/>
              </w:rPr>
            </w:pPr>
            <w:r w:rsidRPr="001F309F">
              <w:rPr>
                <w:rFonts w:ascii="Times New Roman" w:hAnsi="Times New Roman" w:cs="Times New Roman"/>
                <w:b/>
                <w:bCs/>
                <w:sz w:val="24"/>
                <w:szCs w:val="24"/>
              </w:rPr>
              <w:t xml:space="preserve">У организации приближается </w:t>
            </w:r>
            <w:r w:rsidR="00641425">
              <w:rPr>
                <w:rFonts w:ascii="Times New Roman" w:hAnsi="Times New Roman" w:cs="Times New Roman"/>
                <w:b/>
                <w:bCs/>
                <w:sz w:val="24"/>
                <w:szCs w:val="24"/>
              </w:rPr>
              <w:t>о</w:t>
            </w:r>
            <w:r w:rsidR="00641425" w:rsidRPr="001F309F">
              <w:rPr>
                <w:rFonts w:ascii="Times New Roman" w:hAnsi="Times New Roman" w:cs="Times New Roman"/>
                <w:b/>
                <w:bCs/>
                <w:sz w:val="24"/>
                <w:szCs w:val="24"/>
              </w:rPr>
              <w:t>кон</w:t>
            </w:r>
            <w:r w:rsidR="00641425">
              <w:rPr>
                <w:rFonts w:ascii="Times New Roman" w:hAnsi="Times New Roman" w:cs="Times New Roman"/>
                <w:b/>
                <w:bCs/>
                <w:sz w:val="24"/>
                <w:szCs w:val="24"/>
              </w:rPr>
              <w:t>ч</w:t>
            </w:r>
            <w:r w:rsidR="00641425">
              <w:rPr>
                <w:b/>
                <w:bCs/>
              </w:rPr>
              <w:t xml:space="preserve">ание </w:t>
            </w:r>
            <w:r w:rsidR="00641425" w:rsidRPr="001F309F">
              <w:rPr>
                <w:rFonts w:ascii="Times New Roman" w:hAnsi="Times New Roman" w:cs="Times New Roman"/>
                <w:b/>
                <w:bCs/>
                <w:sz w:val="24"/>
                <w:szCs w:val="24"/>
              </w:rPr>
              <w:t>срока</w:t>
            </w:r>
            <w:r w:rsidRPr="001F309F">
              <w:rPr>
                <w:rFonts w:ascii="Times New Roman" w:hAnsi="Times New Roman" w:cs="Times New Roman"/>
                <w:b/>
                <w:bCs/>
                <w:sz w:val="24"/>
                <w:szCs w:val="24"/>
              </w:rPr>
              <w:t xml:space="preserve"> действия декларации соответствия условий труда, но теперь установлено, что она бессрочная. Надо ли как-то подтверждать, что условия на рабочих местах не поменялись</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ACA1F49" w14:textId="6F48E264"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С 30 декабря 2020 года установлено бессрочное действие декларации соответствия условий труда государственным нормативным требованиям охраны труда (</w:t>
            </w:r>
            <w:hyperlink r:id="rId314" w:history="1">
              <w:r w:rsidRPr="004D3910">
                <w:rPr>
                  <w:rStyle w:val="a3"/>
                  <w:rFonts w:ascii="Times New Roman" w:hAnsi="Times New Roman" w:cs="Times New Roman"/>
                  <w:bCs/>
                  <w:color w:val="auto"/>
                  <w:sz w:val="24"/>
                  <w:szCs w:val="24"/>
                  <w:u w:val="none"/>
                </w:rPr>
                <w:t>ч. 4 ст. 11</w:t>
              </w:r>
            </w:hyperlink>
            <w:r w:rsidRPr="004D3910">
              <w:rPr>
                <w:rFonts w:ascii="Times New Roman" w:hAnsi="Times New Roman" w:cs="Times New Roman"/>
                <w:bCs/>
                <w:sz w:val="24"/>
                <w:szCs w:val="24"/>
              </w:rPr>
              <w:t xml:space="preserve">, </w:t>
            </w:r>
            <w:hyperlink r:id="rId315" w:history="1">
              <w:r w:rsidRPr="004D3910">
                <w:rPr>
                  <w:rStyle w:val="a3"/>
                  <w:rFonts w:ascii="Times New Roman" w:hAnsi="Times New Roman" w:cs="Times New Roman"/>
                  <w:bCs/>
                  <w:color w:val="auto"/>
                  <w:sz w:val="24"/>
                  <w:szCs w:val="24"/>
                  <w:u w:val="none"/>
                </w:rPr>
                <w:t>ч. 5 ст. 11</w:t>
              </w:r>
            </w:hyperlink>
            <w:r w:rsidRPr="004D3910">
              <w:rPr>
                <w:rFonts w:ascii="Times New Roman" w:hAnsi="Times New Roman" w:cs="Times New Roman"/>
                <w:bCs/>
                <w:sz w:val="24"/>
                <w:szCs w:val="24"/>
              </w:rPr>
              <w:t xml:space="preserve"> Федерального закона от 28.12.2013 </w:t>
            </w:r>
            <w:r w:rsidR="001F309F">
              <w:rPr>
                <w:rFonts w:ascii="Times New Roman" w:hAnsi="Times New Roman" w:cs="Times New Roman"/>
                <w:bCs/>
                <w:sz w:val="24"/>
                <w:szCs w:val="24"/>
              </w:rPr>
              <w:t>№</w:t>
            </w:r>
            <w:r w:rsidRPr="004D3910">
              <w:rPr>
                <w:rFonts w:ascii="Times New Roman" w:hAnsi="Times New Roman" w:cs="Times New Roman"/>
                <w:bCs/>
                <w:sz w:val="24"/>
                <w:szCs w:val="24"/>
              </w:rPr>
              <w:t xml:space="preserve"> 426-ФЗ). </w:t>
            </w:r>
          </w:p>
          <w:p w14:paraId="071EF11D" w14:textId="77777777"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Декларация будет считаться бессрочной до момента, пока на рабочем месте:</w:t>
            </w:r>
          </w:p>
          <w:p w14:paraId="4914A4D9" w14:textId="77777777"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 сохраняются условия труда;</w:t>
            </w:r>
          </w:p>
          <w:p w14:paraId="38050554" w14:textId="77777777"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 не было несчастных случаев (кроме случаев по вине третьих лиц);</w:t>
            </w:r>
          </w:p>
          <w:p w14:paraId="33AA41F5" w14:textId="77777777"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 у работника не было выявлено профзаболеваний из-за воздействия вредных или опасных производственных факторов;</w:t>
            </w:r>
          </w:p>
          <w:p w14:paraId="25B110B3" w14:textId="77777777"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 ГИТ не выявлено нарушений охраны труда в отношении работника и (или) на рабочем месте.</w:t>
            </w:r>
          </w:p>
          <w:p w14:paraId="14DA5B74" w14:textId="5DB93990"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 xml:space="preserve">При нарушении какого-либо из данных </w:t>
            </w:r>
            <w:r w:rsidR="001F309F" w:rsidRPr="004D3910">
              <w:rPr>
                <w:rFonts w:ascii="Times New Roman" w:hAnsi="Times New Roman" w:cs="Times New Roman"/>
                <w:bCs/>
                <w:sz w:val="24"/>
                <w:szCs w:val="24"/>
              </w:rPr>
              <w:t>условий действие</w:t>
            </w:r>
            <w:r w:rsidRPr="004D3910">
              <w:rPr>
                <w:rFonts w:ascii="Times New Roman" w:hAnsi="Times New Roman" w:cs="Times New Roman"/>
                <w:bCs/>
                <w:sz w:val="24"/>
                <w:szCs w:val="24"/>
              </w:rPr>
              <w:t xml:space="preserve"> декларации в отношении рабочего места и аналогичных рабочих мест прекращается и на работодателя возлагается обязанность провести внеплановую специальную оценку. Это следует из </w:t>
            </w:r>
            <w:r w:rsidRPr="004D3910">
              <w:rPr>
                <w:rFonts w:ascii="Times New Roman" w:hAnsi="Times New Roman" w:cs="Times New Roman"/>
                <w:bCs/>
                <w:sz w:val="24"/>
                <w:szCs w:val="24"/>
              </w:rPr>
              <w:lastRenderedPageBreak/>
              <w:t xml:space="preserve">анализа </w:t>
            </w:r>
            <w:hyperlink r:id="rId316" w:history="1">
              <w:r w:rsidRPr="004D3910">
                <w:rPr>
                  <w:rStyle w:val="a3"/>
                  <w:rFonts w:ascii="Times New Roman" w:hAnsi="Times New Roman" w:cs="Times New Roman"/>
                  <w:bCs/>
                  <w:color w:val="auto"/>
                  <w:sz w:val="24"/>
                  <w:szCs w:val="24"/>
                  <w:u w:val="none"/>
                </w:rPr>
                <w:t>ч. 5 ст. 11</w:t>
              </w:r>
            </w:hyperlink>
            <w:r w:rsidRPr="004D3910">
              <w:rPr>
                <w:rFonts w:ascii="Times New Roman" w:hAnsi="Times New Roman" w:cs="Times New Roman"/>
                <w:bCs/>
                <w:sz w:val="24"/>
                <w:szCs w:val="24"/>
              </w:rPr>
              <w:t xml:space="preserve">, </w:t>
            </w:r>
            <w:hyperlink r:id="rId317" w:history="1">
              <w:r w:rsidRPr="004D3910">
                <w:rPr>
                  <w:rStyle w:val="a3"/>
                  <w:rFonts w:ascii="Times New Roman" w:hAnsi="Times New Roman" w:cs="Times New Roman"/>
                  <w:bCs/>
                  <w:color w:val="auto"/>
                  <w:sz w:val="24"/>
                  <w:szCs w:val="24"/>
                  <w:u w:val="none"/>
                </w:rPr>
                <w:t>п. п. 2</w:t>
              </w:r>
            </w:hyperlink>
            <w:r w:rsidRPr="004D3910">
              <w:rPr>
                <w:rFonts w:ascii="Times New Roman" w:hAnsi="Times New Roman" w:cs="Times New Roman"/>
                <w:bCs/>
                <w:sz w:val="24"/>
                <w:szCs w:val="24"/>
              </w:rPr>
              <w:t xml:space="preserve">, </w:t>
            </w:r>
            <w:hyperlink r:id="rId318" w:history="1">
              <w:r w:rsidRPr="004D3910">
                <w:rPr>
                  <w:rStyle w:val="a3"/>
                  <w:rFonts w:ascii="Times New Roman" w:hAnsi="Times New Roman" w:cs="Times New Roman"/>
                  <w:bCs/>
                  <w:color w:val="auto"/>
                  <w:sz w:val="24"/>
                  <w:szCs w:val="24"/>
                  <w:u w:val="none"/>
                </w:rPr>
                <w:t>6 ч. 1 ст. 17</w:t>
              </w:r>
            </w:hyperlink>
            <w:r w:rsidRPr="004D3910">
              <w:rPr>
                <w:rFonts w:ascii="Times New Roman" w:hAnsi="Times New Roman" w:cs="Times New Roman"/>
                <w:bCs/>
                <w:sz w:val="24"/>
                <w:szCs w:val="24"/>
              </w:rPr>
              <w:t xml:space="preserve"> Федерального закона от 28.12.2013 </w:t>
            </w:r>
            <w:r w:rsidR="001F309F">
              <w:rPr>
                <w:rFonts w:ascii="Times New Roman" w:hAnsi="Times New Roman" w:cs="Times New Roman"/>
                <w:bCs/>
                <w:sz w:val="24"/>
                <w:szCs w:val="24"/>
              </w:rPr>
              <w:t>№</w:t>
            </w:r>
            <w:r w:rsidRPr="004D3910">
              <w:rPr>
                <w:rFonts w:ascii="Times New Roman" w:hAnsi="Times New Roman" w:cs="Times New Roman"/>
                <w:bCs/>
                <w:sz w:val="24"/>
                <w:szCs w:val="24"/>
              </w:rPr>
              <w:t xml:space="preserve"> 426-ФЗ.</w:t>
            </w:r>
          </w:p>
          <w:p w14:paraId="17F31C01" w14:textId="7689C9CC"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Решение о прекращении действия декларации принимает Федеральная инспекция труда на основании поступившей от работодателя информации, например о несчастном случае, произошедшем с работником на его рабочем месте (</w:t>
            </w:r>
            <w:hyperlink r:id="rId319" w:history="1">
              <w:r w:rsidRPr="004D3910">
                <w:rPr>
                  <w:rStyle w:val="a3"/>
                  <w:rFonts w:ascii="Times New Roman" w:hAnsi="Times New Roman" w:cs="Times New Roman"/>
                  <w:bCs/>
                  <w:color w:val="auto"/>
                  <w:sz w:val="24"/>
                  <w:szCs w:val="24"/>
                  <w:u w:val="none"/>
                </w:rPr>
                <w:t>ч. 6 ст. 11</w:t>
              </w:r>
            </w:hyperlink>
            <w:r w:rsidRPr="004D3910">
              <w:rPr>
                <w:rFonts w:ascii="Times New Roman" w:hAnsi="Times New Roman" w:cs="Times New Roman"/>
                <w:bCs/>
                <w:sz w:val="24"/>
                <w:szCs w:val="24"/>
              </w:rPr>
              <w:t xml:space="preserve"> Федерального закона от 28.12.2013 </w:t>
            </w:r>
            <w:r w:rsidR="001F309F">
              <w:rPr>
                <w:rFonts w:ascii="Times New Roman" w:hAnsi="Times New Roman" w:cs="Times New Roman"/>
                <w:bCs/>
                <w:sz w:val="24"/>
                <w:szCs w:val="24"/>
              </w:rPr>
              <w:t>№</w:t>
            </w:r>
            <w:r w:rsidRPr="004D3910">
              <w:rPr>
                <w:rFonts w:ascii="Times New Roman" w:hAnsi="Times New Roman" w:cs="Times New Roman"/>
                <w:bCs/>
                <w:sz w:val="24"/>
                <w:szCs w:val="24"/>
              </w:rPr>
              <w:t xml:space="preserve"> 426-ФЗ, </w:t>
            </w:r>
            <w:hyperlink r:id="rId320" w:history="1">
              <w:r w:rsidRPr="004D3910">
                <w:rPr>
                  <w:rStyle w:val="a3"/>
                  <w:rFonts w:ascii="Times New Roman" w:hAnsi="Times New Roman" w:cs="Times New Roman"/>
                  <w:bCs/>
                  <w:color w:val="auto"/>
                  <w:sz w:val="24"/>
                  <w:szCs w:val="24"/>
                  <w:u w:val="none"/>
                </w:rPr>
                <w:t>абз. 5 ст. 228</w:t>
              </w:r>
            </w:hyperlink>
            <w:r w:rsidRPr="004D3910">
              <w:rPr>
                <w:rFonts w:ascii="Times New Roman" w:hAnsi="Times New Roman" w:cs="Times New Roman"/>
                <w:bCs/>
                <w:sz w:val="24"/>
                <w:szCs w:val="24"/>
              </w:rPr>
              <w:t xml:space="preserve">, </w:t>
            </w:r>
            <w:hyperlink r:id="rId321" w:history="1">
              <w:r w:rsidRPr="004D3910">
                <w:rPr>
                  <w:rStyle w:val="a3"/>
                  <w:rFonts w:ascii="Times New Roman" w:hAnsi="Times New Roman" w:cs="Times New Roman"/>
                  <w:bCs/>
                  <w:color w:val="auto"/>
                  <w:sz w:val="24"/>
                  <w:szCs w:val="24"/>
                  <w:u w:val="none"/>
                </w:rPr>
                <w:t>ст. 228.1</w:t>
              </w:r>
            </w:hyperlink>
            <w:r w:rsidRPr="004D3910">
              <w:rPr>
                <w:rFonts w:ascii="Times New Roman" w:hAnsi="Times New Roman" w:cs="Times New Roman"/>
                <w:bCs/>
                <w:sz w:val="24"/>
                <w:szCs w:val="24"/>
              </w:rPr>
              <w:t xml:space="preserve"> ТК РФ).</w:t>
            </w:r>
          </w:p>
          <w:p w14:paraId="648601F1" w14:textId="5F6340A5" w:rsidR="004D3910" w:rsidRPr="004D3910" w:rsidRDefault="004D3910" w:rsidP="004D3910">
            <w:pPr>
              <w:spacing w:after="1" w:line="220" w:lineRule="atLeast"/>
              <w:ind w:firstLine="540"/>
              <w:jc w:val="both"/>
              <w:outlineLvl w:val="0"/>
              <w:rPr>
                <w:rFonts w:ascii="Times New Roman" w:hAnsi="Times New Roman" w:cs="Times New Roman"/>
                <w:bCs/>
                <w:sz w:val="24"/>
                <w:szCs w:val="24"/>
              </w:rPr>
            </w:pPr>
            <w:r w:rsidRPr="004D3910">
              <w:rPr>
                <w:rFonts w:ascii="Times New Roman" w:hAnsi="Times New Roman" w:cs="Times New Roman"/>
                <w:bCs/>
                <w:sz w:val="24"/>
                <w:szCs w:val="24"/>
              </w:rPr>
              <w:t xml:space="preserve">Если же все условия выполняются, то продлевать срок действия декларации соответствия условий труда не нужно, поскольку она является бессрочной. </w:t>
            </w:r>
          </w:p>
          <w:p w14:paraId="53CC6321" w14:textId="6068FF50" w:rsidR="0084352D" w:rsidRPr="00F52CC4" w:rsidRDefault="004D3910" w:rsidP="004D3910">
            <w:pPr>
              <w:spacing w:after="1" w:line="220" w:lineRule="atLeast"/>
              <w:ind w:firstLine="540"/>
              <w:jc w:val="both"/>
              <w:outlineLvl w:val="0"/>
              <w:rPr>
                <w:rFonts w:ascii="Times New Roman" w:hAnsi="Times New Roman" w:cs="Times New Roman"/>
                <w:sz w:val="24"/>
                <w:szCs w:val="24"/>
              </w:rPr>
            </w:pPr>
            <w:r w:rsidRPr="004D3910">
              <w:rPr>
                <w:rFonts w:ascii="Times New Roman" w:hAnsi="Times New Roman" w:cs="Times New Roman"/>
                <w:bCs/>
                <w:sz w:val="24"/>
                <w:szCs w:val="24"/>
              </w:rPr>
              <w:t>Минтруд давал аналогичные разъяснения в период, когда декларация действовала 5 лет, а потом автоматически продлевалась при сохранении условий труда, отсутствии несчастных случаев, профзаболеваний и нарушений (</w:t>
            </w:r>
            <w:hyperlink r:id="rId322" w:history="1">
              <w:r w:rsidRPr="004D3910">
                <w:rPr>
                  <w:rStyle w:val="a3"/>
                  <w:rFonts w:ascii="Times New Roman" w:hAnsi="Times New Roman" w:cs="Times New Roman"/>
                  <w:bCs/>
                  <w:color w:val="auto"/>
                  <w:sz w:val="24"/>
                  <w:szCs w:val="24"/>
                  <w:u w:val="none"/>
                </w:rPr>
                <w:t>Письмо</w:t>
              </w:r>
            </w:hyperlink>
            <w:r w:rsidRPr="004D3910">
              <w:rPr>
                <w:rFonts w:ascii="Times New Roman" w:hAnsi="Times New Roman" w:cs="Times New Roman"/>
                <w:bCs/>
                <w:sz w:val="24"/>
                <w:szCs w:val="24"/>
              </w:rPr>
              <w:t xml:space="preserve"> Минтруда России от 30.08.2019 </w:t>
            </w:r>
            <w:r>
              <w:rPr>
                <w:rFonts w:ascii="Times New Roman" w:hAnsi="Times New Roman" w:cs="Times New Roman"/>
                <w:bCs/>
                <w:sz w:val="24"/>
                <w:szCs w:val="24"/>
              </w:rPr>
              <w:t>№</w:t>
            </w:r>
            <w:r w:rsidRPr="004D3910">
              <w:rPr>
                <w:rFonts w:ascii="Times New Roman" w:hAnsi="Times New Roman" w:cs="Times New Roman"/>
                <w:bCs/>
                <w:sz w:val="24"/>
                <w:szCs w:val="24"/>
              </w:rPr>
              <w:t xml:space="preserve"> 15-1/ООГ-1968).</w:t>
            </w:r>
          </w:p>
        </w:tc>
        <w:tc>
          <w:tcPr>
            <w:tcW w:w="127" w:type="pct"/>
            <w:tcBorders>
              <w:top w:val="single" w:sz="8" w:space="0" w:color="auto"/>
              <w:left w:val="nil"/>
              <w:bottom w:val="single" w:sz="8" w:space="0" w:color="auto"/>
              <w:right w:val="single" w:sz="4" w:space="0" w:color="auto"/>
            </w:tcBorders>
          </w:tcPr>
          <w:p w14:paraId="1D5AB2A1" w14:textId="43836F8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03B400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FAA042" w14:textId="77777777" w:rsidR="0084352D" w:rsidRPr="0084352D" w:rsidRDefault="0084352D" w:rsidP="00EE17E4">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73E440C" w14:textId="77777777" w:rsidR="00EE17E4" w:rsidRDefault="001F309F" w:rsidP="00EE17E4">
            <w:pPr>
              <w:spacing w:after="1" w:line="220" w:lineRule="atLeast"/>
              <w:jc w:val="both"/>
              <w:outlineLvl w:val="0"/>
              <w:rPr>
                <w:rFonts w:ascii="Times New Roman" w:hAnsi="Times New Roman" w:cs="Times New Roman"/>
                <w:b/>
                <w:bCs/>
                <w:sz w:val="24"/>
                <w:szCs w:val="24"/>
              </w:rPr>
            </w:pPr>
            <w:r w:rsidRPr="001F309F">
              <w:rPr>
                <w:rFonts w:ascii="Times New Roman" w:hAnsi="Times New Roman" w:cs="Times New Roman"/>
                <w:b/>
                <w:bCs/>
                <w:sz w:val="24"/>
                <w:szCs w:val="24"/>
              </w:rPr>
              <w:t>Трудовые книжки нового образца введут в действие только с 1 января 2023 года</w:t>
            </w:r>
          </w:p>
          <w:p w14:paraId="6EE2B3EE" w14:textId="0251ABAF" w:rsidR="001F309F" w:rsidRPr="001F309F" w:rsidRDefault="001F309F" w:rsidP="00EE17E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23" w:tooltip="Ссылка на КонсультантПлюс" w:history="1">
              <w:r w:rsidRPr="001F309F">
                <w:rPr>
                  <w:rStyle w:val="a3"/>
                  <w:rFonts w:ascii="Times New Roman" w:hAnsi="Times New Roman" w:cs="Times New Roman"/>
                  <w:color w:val="auto"/>
                  <w:sz w:val="24"/>
                  <w:szCs w:val="24"/>
                  <w:u w:val="none"/>
                </w:rPr>
                <w:t xml:space="preserve">Постановление Правительства РФ от 24.07.2021 </w:t>
              </w:r>
              <w:r>
                <w:rPr>
                  <w:rStyle w:val="a3"/>
                  <w:rFonts w:ascii="Times New Roman" w:hAnsi="Times New Roman" w:cs="Times New Roman"/>
                  <w:color w:val="auto"/>
                  <w:sz w:val="24"/>
                  <w:szCs w:val="24"/>
                  <w:u w:val="none"/>
                </w:rPr>
                <w:t>№</w:t>
              </w:r>
              <w:r w:rsidRPr="001F309F">
                <w:rPr>
                  <w:rStyle w:val="a3"/>
                  <w:rFonts w:ascii="Times New Roman" w:hAnsi="Times New Roman" w:cs="Times New Roman"/>
                  <w:color w:val="auto"/>
                  <w:sz w:val="24"/>
                  <w:szCs w:val="24"/>
                  <w:u w:val="none"/>
                </w:rPr>
                <w:t xml:space="preserve"> 1250</w:t>
              </w:r>
              <w:r>
                <w:rPr>
                  <w:rStyle w:val="a3"/>
                  <w:rFonts w:ascii="Times New Roman" w:hAnsi="Times New Roman" w:cs="Times New Roman"/>
                  <w:color w:val="auto"/>
                  <w:sz w:val="24"/>
                  <w:szCs w:val="24"/>
                  <w:u w:val="none"/>
                </w:rPr>
                <w:t>)</w:t>
              </w:r>
              <w:r w:rsidRPr="001F309F">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09275F5" w14:textId="2C7C73CE" w:rsidR="001F309F" w:rsidRPr="001F309F" w:rsidRDefault="001F309F" w:rsidP="001F309F">
            <w:pPr>
              <w:spacing w:after="1" w:line="220" w:lineRule="atLeast"/>
              <w:ind w:firstLine="540"/>
              <w:jc w:val="both"/>
              <w:outlineLvl w:val="0"/>
              <w:rPr>
                <w:rFonts w:ascii="Times New Roman" w:hAnsi="Times New Roman" w:cs="Times New Roman"/>
                <w:sz w:val="24"/>
                <w:szCs w:val="24"/>
              </w:rPr>
            </w:pPr>
            <w:r w:rsidRPr="001F309F">
              <w:rPr>
                <w:rFonts w:ascii="Times New Roman" w:hAnsi="Times New Roman" w:cs="Times New Roman"/>
                <w:sz w:val="24"/>
                <w:szCs w:val="24"/>
              </w:rPr>
              <w:t xml:space="preserve">Согласно </w:t>
            </w:r>
            <w:hyperlink r:id="rId324" w:history="1">
              <w:r w:rsidRPr="001F309F">
                <w:rPr>
                  <w:rStyle w:val="a3"/>
                  <w:rFonts w:ascii="Times New Roman" w:hAnsi="Times New Roman" w:cs="Times New Roman"/>
                  <w:color w:val="auto"/>
                  <w:sz w:val="24"/>
                  <w:szCs w:val="24"/>
                  <w:u w:val="none"/>
                </w:rPr>
                <w:t>Приказу</w:t>
              </w:r>
            </w:hyperlink>
            <w:r w:rsidRPr="001F309F">
              <w:rPr>
                <w:rFonts w:ascii="Times New Roman" w:hAnsi="Times New Roman" w:cs="Times New Roman"/>
                <w:sz w:val="24"/>
                <w:szCs w:val="24"/>
              </w:rPr>
              <w:t xml:space="preserve"> Минтруда России от 19.05.2021 </w:t>
            </w:r>
            <w:r>
              <w:rPr>
                <w:rFonts w:ascii="Times New Roman" w:hAnsi="Times New Roman" w:cs="Times New Roman"/>
                <w:sz w:val="24"/>
                <w:szCs w:val="24"/>
              </w:rPr>
              <w:t>№</w:t>
            </w:r>
            <w:r w:rsidRPr="001F309F">
              <w:rPr>
                <w:rFonts w:ascii="Times New Roman" w:hAnsi="Times New Roman" w:cs="Times New Roman"/>
                <w:sz w:val="24"/>
                <w:szCs w:val="24"/>
              </w:rPr>
              <w:t xml:space="preserve"> 320н с 1 сентября 2021 года вступят в силу новые форма, порядок ведения и хранения трудовых книжек. </w:t>
            </w:r>
          </w:p>
          <w:p w14:paraId="5DC3F020" w14:textId="29A97EAF" w:rsidR="001F309F" w:rsidRPr="001F309F" w:rsidRDefault="001F309F" w:rsidP="001F309F">
            <w:pPr>
              <w:spacing w:after="1" w:line="220" w:lineRule="atLeast"/>
              <w:ind w:firstLine="540"/>
              <w:jc w:val="both"/>
              <w:outlineLvl w:val="0"/>
              <w:rPr>
                <w:rFonts w:ascii="Times New Roman" w:hAnsi="Times New Roman" w:cs="Times New Roman"/>
                <w:sz w:val="24"/>
                <w:szCs w:val="24"/>
              </w:rPr>
            </w:pPr>
            <w:r w:rsidRPr="001F309F">
              <w:rPr>
                <w:rFonts w:ascii="Times New Roman" w:hAnsi="Times New Roman" w:cs="Times New Roman"/>
                <w:sz w:val="24"/>
                <w:szCs w:val="24"/>
              </w:rPr>
              <w:t xml:space="preserve">Одновременно с этим </w:t>
            </w:r>
            <w:hyperlink r:id="rId325" w:history="1">
              <w:r w:rsidRPr="001F309F">
                <w:rPr>
                  <w:rStyle w:val="a3"/>
                  <w:rFonts w:ascii="Times New Roman" w:hAnsi="Times New Roman" w:cs="Times New Roman"/>
                  <w:color w:val="auto"/>
                  <w:sz w:val="24"/>
                  <w:szCs w:val="24"/>
                  <w:u w:val="none"/>
                </w:rPr>
                <w:t>Постановлением</w:t>
              </w:r>
            </w:hyperlink>
            <w:r w:rsidRPr="001F309F">
              <w:rPr>
                <w:rFonts w:ascii="Times New Roman" w:hAnsi="Times New Roman" w:cs="Times New Roman"/>
                <w:sz w:val="24"/>
                <w:szCs w:val="24"/>
              </w:rPr>
              <w:t xml:space="preserve"> Правительства РФ от 24.07.2021 </w:t>
            </w:r>
            <w:r>
              <w:rPr>
                <w:rFonts w:ascii="Times New Roman" w:hAnsi="Times New Roman" w:cs="Times New Roman"/>
                <w:sz w:val="24"/>
                <w:szCs w:val="24"/>
              </w:rPr>
              <w:t>№</w:t>
            </w:r>
            <w:r w:rsidRPr="001F309F">
              <w:rPr>
                <w:rFonts w:ascii="Times New Roman" w:hAnsi="Times New Roman" w:cs="Times New Roman"/>
                <w:sz w:val="24"/>
                <w:szCs w:val="24"/>
              </w:rPr>
              <w:t xml:space="preserve"> 1250 установлено, что</w:t>
            </w:r>
          </w:p>
          <w:p w14:paraId="40DFD756" w14:textId="77777777" w:rsidR="001F309F" w:rsidRPr="001F309F" w:rsidRDefault="001F309F" w:rsidP="001F309F">
            <w:pPr>
              <w:spacing w:after="1" w:line="220" w:lineRule="atLeast"/>
              <w:ind w:firstLine="540"/>
              <w:jc w:val="both"/>
              <w:outlineLvl w:val="0"/>
              <w:rPr>
                <w:rFonts w:ascii="Times New Roman" w:hAnsi="Times New Roman" w:cs="Times New Roman"/>
                <w:sz w:val="24"/>
                <w:szCs w:val="24"/>
              </w:rPr>
            </w:pPr>
            <w:r w:rsidRPr="001F309F">
              <w:rPr>
                <w:rFonts w:ascii="Times New Roman" w:hAnsi="Times New Roman" w:cs="Times New Roman"/>
                <w:sz w:val="24"/>
                <w:szCs w:val="24"/>
              </w:rPr>
              <w:t xml:space="preserve">- трудовые книжки </w:t>
            </w:r>
            <w:hyperlink r:id="rId326" w:history="1">
              <w:r w:rsidRPr="001F309F">
                <w:rPr>
                  <w:rStyle w:val="a3"/>
                  <w:rFonts w:ascii="Times New Roman" w:hAnsi="Times New Roman" w:cs="Times New Roman"/>
                  <w:color w:val="auto"/>
                  <w:sz w:val="24"/>
                  <w:szCs w:val="24"/>
                  <w:u w:val="none"/>
                </w:rPr>
                <w:t>нового образца</w:t>
              </w:r>
            </w:hyperlink>
            <w:r w:rsidRPr="001F309F">
              <w:rPr>
                <w:rFonts w:ascii="Times New Roman" w:hAnsi="Times New Roman" w:cs="Times New Roman"/>
                <w:sz w:val="24"/>
                <w:szCs w:val="24"/>
              </w:rPr>
              <w:t xml:space="preserve"> вводятся в действие с 1 января 2023 года;</w:t>
            </w:r>
          </w:p>
          <w:p w14:paraId="6654E4AB" w14:textId="77777777" w:rsidR="001F309F" w:rsidRPr="001F309F" w:rsidRDefault="001F309F" w:rsidP="001F309F">
            <w:pPr>
              <w:spacing w:after="1" w:line="220" w:lineRule="atLeast"/>
              <w:ind w:firstLine="540"/>
              <w:jc w:val="both"/>
              <w:outlineLvl w:val="0"/>
              <w:rPr>
                <w:rFonts w:ascii="Times New Roman" w:hAnsi="Times New Roman" w:cs="Times New Roman"/>
                <w:sz w:val="24"/>
                <w:szCs w:val="24"/>
              </w:rPr>
            </w:pPr>
            <w:r w:rsidRPr="001F309F">
              <w:rPr>
                <w:rFonts w:ascii="Times New Roman" w:hAnsi="Times New Roman" w:cs="Times New Roman"/>
                <w:sz w:val="24"/>
                <w:szCs w:val="24"/>
              </w:rPr>
              <w:t xml:space="preserve">- имеющиеся у работников </w:t>
            </w:r>
            <w:hyperlink r:id="rId327" w:history="1">
              <w:r w:rsidRPr="001F309F">
                <w:rPr>
                  <w:rStyle w:val="a3"/>
                  <w:rFonts w:ascii="Times New Roman" w:hAnsi="Times New Roman" w:cs="Times New Roman"/>
                  <w:color w:val="auto"/>
                  <w:sz w:val="24"/>
                  <w:szCs w:val="24"/>
                  <w:u w:val="none"/>
                </w:rPr>
                <w:t>трудовые книжки ранее установленного образца</w:t>
              </w:r>
            </w:hyperlink>
            <w:r w:rsidRPr="001F309F">
              <w:rPr>
                <w:rFonts w:ascii="Times New Roman" w:hAnsi="Times New Roman" w:cs="Times New Roman"/>
                <w:sz w:val="24"/>
                <w:szCs w:val="24"/>
              </w:rPr>
              <w:t xml:space="preserve"> действительны и обмену на новые не подлежат;</w:t>
            </w:r>
          </w:p>
          <w:p w14:paraId="61D55992" w14:textId="77777777" w:rsidR="001F309F" w:rsidRPr="001F309F" w:rsidRDefault="001F309F" w:rsidP="001F309F">
            <w:pPr>
              <w:spacing w:after="1" w:line="220" w:lineRule="atLeast"/>
              <w:ind w:firstLine="540"/>
              <w:jc w:val="both"/>
              <w:outlineLvl w:val="0"/>
              <w:rPr>
                <w:rFonts w:ascii="Times New Roman" w:hAnsi="Times New Roman" w:cs="Times New Roman"/>
                <w:sz w:val="24"/>
                <w:szCs w:val="24"/>
              </w:rPr>
            </w:pPr>
            <w:r w:rsidRPr="001F309F">
              <w:rPr>
                <w:rFonts w:ascii="Times New Roman" w:hAnsi="Times New Roman" w:cs="Times New Roman"/>
                <w:sz w:val="24"/>
                <w:szCs w:val="24"/>
              </w:rPr>
              <w:t xml:space="preserve">- имеющиеся у работодателей </w:t>
            </w:r>
            <w:hyperlink r:id="rId328" w:history="1">
              <w:r w:rsidRPr="001F309F">
                <w:rPr>
                  <w:rStyle w:val="a3"/>
                  <w:rFonts w:ascii="Times New Roman" w:hAnsi="Times New Roman" w:cs="Times New Roman"/>
                  <w:color w:val="auto"/>
                  <w:sz w:val="24"/>
                  <w:szCs w:val="24"/>
                  <w:u w:val="none"/>
                </w:rPr>
                <w:t>бланки трудовых книжек</w:t>
              </w:r>
            </w:hyperlink>
            <w:r w:rsidRPr="001F309F">
              <w:rPr>
                <w:rFonts w:ascii="Times New Roman" w:hAnsi="Times New Roman" w:cs="Times New Roman"/>
                <w:sz w:val="24"/>
                <w:szCs w:val="24"/>
              </w:rPr>
              <w:t xml:space="preserve"> и </w:t>
            </w:r>
            <w:hyperlink r:id="rId329" w:history="1">
              <w:r w:rsidRPr="001F309F">
                <w:rPr>
                  <w:rStyle w:val="a3"/>
                  <w:rFonts w:ascii="Times New Roman" w:hAnsi="Times New Roman" w:cs="Times New Roman"/>
                  <w:color w:val="auto"/>
                  <w:sz w:val="24"/>
                  <w:szCs w:val="24"/>
                  <w:u w:val="none"/>
                </w:rPr>
                <w:t>бланки вкладышей</w:t>
              </w:r>
            </w:hyperlink>
            <w:r w:rsidRPr="001F309F">
              <w:rPr>
                <w:rFonts w:ascii="Times New Roman" w:hAnsi="Times New Roman" w:cs="Times New Roman"/>
                <w:sz w:val="24"/>
                <w:szCs w:val="24"/>
              </w:rPr>
              <w:t xml:space="preserve"> в них старого образца действительны и могут использоваться без ограничения срока.</w:t>
            </w:r>
          </w:p>
          <w:p w14:paraId="50DA33FE" w14:textId="4259A234" w:rsidR="001F309F" w:rsidRPr="001F309F" w:rsidRDefault="001F309F" w:rsidP="001F309F">
            <w:pPr>
              <w:spacing w:after="1" w:line="220" w:lineRule="atLeast"/>
              <w:ind w:firstLine="540"/>
              <w:jc w:val="both"/>
              <w:outlineLvl w:val="0"/>
              <w:rPr>
                <w:rFonts w:ascii="Times New Roman" w:hAnsi="Times New Roman" w:cs="Times New Roman"/>
                <w:sz w:val="24"/>
                <w:szCs w:val="24"/>
              </w:rPr>
            </w:pPr>
            <w:r w:rsidRPr="001F309F">
              <w:rPr>
                <w:rFonts w:ascii="Times New Roman" w:hAnsi="Times New Roman" w:cs="Times New Roman"/>
                <w:sz w:val="24"/>
                <w:szCs w:val="24"/>
              </w:rPr>
              <w:t xml:space="preserve">Указанное </w:t>
            </w:r>
            <w:hyperlink r:id="rId330" w:history="1">
              <w:r w:rsidRPr="001F309F">
                <w:rPr>
                  <w:rStyle w:val="a3"/>
                  <w:rFonts w:ascii="Times New Roman" w:hAnsi="Times New Roman" w:cs="Times New Roman"/>
                  <w:color w:val="auto"/>
                  <w:sz w:val="24"/>
                  <w:szCs w:val="24"/>
                  <w:u w:val="none"/>
                </w:rPr>
                <w:t>Постановление</w:t>
              </w:r>
            </w:hyperlink>
            <w:r w:rsidRPr="001F309F">
              <w:rPr>
                <w:rFonts w:ascii="Times New Roman" w:hAnsi="Times New Roman" w:cs="Times New Roman"/>
                <w:sz w:val="24"/>
                <w:szCs w:val="24"/>
              </w:rPr>
              <w:t xml:space="preserve"> Правительства РФ вступает в силу с 1 сентября 2021 года. С этой же даты утратит силу </w:t>
            </w:r>
            <w:hyperlink r:id="rId331" w:history="1">
              <w:r w:rsidRPr="001F309F">
                <w:rPr>
                  <w:rStyle w:val="a3"/>
                  <w:rFonts w:ascii="Times New Roman" w:hAnsi="Times New Roman" w:cs="Times New Roman"/>
                  <w:color w:val="auto"/>
                  <w:sz w:val="24"/>
                  <w:szCs w:val="24"/>
                  <w:u w:val="none"/>
                </w:rPr>
                <w:t>Постановление</w:t>
              </w:r>
            </w:hyperlink>
            <w:r w:rsidRPr="001F309F">
              <w:rPr>
                <w:rFonts w:ascii="Times New Roman" w:hAnsi="Times New Roman" w:cs="Times New Roman"/>
                <w:sz w:val="24"/>
                <w:szCs w:val="24"/>
              </w:rPr>
              <w:t xml:space="preserve"> Правительства Российской Федерации от 16 апреля 2003 г. </w:t>
            </w:r>
            <w:r>
              <w:rPr>
                <w:rFonts w:ascii="Times New Roman" w:hAnsi="Times New Roman" w:cs="Times New Roman"/>
                <w:sz w:val="24"/>
                <w:szCs w:val="24"/>
              </w:rPr>
              <w:t>№</w:t>
            </w:r>
            <w:r w:rsidRPr="001F309F">
              <w:rPr>
                <w:rFonts w:ascii="Times New Roman" w:hAnsi="Times New Roman" w:cs="Times New Roman"/>
                <w:sz w:val="24"/>
                <w:szCs w:val="24"/>
              </w:rPr>
              <w:t xml:space="preserve"> 225 </w:t>
            </w:r>
            <w:r w:rsidR="00CF2A33">
              <w:rPr>
                <w:rFonts w:ascii="Times New Roman" w:hAnsi="Times New Roman" w:cs="Times New Roman"/>
                <w:sz w:val="24"/>
                <w:szCs w:val="24"/>
              </w:rPr>
              <w:t>«</w:t>
            </w:r>
            <w:r w:rsidRPr="001F309F">
              <w:rPr>
                <w:rFonts w:ascii="Times New Roman" w:hAnsi="Times New Roman" w:cs="Times New Roman"/>
                <w:sz w:val="24"/>
                <w:szCs w:val="24"/>
              </w:rPr>
              <w:t>О трудовых книжках</w:t>
            </w:r>
            <w:r w:rsidR="00CF2A33">
              <w:rPr>
                <w:rFonts w:ascii="Times New Roman" w:hAnsi="Times New Roman" w:cs="Times New Roman"/>
                <w:sz w:val="24"/>
                <w:szCs w:val="24"/>
              </w:rPr>
              <w:t>»</w:t>
            </w:r>
            <w:r w:rsidRPr="001F309F">
              <w:rPr>
                <w:rFonts w:ascii="Times New Roman" w:hAnsi="Times New Roman" w:cs="Times New Roman"/>
                <w:sz w:val="24"/>
                <w:szCs w:val="24"/>
              </w:rPr>
              <w:t>.</w:t>
            </w:r>
          </w:p>
          <w:p w14:paraId="621AC2AE" w14:textId="5E097E13" w:rsidR="0084352D" w:rsidRPr="00857582" w:rsidRDefault="001F309F" w:rsidP="001F309F">
            <w:pPr>
              <w:spacing w:after="1" w:line="220" w:lineRule="atLeast"/>
              <w:ind w:firstLine="540"/>
              <w:jc w:val="both"/>
              <w:outlineLvl w:val="0"/>
              <w:rPr>
                <w:rFonts w:ascii="Times New Roman" w:hAnsi="Times New Roman" w:cs="Times New Roman"/>
                <w:sz w:val="24"/>
                <w:szCs w:val="24"/>
              </w:rPr>
            </w:pPr>
            <w:r w:rsidRPr="001F309F">
              <w:rPr>
                <w:rFonts w:ascii="Times New Roman" w:hAnsi="Times New Roman" w:cs="Times New Roman"/>
                <w:sz w:val="24"/>
                <w:szCs w:val="24"/>
              </w:rPr>
              <w:t>Также установлено, что с 30 июля 2021 года Минфин РФ отвечает за порядок изготовления бланков трудовых книжек и обеспечения ими работодателей.</w:t>
            </w:r>
          </w:p>
        </w:tc>
        <w:tc>
          <w:tcPr>
            <w:tcW w:w="127" w:type="pct"/>
            <w:tcBorders>
              <w:top w:val="single" w:sz="8" w:space="0" w:color="auto"/>
              <w:left w:val="nil"/>
              <w:bottom w:val="single" w:sz="8" w:space="0" w:color="auto"/>
              <w:right w:val="single" w:sz="4" w:space="0" w:color="auto"/>
            </w:tcBorders>
          </w:tcPr>
          <w:p w14:paraId="6186994D" w14:textId="24597E42" w:rsidR="0084352D" w:rsidRPr="00857582" w:rsidRDefault="0084352D" w:rsidP="0084352D">
            <w:pPr>
              <w:spacing w:after="1" w:line="220" w:lineRule="atLeast"/>
              <w:ind w:firstLine="540"/>
              <w:jc w:val="both"/>
              <w:outlineLvl w:val="0"/>
              <w:rPr>
                <w:rFonts w:ascii="Times New Roman" w:hAnsi="Times New Roman" w:cs="Times New Roman"/>
                <w:sz w:val="24"/>
                <w:szCs w:val="24"/>
              </w:rPr>
            </w:pPr>
          </w:p>
        </w:tc>
      </w:tr>
      <w:tr w:rsidR="004C6321" w14:paraId="7B5FA21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B82480B" w14:textId="69E4FA46"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2CC6505" w14:textId="28BB05DB" w:rsidR="004F5971" w:rsidRDefault="009A306F" w:rsidP="000E411D">
            <w:pPr>
              <w:spacing w:after="1" w:line="220" w:lineRule="atLeast"/>
              <w:jc w:val="both"/>
              <w:outlineLvl w:val="0"/>
              <w:rPr>
                <w:rFonts w:ascii="Times New Roman" w:hAnsi="Times New Roman" w:cs="Times New Roman"/>
                <w:b/>
                <w:sz w:val="24"/>
                <w:szCs w:val="24"/>
              </w:rPr>
            </w:pPr>
            <w:r w:rsidRPr="009A306F">
              <w:rPr>
                <w:rFonts w:ascii="Times New Roman" w:hAnsi="Times New Roman" w:cs="Times New Roman"/>
                <w:b/>
                <w:sz w:val="24"/>
                <w:szCs w:val="24"/>
              </w:rPr>
              <w:t>Обновлена форма и порядок подачи декларации соответствия условий труда</w:t>
            </w:r>
          </w:p>
          <w:p w14:paraId="4012A909" w14:textId="00A0429B" w:rsidR="009A306F" w:rsidRPr="009A306F" w:rsidRDefault="009A306F" w:rsidP="009A306F">
            <w:pPr>
              <w:spacing w:after="1" w:line="220" w:lineRule="atLeast"/>
              <w:jc w:val="both"/>
              <w:outlineLvl w:val="0"/>
              <w:rPr>
                <w:rFonts w:ascii="Times New Roman" w:hAnsi="Times New Roman" w:cs="Times New Roman"/>
                <w:b/>
                <w:sz w:val="24"/>
                <w:szCs w:val="24"/>
              </w:rPr>
            </w:pPr>
            <w:r>
              <w:rPr>
                <w:rFonts w:ascii="Times New Roman" w:hAnsi="Times New Roman" w:cs="Times New Roman"/>
                <w:bCs/>
                <w:sz w:val="24"/>
                <w:szCs w:val="24"/>
              </w:rPr>
              <w:t>(</w:t>
            </w:r>
            <w:hyperlink r:id="rId332" w:history="1">
              <w:r w:rsidRPr="009A306F">
                <w:rPr>
                  <w:rStyle w:val="a3"/>
                  <w:rFonts w:ascii="Times New Roman" w:hAnsi="Times New Roman" w:cs="Times New Roman"/>
                  <w:bCs/>
                  <w:color w:val="auto"/>
                  <w:sz w:val="24"/>
                  <w:szCs w:val="24"/>
                  <w:u w:val="none"/>
                </w:rPr>
                <w:t xml:space="preserve">Приказ Минтруда России от 17.06.2021 </w:t>
              </w:r>
              <w:r>
                <w:rPr>
                  <w:rStyle w:val="a3"/>
                  <w:rFonts w:ascii="Times New Roman" w:hAnsi="Times New Roman" w:cs="Times New Roman"/>
                  <w:bCs/>
                  <w:color w:val="auto"/>
                  <w:sz w:val="24"/>
                  <w:szCs w:val="24"/>
                  <w:u w:val="none"/>
                </w:rPr>
                <w:t>№</w:t>
              </w:r>
              <w:r w:rsidRPr="009A306F">
                <w:rPr>
                  <w:rStyle w:val="a3"/>
                  <w:rFonts w:ascii="Times New Roman" w:hAnsi="Times New Roman" w:cs="Times New Roman"/>
                  <w:bCs/>
                  <w:color w:val="auto"/>
                  <w:sz w:val="24"/>
                  <w:szCs w:val="24"/>
                  <w:u w:val="none"/>
                </w:rPr>
                <w:t xml:space="preserve"> 406н</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80F72D7" w14:textId="3FE07531" w:rsidR="009A306F" w:rsidRPr="009A306F" w:rsidRDefault="009A306F" w:rsidP="009A306F">
            <w:pPr>
              <w:spacing w:after="1" w:line="220" w:lineRule="atLeast"/>
              <w:ind w:firstLine="540"/>
              <w:jc w:val="both"/>
              <w:outlineLvl w:val="0"/>
              <w:rPr>
                <w:rFonts w:ascii="Times New Roman" w:hAnsi="Times New Roman" w:cs="Times New Roman"/>
                <w:sz w:val="24"/>
                <w:szCs w:val="24"/>
              </w:rPr>
            </w:pPr>
            <w:r w:rsidRPr="009A306F">
              <w:rPr>
                <w:rFonts w:ascii="Times New Roman" w:hAnsi="Times New Roman" w:cs="Times New Roman"/>
                <w:bCs/>
                <w:sz w:val="24"/>
                <w:szCs w:val="24"/>
              </w:rPr>
              <w:t>С 30 декабря 2020 года установлено бессрочное действие декларации соответствия условий труда государственным нормативным требованиям охраны труда (</w:t>
            </w:r>
            <w:hyperlink r:id="rId333" w:history="1">
              <w:r w:rsidRPr="009A306F">
                <w:rPr>
                  <w:rStyle w:val="a3"/>
                  <w:rFonts w:ascii="Times New Roman" w:hAnsi="Times New Roman" w:cs="Times New Roman"/>
                  <w:color w:val="auto"/>
                  <w:sz w:val="24"/>
                  <w:szCs w:val="24"/>
                  <w:u w:val="none"/>
                </w:rPr>
                <w:t>Федеральный закон</w:t>
              </w:r>
            </w:hyperlink>
            <w:r w:rsidRPr="009A306F">
              <w:rPr>
                <w:rFonts w:ascii="Times New Roman" w:hAnsi="Times New Roman" w:cs="Times New Roman"/>
                <w:sz w:val="24"/>
                <w:szCs w:val="24"/>
              </w:rPr>
              <w:t xml:space="preserve"> от 30.12.2020 </w:t>
            </w:r>
            <w:r>
              <w:rPr>
                <w:rFonts w:ascii="Times New Roman" w:hAnsi="Times New Roman" w:cs="Times New Roman"/>
                <w:sz w:val="24"/>
                <w:szCs w:val="24"/>
              </w:rPr>
              <w:t>№</w:t>
            </w:r>
            <w:r w:rsidRPr="009A306F">
              <w:rPr>
                <w:rFonts w:ascii="Times New Roman" w:hAnsi="Times New Roman" w:cs="Times New Roman"/>
                <w:sz w:val="24"/>
                <w:szCs w:val="24"/>
              </w:rPr>
              <w:t xml:space="preserve"> 503-ФЗ</w:t>
            </w:r>
            <w:r w:rsidR="00CF2A33">
              <w:rPr>
                <w:rFonts w:ascii="Times New Roman" w:hAnsi="Times New Roman" w:cs="Times New Roman"/>
                <w:sz w:val="24"/>
                <w:szCs w:val="24"/>
              </w:rPr>
              <w:t>).</w:t>
            </w:r>
          </w:p>
          <w:p w14:paraId="43B58430" w14:textId="6BD590A2" w:rsidR="009A306F" w:rsidRPr="009A306F" w:rsidRDefault="009A306F" w:rsidP="009A306F">
            <w:pPr>
              <w:spacing w:after="1" w:line="220" w:lineRule="atLeast"/>
              <w:ind w:firstLine="540"/>
              <w:jc w:val="both"/>
              <w:outlineLvl w:val="0"/>
              <w:rPr>
                <w:rFonts w:ascii="Times New Roman" w:hAnsi="Times New Roman" w:cs="Times New Roman"/>
                <w:sz w:val="24"/>
                <w:szCs w:val="24"/>
              </w:rPr>
            </w:pPr>
            <w:r w:rsidRPr="009A306F">
              <w:rPr>
                <w:rFonts w:ascii="Times New Roman" w:hAnsi="Times New Roman" w:cs="Times New Roman"/>
                <w:sz w:val="24"/>
                <w:szCs w:val="24"/>
              </w:rPr>
              <w:t>В связи с этой поправкой обновлены (</w:t>
            </w:r>
            <w:hyperlink r:id="rId334" w:history="1">
              <w:r w:rsidRPr="009A306F">
                <w:rPr>
                  <w:rStyle w:val="a3"/>
                  <w:rFonts w:ascii="Times New Roman" w:hAnsi="Times New Roman" w:cs="Times New Roman"/>
                  <w:color w:val="auto"/>
                  <w:sz w:val="24"/>
                  <w:szCs w:val="24"/>
                  <w:u w:val="none"/>
                </w:rPr>
                <w:t>Приказ</w:t>
              </w:r>
            </w:hyperlink>
            <w:r w:rsidRPr="009A306F">
              <w:rPr>
                <w:rFonts w:ascii="Times New Roman" w:hAnsi="Times New Roman" w:cs="Times New Roman"/>
                <w:sz w:val="24"/>
                <w:szCs w:val="24"/>
              </w:rPr>
              <w:t xml:space="preserve"> Минтруда России от 17.06.2021 </w:t>
            </w:r>
            <w:r>
              <w:rPr>
                <w:rFonts w:ascii="Times New Roman" w:hAnsi="Times New Roman" w:cs="Times New Roman"/>
                <w:sz w:val="24"/>
                <w:szCs w:val="24"/>
              </w:rPr>
              <w:t>№</w:t>
            </w:r>
            <w:r w:rsidRPr="009A306F">
              <w:rPr>
                <w:rFonts w:ascii="Times New Roman" w:hAnsi="Times New Roman" w:cs="Times New Roman"/>
                <w:sz w:val="24"/>
                <w:szCs w:val="24"/>
              </w:rPr>
              <w:t xml:space="preserve"> 406н): </w:t>
            </w:r>
          </w:p>
          <w:p w14:paraId="259CF65D" w14:textId="77777777" w:rsidR="009A306F" w:rsidRPr="009A306F" w:rsidRDefault="009A306F" w:rsidP="009A306F">
            <w:pPr>
              <w:spacing w:after="1" w:line="220" w:lineRule="atLeast"/>
              <w:ind w:firstLine="540"/>
              <w:jc w:val="both"/>
              <w:outlineLvl w:val="0"/>
              <w:rPr>
                <w:rFonts w:ascii="Times New Roman" w:hAnsi="Times New Roman" w:cs="Times New Roman"/>
                <w:sz w:val="24"/>
                <w:szCs w:val="24"/>
              </w:rPr>
            </w:pPr>
            <w:r w:rsidRPr="009A306F">
              <w:rPr>
                <w:rFonts w:ascii="Times New Roman" w:hAnsi="Times New Roman" w:cs="Times New Roman"/>
                <w:sz w:val="24"/>
                <w:szCs w:val="24"/>
              </w:rPr>
              <w:t xml:space="preserve">‒ </w:t>
            </w:r>
            <w:hyperlink r:id="rId335" w:history="1">
              <w:r w:rsidRPr="009A306F">
                <w:rPr>
                  <w:rStyle w:val="a3"/>
                  <w:rFonts w:ascii="Times New Roman" w:hAnsi="Times New Roman" w:cs="Times New Roman"/>
                  <w:color w:val="auto"/>
                  <w:sz w:val="24"/>
                  <w:szCs w:val="24"/>
                  <w:u w:val="none"/>
                </w:rPr>
                <w:t>форма</w:t>
              </w:r>
            </w:hyperlink>
            <w:r w:rsidRPr="009A306F">
              <w:rPr>
                <w:rFonts w:ascii="Times New Roman" w:hAnsi="Times New Roman" w:cs="Times New Roman"/>
                <w:sz w:val="24"/>
                <w:szCs w:val="24"/>
              </w:rPr>
              <w:t xml:space="preserve"> декларации соответствия условий труда;</w:t>
            </w:r>
          </w:p>
          <w:p w14:paraId="11A407DC" w14:textId="77777777" w:rsidR="009A306F" w:rsidRPr="009A306F" w:rsidRDefault="009A306F" w:rsidP="009A306F">
            <w:pPr>
              <w:spacing w:after="1" w:line="220" w:lineRule="atLeast"/>
              <w:ind w:firstLine="540"/>
              <w:jc w:val="both"/>
              <w:outlineLvl w:val="0"/>
              <w:rPr>
                <w:rFonts w:ascii="Times New Roman" w:hAnsi="Times New Roman" w:cs="Times New Roman"/>
                <w:sz w:val="24"/>
                <w:szCs w:val="24"/>
              </w:rPr>
            </w:pPr>
            <w:r w:rsidRPr="009A306F">
              <w:rPr>
                <w:rFonts w:ascii="Times New Roman" w:hAnsi="Times New Roman" w:cs="Times New Roman"/>
                <w:sz w:val="24"/>
                <w:szCs w:val="24"/>
              </w:rPr>
              <w:t xml:space="preserve">‒ </w:t>
            </w:r>
            <w:hyperlink r:id="rId336" w:history="1">
              <w:r w:rsidRPr="009A306F">
                <w:rPr>
                  <w:rStyle w:val="a3"/>
                  <w:rFonts w:ascii="Times New Roman" w:hAnsi="Times New Roman" w:cs="Times New Roman"/>
                  <w:color w:val="auto"/>
                  <w:sz w:val="24"/>
                  <w:szCs w:val="24"/>
                  <w:u w:val="none"/>
                </w:rPr>
                <w:t>порядок</w:t>
              </w:r>
            </w:hyperlink>
            <w:r w:rsidRPr="009A306F">
              <w:rPr>
                <w:rFonts w:ascii="Times New Roman" w:hAnsi="Times New Roman" w:cs="Times New Roman"/>
                <w:sz w:val="24"/>
                <w:szCs w:val="24"/>
              </w:rPr>
              <w:t xml:space="preserve"> подачи декларации;</w:t>
            </w:r>
          </w:p>
          <w:p w14:paraId="5CCE2DA1" w14:textId="77777777" w:rsidR="009A306F" w:rsidRPr="009A306F" w:rsidRDefault="009A306F" w:rsidP="009A306F">
            <w:pPr>
              <w:spacing w:after="1" w:line="220" w:lineRule="atLeast"/>
              <w:ind w:firstLine="540"/>
              <w:jc w:val="both"/>
              <w:outlineLvl w:val="0"/>
              <w:rPr>
                <w:rFonts w:ascii="Times New Roman" w:hAnsi="Times New Roman" w:cs="Times New Roman"/>
                <w:sz w:val="24"/>
                <w:szCs w:val="24"/>
              </w:rPr>
            </w:pPr>
            <w:r w:rsidRPr="009A306F">
              <w:rPr>
                <w:rFonts w:ascii="Times New Roman" w:hAnsi="Times New Roman" w:cs="Times New Roman"/>
                <w:sz w:val="24"/>
                <w:szCs w:val="24"/>
              </w:rPr>
              <w:t xml:space="preserve">‒ </w:t>
            </w:r>
            <w:hyperlink r:id="rId337" w:history="1">
              <w:r w:rsidRPr="009A306F">
                <w:rPr>
                  <w:rStyle w:val="a3"/>
                  <w:rFonts w:ascii="Times New Roman" w:hAnsi="Times New Roman" w:cs="Times New Roman"/>
                  <w:color w:val="auto"/>
                  <w:sz w:val="24"/>
                  <w:szCs w:val="24"/>
                  <w:u w:val="none"/>
                </w:rPr>
                <w:t>порядок</w:t>
              </w:r>
            </w:hyperlink>
            <w:r w:rsidRPr="009A306F">
              <w:rPr>
                <w:rFonts w:ascii="Times New Roman" w:hAnsi="Times New Roman" w:cs="Times New Roman"/>
                <w:sz w:val="24"/>
                <w:szCs w:val="24"/>
              </w:rPr>
              <w:t xml:space="preserve"> формирования и ведения реестра деклараций соответствия условий труда. </w:t>
            </w:r>
          </w:p>
          <w:p w14:paraId="6CB967DB" w14:textId="77777777" w:rsidR="009A306F" w:rsidRPr="009A306F" w:rsidRDefault="009A306F" w:rsidP="009A306F">
            <w:pPr>
              <w:spacing w:after="1" w:line="220" w:lineRule="atLeast"/>
              <w:ind w:firstLine="540"/>
              <w:jc w:val="both"/>
              <w:outlineLvl w:val="0"/>
              <w:rPr>
                <w:rFonts w:ascii="Times New Roman" w:hAnsi="Times New Roman" w:cs="Times New Roman"/>
                <w:b/>
                <w:bCs/>
                <w:sz w:val="24"/>
                <w:szCs w:val="24"/>
              </w:rPr>
            </w:pPr>
            <w:r w:rsidRPr="009A306F">
              <w:rPr>
                <w:rFonts w:ascii="Times New Roman" w:hAnsi="Times New Roman" w:cs="Times New Roman"/>
                <w:bCs/>
                <w:sz w:val="24"/>
                <w:szCs w:val="24"/>
              </w:rPr>
              <w:t xml:space="preserve">Сама форма декларации по сути не изменилась, поправки коснулись порядка ее подачи: теперь работодатель должен подавать ее в срок </w:t>
            </w:r>
            <w:r w:rsidRPr="009A306F">
              <w:rPr>
                <w:rFonts w:ascii="Times New Roman" w:hAnsi="Times New Roman" w:cs="Times New Roman"/>
                <w:b/>
                <w:bCs/>
                <w:sz w:val="24"/>
                <w:szCs w:val="24"/>
              </w:rPr>
              <w:t xml:space="preserve">не позднее 30 </w:t>
            </w:r>
            <w:r w:rsidRPr="009A306F">
              <w:rPr>
                <w:rFonts w:ascii="Times New Roman" w:hAnsi="Times New Roman" w:cs="Times New Roman"/>
                <w:b/>
                <w:bCs/>
                <w:sz w:val="24"/>
                <w:szCs w:val="24"/>
              </w:rPr>
              <w:lastRenderedPageBreak/>
              <w:t xml:space="preserve">рабочих дней со дня внесения сведений о результатах проведения спецоценки условий труда в Федеральную государственную информационную систему учета результатов ее проведения </w:t>
            </w:r>
            <w:r w:rsidRPr="009A306F">
              <w:rPr>
                <w:rFonts w:ascii="Times New Roman" w:hAnsi="Times New Roman" w:cs="Times New Roman"/>
                <w:bCs/>
                <w:sz w:val="24"/>
                <w:szCs w:val="24"/>
              </w:rPr>
              <w:t xml:space="preserve">(ранее 30 дней считались со дня утверждения отчета о проведении спецоценки). Также из порядка исключены </w:t>
            </w:r>
            <w:hyperlink r:id="rId338" w:history="1">
              <w:r w:rsidRPr="009A306F">
                <w:rPr>
                  <w:rStyle w:val="a3"/>
                  <w:rFonts w:ascii="Times New Roman" w:hAnsi="Times New Roman" w:cs="Times New Roman"/>
                  <w:bCs/>
                  <w:color w:val="auto"/>
                  <w:sz w:val="24"/>
                  <w:szCs w:val="24"/>
                  <w:u w:val="none"/>
                </w:rPr>
                <w:t>положения</w:t>
              </w:r>
            </w:hyperlink>
            <w:r w:rsidRPr="009A306F">
              <w:rPr>
                <w:rFonts w:ascii="Times New Roman" w:hAnsi="Times New Roman" w:cs="Times New Roman"/>
                <w:bCs/>
                <w:sz w:val="24"/>
                <w:szCs w:val="24"/>
              </w:rPr>
              <w:t xml:space="preserve"> о продлении срока действия декларации.</w:t>
            </w:r>
          </w:p>
          <w:p w14:paraId="4C0DB4FB" w14:textId="7B43E456" w:rsidR="004C6321" w:rsidRPr="009A306F" w:rsidRDefault="009A306F" w:rsidP="00C81255">
            <w:pPr>
              <w:spacing w:after="1" w:line="220" w:lineRule="atLeast"/>
              <w:ind w:firstLine="540"/>
              <w:jc w:val="both"/>
              <w:outlineLvl w:val="0"/>
              <w:rPr>
                <w:rFonts w:ascii="Times New Roman" w:hAnsi="Times New Roman" w:cs="Times New Roman"/>
                <w:sz w:val="24"/>
                <w:szCs w:val="24"/>
              </w:rPr>
            </w:pPr>
            <w:r w:rsidRPr="009A306F">
              <w:rPr>
                <w:rFonts w:ascii="Times New Roman" w:hAnsi="Times New Roman" w:cs="Times New Roman"/>
                <w:bCs/>
                <w:sz w:val="24"/>
                <w:szCs w:val="24"/>
              </w:rPr>
              <w:t xml:space="preserve">Новая форма и порядки действуют </w:t>
            </w:r>
            <w:r w:rsidRPr="009A306F">
              <w:rPr>
                <w:rFonts w:ascii="Times New Roman" w:hAnsi="Times New Roman" w:cs="Times New Roman"/>
                <w:b/>
                <w:bCs/>
                <w:sz w:val="24"/>
                <w:szCs w:val="24"/>
              </w:rPr>
              <w:t>с 1 марта 2022 года</w:t>
            </w:r>
            <w:r w:rsidRPr="009A306F">
              <w:rPr>
                <w:rFonts w:ascii="Times New Roman" w:hAnsi="Times New Roman" w:cs="Times New Roman"/>
                <w:bCs/>
                <w:sz w:val="24"/>
                <w:szCs w:val="24"/>
              </w:rPr>
              <w:t xml:space="preserve"> до 1 марта 2028 года. </w:t>
            </w:r>
            <w:hyperlink r:id="rId339" w:history="1">
              <w:r w:rsidRPr="009A306F">
                <w:rPr>
                  <w:rStyle w:val="a3"/>
                  <w:rFonts w:ascii="Times New Roman" w:hAnsi="Times New Roman" w:cs="Times New Roman"/>
                  <w:bCs/>
                  <w:color w:val="auto"/>
                  <w:sz w:val="24"/>
                  <w:szCs w:val="24"/>
                  <w:u w:val="none"/>
                </w:rPr>
                <w:t>Приказ</w:t>
              </w:r>
            </w:hyperlink>
            <w:r w:rsidRPr="009A306F">
              <w:rPr>
                <w:rFonts w:ascii="Times New Roman" w:hAnsi="Times New Roman" w:cs="Times New Roman"/>
                <w:bCs/>
                <w:sz w:val="24"/>
                <w:szCs w:val="24"/>
              </w:rPr>
              <w:t xml:space="preserve"> Минтруда России от 07.02.2014 </w:t>
            </w:r>
            <w:r>
              <w:rPr>
                <w:rFonts w:ascii="Times New Roman" w:hAnsi="Times New Roman" w:cs="Times New Roman"/>
                <w:bCs/>
                <w:sz w:val="24"/>
                <w:szCs w:val="24"/>
              </w:rPr>
              <w:t>№</w:t>
            </w:r>
            <w:r w:rsidRPr="009A306F">
              <w:rPr>
                <w:rFonts w:ascii="Times New Roman" w:hAnsi="Times New Roman" w:cs="Times New Roman"/>
                <w:bCs/>
                <w:sz w:val="24"/>
                <w:szCs w:val="24"/>
              </w:rPr>
              <w:t> 80н, которым ранее была установлена данная форма и порядки, с 1 марта 2022 года утратит силу.</w:t>
            </w:r>
          </w:p>
        </w:tc>
        <w:tc>
          <w:tcPr>
            <w:tcW w:w="127" w:type="pct"/>
            <w:tcBorders>
              <w:top w:val="single" w:sz="8" w:space="0" w:color="auto"/>
              <w:left w:val="nil"/>
              <w:bottom w:val="single" w:sz="8" w:space="0" w:color="auto"/>
              <w:right w:val="single" w:sz="4" w:space="0" w:color="auto"/>
            </w:tcBorders>
          </w:tcPr>
          <w:p w14:paraId="5E4AEC7F" w14:textId="184D6E04"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4C6321" w14:paraId="1DABF45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0399FF" w14:textId="77777777"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D379E95" w14:textId="4A3897FA" w:rsidR="000E411D" w:rsidRPr="000E411D" w:rsidRDefault="00C81255" w:rsidP="0035555B">
            <w:pPr>
              <w:spacing w:after="1" w:line="220" w:lineRule="atLeast"/>
              <w:jc w:val="both"/>
              <w:outlineLvl w:val="0"/>
              <w:rPr>
                <w:rFonts w:ascii="Times New Roman" w:hAnsi="Times New Roman" w:cs="Times New Roman"/>
                <w:bCs/>
                <w:sz w:val="24"/>
                <w:szCs w:val="24"/>
              </w:rPr>
            </w:pPr>
            <w:r w:rsidRPr="00C81255">
              <w:rPr>
                <w:rFonts w:ascii="Times New Roman" w:hAnsi="Times New Roman" w:cs="Times New Roman"/>
                <w:b/>
                <w:bCs/>
                <w:sz w:val="24"/>
                <w:szCs w:val="24"/>
              </w:rPr>
              <w:t>Роструд ответил на актуальные вопросы работников и работодателей за июль 2021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867A000" w14:textId="77777777" w:rsidR="00C81255" w:rsidRPr="00C81255" w:rsidRDefault="00C81255" w:rsidP="00C81255">
            <w:pPr>
              <w:spacing w:after="1" w:line="220" w:lineRule="atLeast"/>
              <w:ind w:firstLine="540"/>
              <w:jc w:val="both"/>
              <w:outlineLvl w:val="0"/>
              <w:rPr>
                <w:rFonts w:ascii="Times New Roman" w:hAnsi="Times New Roman" w:cs="Times New Roman"/>
                <w:sz w:val="24"/>
                <w:szCs w:val="24"/>
              </w:rPr>
            </w:pPr>
            <w:r w:rsidRPr="00C81255">
              <w:rPr>
                <w:rFonts w:ascii="Times New Roman" w:hAnsi="Times New Roman" w:cs="Times New Roman"/>
                <w:sz w:val="24"/>
                <w:szCs w:val="24"/>
              </w:rPr>
              <w:t xml:space="preserve">Роструд выпустил </w:t>
            </w:r>
            <w:hyperlink r:id="rId340" w:history="1">
              <w:r w:rsidRPr="00C81255">
                <w:rPr>
                  <w:rStyle w:val="a3"/>
                  <w:rFonts w:ascii="Times New Roman" w:hAnsi="Times New Roman" w:cs="Times New Roman"/>
                  <w:color w:val="auto"/>
                  <w:sz w:val="24"/>
                  <w:szCs w:val="24"/>
                  <w:u w:val="none"/>
                </w:rPr>
                <w:t>Обзор</w:t>
              </w:r>
            </w:hyperlink>
            <w:r w:rsidRPr="00C81255">
              <w:rPr>
                <w:rFonts w:ascii="Times New Roman" w:hAnsi="Times New Roman" w:cs="Times New Roman"/>
                <w:sz w:val="24"/>
                <w:szCs w:val="24"/>
              </w:rPr>
              <w:t xml:space="preserve"> актуальных вопросов от работников и работодателей за июль 2021 года, в котором даны следующие разъяснения:</w:t>
            </w:r>
          </w:p>
          <w:p w14:paraId="7A71EE12" w14:textId="77777777" w:rsidR="00C81255" w:rsidRPr="00C81255" w:rsidRDefault="00C81255" w:rsidP="00C81255">
            <w:pPr>
              <w:spacing w:after="1" w:line="220" w:lineRule="atLeast"/>
              <w:ind w:firstLine="540"/>
              <w:jc w:val="both"/>
              <w:outlineLvl w:val="0"/>
              <w:rPr>
                <w:rFonts w:ascii="Times New Roman" w:hAnsi="Times New Roman" w:cs="Times New Roman"/>
                <w:sz w:val="24"/>
                <w:szCs w:val="24"/>
              </w:rPr>
            </w:pPr>
            <w:r w:rsidRPr="00C81255">
              <w:rPr>
                <w:rFonts w:ascii="Times New Roman" w:hAnsi="Times New Roman" w:cs="Times New Roman"/>
                <w:sz w:val="24"/>
                <w:szCs w:val="24"/>
              </w:rPr>
              <w:t>‒ если работодатель не уведомил работника о начале его ежегодного оплачиваемого отпуска, то работник вправе перенести отпуск на другой удобный для него срок (</w:t>
            </w:r>
            <w:hyperlink r:id="rId341" w:history="1">
              <w:r w:rsidRPr="00C81255">
                <w:rPr>
                  <w:rStyle w:val="a3"/>
                  <w:rFonts w:ascii="Times New Roman" w:hAnsi="Times New Roman" w:cs="Times New Roman"/>
                  <w:color w:val="auto"/>
                  <w:sz w:val="24"/>
                  <w:szCs w:val="24"/>
                  <w:u w:val="none"/>
                </w:rPr>
                <w:t>ч. 2 ст. 124</w:t>
              </w:r>
            </w:hyperlink>
            <w:r w:rsidRPr="00C81255">
              <w:rPr>
                <w:rFonts w:ascii="Times New Roman" w:hAnsi="Times New Roman" w:cs="Times New Roman"/>
                <w:sz w:val="24"/>
                <w:szCs w:val="24"/>
              </w:rPr>
              <w:t xml:space="preserve"> ТК РФ); </w:t>
            </w:r>
          </w:p>
          <w:p w14:paraId="7FC73314" w14:textId="77777777" w:rsidR="00C81255" w:rsidRPr="00C81255" w:rsidRDefault="00C81255" w:rsidP="00C81255">
            <w:pPr>
              <w:spacing w:after="1" w:line="220" w:lineRule="atLeast"/>
              <w:ind w:firstLine="540"/>
              <w:jc w:val="both"/>
              <w:outlineLvl w:val="0"/>
              <w:rPr>
                <w:rFonts w:ascii="Times New Roman" w:hAnsi="Times New Roman" w:cs="Times New Roman"/>
                <w:sz w:val="24"/>
                <w:szCs w:val="24"/>
              </w:rPr>
            </w:pPr>
            <w:r w:rsidRPr="00C81255">
              <w:rPr>
                <w:rFonts w:ascii="Times New Roman" w:hAnsi="Times New Roman" w:cs="Times New Roman"/>
                <w:sz w:val="24"/>
                <w:szCs w:val="24"/>
              </w:rPr>
              <w:t xml:space="preserve">‒ дата отстранения от работы в связи с отказом от вакцинации зависит от сроков проведения вакцинации, определенных главными государственными санитарными врачами субъектов. Например, в Москве отстранение от работы в связи с отказом работника от обязательной вакцинации должно быть оформлено с </w:t>
            </w:r>
            <w:hyperlink r:id="rId342" w:history="1">
              <w:r w:rsidRPr="00C81255">
                <w:rPr>
                  <w:rStyle w:val="a3"/>
                  <w:rFonts w:ascii="Times New Roman" w:hAnsi="Times New Roman" w:cs="Times New Roman"/>
                  <w:color w:val="auto"/>
                  <w:sz w:val="24"/>
                  <w:szCs w:val="24"/>
                  <w:u w:val="none"/>
                </w:rPr>
                <w:t>15 августа 2021</w:t>
              </w:r>
            </w:hyperlink>
            <w:r w:rsidRPr="00C81255">
              <w:rPr>
                <w:rFonts w:ascii="Times New Roman" w:hAnsi="Times New Roman" w:cs="Times New Roman"/>
                <w:sz w:val="24"/>
                <w:szCs w:val="24"/>
              </w:rPr>
              <w:t xml:space="preserve"> года в случае, если работник к этому моменту не представит сертификат о вакцинации или документы, подтверждающие медицинские противопоказания;</w:t>
            </w:r>
          </w:p>
          <w:p w14:paraId="49CB96E4" w14:textId="68F4E0F7" w:rsidR="004C6321" w:rsidRPr="000E411D" w:rsidRDefault="00C81255" w:rsidP="00C81255">
            <w:pPr>
              <w:spacing w:after="1" w:line="220" w:lineRule="atLeast"/>
              <w:ind w:firstLine="540"/>
              <w:jc w:val="both"/>
              <w:outlineLvl w:val="0"/>
              <w:rPr>
                <w:rFonts w:ascii="Times New Roman" w:hAnsi="Times New Roman" w:cs="Times New Roman"/>
                <w:sz w:val="24"/>
                <w:szCs w:val="24"/>
              </w:rPr>
            </w:pPr>
            <w:r w:rsidRPr="00C81255">
              <w:rPr>
                <w:rFonts w:ascii="Times New Roman" w:hAnsi="Times New Roman" w:cs="Times New Roman"/>
                <w:sz w:val="24"/>
                <w:szCs w:val="24"/>
              </w:rPr>
              <w:t xml:space="preserve">‒ если работница собирается досрочно выйти из отпуска по уходу за ребенком, то работодателю нужно до ее выхода перевести работника, работающего на декретном месте по срочному трудовому договору, на другую должность (если этого работника хотят оставить в организации и после выхода работницы из декрета). Поскольку при выходе работницы из отпуска по уходу за ребенком трудовой договор с другим сотрудником должен быть расторгнут в связи с истечением срока его действия. </w:t>
            </w:r>
          </w:p>
        </w:tc>
        <w:tc>
          <w:tcPr>
            <w:tcW w:w="127" w:type="pct"/>
            <w:tcBorders>
              <w:top w:val="single" w:sz="8" w:space="0" w:color="auto"/>
              <w:left w:val="nil"/>
              <w:bottom w:val="single" w:sz="8" w:space="0" w:color="auto"/>
              <w:right w:val="single" w:sz="4" w:space="0" w:color="auto"/>
            </w:tcBorders>
          </w:tcPr>
          <w:p w14:paraId="22687DB9" w14:textId="77777777"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0E411D" w14:paraId="380F3F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8822997"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2532E6D" w14:textId="77777777" w:rsidR="000E411D" w:rsidRDefault="008E2CB2" w:rsidP="0092662B">
            <w:pPr>
              <w:spacing w:after="1" w:line="220" w:lineRule="atLeast"/>
              <w:jc w:val="both"/>
              <w:outlineLvl w:val="0"/>
              <w:rPr>
                <w:rFonts w:ascii="Times New Roman" w:hAnsi="Times New Roman" w:cs="Times New Roman"/>
                <w:b/>
                <w:bCs/>
                <w:sz w:val="24"/>
                <w:szCs w:val="24"/>
              </w:rPr>
            </w:pPr>
            <w:r w:rsidRPr="008E2CB2">
              <w:rPr>
                <w:rFonts w:ascii="Times New Roman" w:hAnsi="Times New Roman" w:cs="Times New Roman"/>
                <w:b/>
                <w:bCs/>
                <w:sz w:val="24"/>
                <w:szCs w:val="24"/>
              </w:rPr>
              <w:t>Минтруд внес изменения в перечень работ, на которых ограничен труд женщин</w:t>
            </w:r>
          </w:p>
          <w:p w14:paraId="3482878F" w14:textId="5CD33FE5" w:rsidR="008E2CB2" w:rsidRPr="008E2CB2" w:rsidRDefault="008E2CB2" w:rsidP="0092662B">
            <w:pPr>
              <w:spacing w:after="1" w:line="220" w:lineRule="atLeast"/>
              <w:jc w:val="both"/>
              <w:outlineLvl w:val="0"/>
              <w:rPr>
                <w:rFonts w:ascii="Times New Roman" w:hAnsi="Times New Roman" w:cs="Times New Roman"/>
                <w:sz w:val="24"/>
                <w:szCs w:val="24"/>
              </w:rPr>
            </w:pPr>
            <w:r w:rsidRPr="008E2CB2">
              <w:rPr>
                <w:rFonts w:ascii="Times New Roman" w:hAnsi="Times New Roman" w:cs="Times New Roman"/>
                <w:sz w:val="24"/>
                <w:szCs w:val="24"/>
              </w:rPr>
              <w:t>(</w:t>
            </w:r>
            <w:hyperlink r:id="rId343" w:tooltip="Ссылка на КонсультантПлюс" w:history="1">
              <w:r w:rsidRPr="008E2CB2">
                <w:rPr>
                  <w:rStyle w:val="a3"/>
                  <w:rFonts w:ascii="Times New Roman" w:hAnsi="Times New Roman" w:cs="Times New Roman"/>
                  <w:color w:val="auto"/>
                  <w:sz w:val="24"/>
                  <w:szCs w:val="24"/>
                  <w:u w:val="none"/>
                </w:rPr>
                <w:t>Приказ Минтруда России от 13.05.2021 № 313н</w:t>
              </w:r>
            </w:hyperlink>
            <w:r w:rsidRPr="008E2CB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F41E80C" w14:textId="1B1A140B"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xml:space="preserve">Минтруд России </w:t>
            </w:r>
            <w:hyperlink r:id="rId344" w:history="1">
              <w:r w:rsidRPr="008E2CB2">
                <w:rPr>
                  <w:rStyle w:val="a3"/>
                  <w:rFonts w:ascii="Times New Roman" w:hAnsi="Times New Roman" w:cs="Times New Roman"/>
                  <w:color w:val="auto"/>
                  <w:sz w:val="24"/>
                  <w:szCs w:val="24"/>
                  <w:u w:val="none"/>
                </w:rPr>
                <w:t>Приказом</w:t>
              </w:r>
            </w:hyperlink>
            <w:r w:rsidRPr="008E2CB2">
              <w:rPr>
                <w:rFonts w:ascii="Times New Roman" w:hAnsi="Times New Roman" w:cs="Times New Roman"/>
                <w:sz w:val="24"/>
                <w:szCs w:val="24"/>
              </w:rPr>
              <w:t xml:space="preserve"> от 13.05.2021 </w:t>
            </w:r>
            <w:r>
              <w:rPr>
                <w:rFonts w:ascii="Times New Roman" w:hAnsi="Times New Roman" w:cs="Times New Roman"/>
                <w:sz w:val="24"/>
                <w:szCs w:val="24"/>
              </w:rPr>
              <w:t>№</w:t>
            </w:r>
            <w:r w:rsidRPr="008E2CB2">
              <w:rPr>
                <w:rFonts w:ascii="Times New Roman" w:hAnsi="Times New Roman" w:cs="Times New Roman"/>
                <w:sz w:val="24"/>
                <w:szCs w:val="24"/>
              </w:rPr>
              <w:t xml:space="preserve"> 313н снизил избыточный запрет на применение труда женщин для работодателей, одним из видов экономической деятельности которых являются добыча полезных ископаемых, обрабатывающее производство и авиастроение.</w:t>
            </w:r>
          </w:p>
          <w:p w14:paraId="2E6FFB89" w14:textId="07A03BEA"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xml:space="preserve">Для этого в пункты </w:t>
            </w:r>
            <w:hyperlink r:id="rId345" w:history="1">
              <w:r w:rsidRPr="008E2CB2">
                <w:rPr>
                  <w:rStyle w:val="a3"/>
                  <w:rFonts w:ascii="Times New Roman" w:hAnsi="Times New Roman" w:cs="Times New Roman"/>
                  <w:color w:val="auto"/>
                  <w:sz w:val="24"/>
                  <w:szCs w:val="24"/>
                  <w:u w:val="none"/>
                </w:rPr>
                <w:t>19</w:t>
              </w:r>
            </w:hyperlink>
            <w:r w:rsidRPr="008E2CB2">
              <w:rPr>
                <w:rFonts w:ascii="Times New Roman" w:hAnsi="Times New Roman" w:cs="Times New Roman"/>
                <w:sz w:val="24"/>
                <w:szCs w:val="24"/>
              </w:rPr>
              <w:t xml:space="preserve"> и </w:t>
            </w:r>
            <w:hyperlink r:id="rId346" w:history="1">
              <w:r w:rsidRPr="008E2CB2">
                <w:rPr>
                  <w:rStyle w:val="a3"/>
                  <w:rFonts w:ascii="Times New Roman" w:hAnsi="Times New Roman" w:cs="Times New Roman"/>
                  <w:color w:val="auto"/>
                  <w:sz w:val="24"/>
                  <w:szCs w:val="24"/>
                  <w:u w:val="none"/>
                </w:rPr>
                <w:t>37</w:t>
              </w:r>
            </w:hyperlink>
            <w:r w:rsidRPr="008E2CB2">
              <w:rPr>
                <w:rFonts w:ascii="Times New Roman" w:hAnsi="Times New Roman" w:cs="Times New Roman"/>
                <w:sz w:val="24"/>
                <w:szCs w:val="24"/>
              </w:rPr>
              <w:t xml:space="preserve"> Перечня производств, работ и должностей с вредными и (или) опасными условиями труда, на которых ограничивается применение труда женщин, утв. Приказом Минтруда России от 18.07.2019 </w:t>
            </w:r>
            <w:r>
              <w:rPr>
                <w:rFonts w:ascii="Times New Roman" w:hAnsi="Times New Roman" w:cs="Times New Roman"/>
                <w:sz w:val="24"/>
                <w:szCs w:val="24"/>
              </w:rPr>
              <w:t>№</w:t>
            </w:r>
            <w:r w:rsidRPr="008E2CB2">
              <w:rPr>
                <w:rFonts w:ascii="Times New Roman" w:hAnsi="Times New Roman" w:cs="Times New Roman"/>
                <w:sz w:val="24"/>
                <w:szCs w:val="24"/>
              </w:rPr>
              <w:t xml:space="preserve"> 512н, внесены изменения, которые детально расшифровывают перечисленные пунктами работы. C 1 марта 2022 года в них </w:t>
            </w:r>
            <w:hyperlink r:id="rId347" w:history="1">
              <w:r w:rsidRPr="008E2CB2">
                <w:rPr>
                  <w:rStyle w:val="a3"/>
                  <w:rFonts w:ascii="Times New Roman" w:hAnsi="Times New Roman" w:cs="Times New Roman"/>
                  <w:color w:val="auto"/>
                  <w:sz w:val="24"/>
                  <w:szCs w:val="24"/>
                  <w:u w:val="none"/>
                </w:rPr>
                <w:t xml:space="preserve">будут </w:t>
              </w:r>
              <w:r w:rsidRPr="008E2CB2">
                <w:rPr>
                  <w:rStyle w:val="a3"/>
                  <w:rFonts w:ascii="Times New Roman" w:hAnsi="Times New Roman" w:cs="Times New Roman"/>
                  <w:color w:val="auto"/>
                  <w:sz w:val="24"/>
                  <w:szCs w:val="24"/>
                  <w:u w:val="none"/>
                </w:rPr>
                <w:lastRenderedPageBreak/>
                <w:t>указаны</w:t>
              </w:r>
            </w:hyperlink>
            <w:r w:rsidRPr="008E2CB2">
              <w:rPr>
                <w:rFonts w:ascii="Times New Roman" w:hAnsi="Times New Roman" w:cs="Times New Roman"/>
                <w:sz w:val="24"/>
                <w:szCs w:val="24"/>
              </w:rPr>
              <w:t xml:space="preserve"> конкретные профессии, осуществление трудовой деятельности на которых при условии отнесения по классам условий труда к вредным (опасным) ограничивает применение труда женщин.</w:t>
            </w:r>
          </w:p>
          <w:p w14:paraId="1911952F"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Так, на котельных, холодноштамповочных, волочильных и давильных работах, женщины не могут работать только по профессиям:</w:t>
            </w:r>
          </w:p>
          <w:p w14:paraId="5294DA74"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котельщик;</w:t>
            </w:r>
          </w:p>
          <w:p w14:paraId="338D7EB1"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токарь на токарно-давильных станках, занятый на работах вручную;</w:t>
            </w:r>
          </w:p>
          <w:p w14:paraId="56420B04"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чеканщик, занятый на работах ручным пневматическим инструментом.</w:t>
            </w:r>
          </w:p>
          <w:p w14:paraId="3EAD7391"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Женщины также не могут выполнять работы по монтажу и обслуживанию технологического оборудования, ремонту нефтепромыслового оборудования только по профессиям:</w:t>
            </w:r>
          </w:p>
          <w:p w14:paraId="1F3756B9"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слесарь по монтажу и ремонту оснований морских буровых и эстакад;</w:t>
            </w:r>
          </w:p>
          <w:p w14:paraId="2906B0E7"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слесарь-ремонтник, занятый монтажом и обслуживанием технологического оборудования и ремонтом нефтепромыслового оборудования;</w:t>
            </w:r>
          </w:p>
          <w:p w14:paraId="00BD6284"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электромонтер по ремонту и обслуживанию электрооборудования, занятый обслуживанием и ремонтом технологического оборудования.</w:t>
            </w:r>
          </w:p>
          <w:p w14:paraId="7C791833" w14:textId="77777777" w:rsidR="008E2CB2"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xml:space="preserve">Кроме того, поправки </w:t>
            </w:r>
            <w:hyperlink r:id="rId348" w:history="1">
              <w:r w:rsidRPr="008E2CB2">
                <w:rPr>
                  <w:rStyle w:val="a3"/>
                  <w:rFonts w:ascii="Times New Roman" w:hAnsi="Times New Roman" w:cs="Times New Roman"/>
                  <w:color w:val="auto"/>
                  <w:sz w:val="24"/>
                  <w:szCs w:val="24"/>
                  <w:u w:val="none"/>
                </w:rPr>
                <w:t>снимают запрет</w:t>
              </w:r>
            </w:hyperlink>
            <w:r w:rsidRPr="008E2CB2">
              <w:rPr>
                <w:rFonts w:ascii="Times New Roman" w:hAnsi="Times New Roman" w:cs="Times New Roman"/>
                <w:sz w:val="24"/>
                <w:szCs w:val="24"/>
              </w:rPr>
              <w:t xml:space="preserve"> на трудоустройство женщин авиационными механиками (техниками) по планеру и двигателям (по приборам и электрооборудованию, радиооборудованию, по парашютным и аварийно-спасательным средствам, по ГСМ, по крылу), а также инженерами, занятыми непосредственно на техобслуживании самолетов и вертолетов.</w:t>
            </w:r>
          </w:p>
          <w:p w14:paraId="0E973C9D" w14:textId="4CA249D9" w:rsidR="000E411D" w:rsidRPr="008E2CB2" w:rsidRDefault="008E2CB2" w:rsidP="008E2CB2">
            <w:pPr>
              <w:spacing w:after="1" w:line="220" w:lineRule="atLeast"/>
              <w:ind w:firstLine="540"/>
              <w:jc w:val="both"/>
              <w:outlineLvl w:val="0"/>
              <w:rPr>
                <w:rFonts w:ascii="Times New Roman" w:hAnsi="Times New Roman" w:cs="Times New Roman"/>
                <w:sz w:val="24"/>
                <w:szCs w:val="24"/>
              </w:rPr>
            </w:pPr>
            <w:r w:rsidRPr="008E2CB2">
              <w:rPr>
                <w:rFonts w:ascii="Times New Roman" w:hAnsi="Times New Roman" w:cs="Times New Roman"/>
                <w:sz w:val="24"/>
                <w:szCs w:val="24"/>
              </w:rPr>
              <w:t xml:space="preserve">Также внесено уточнение в </w:t>
            </w:r>
            <w:hyperlink r:id="rId349" w:history="1">
              <w:r w:rsidRPr="008E2CB2">
                <w:rPr>
                  <w:rStyle w:val="a3"/>
                  <w:rFonts w:ascii="Times New Roman" w:hAnsi="Times New Roman" w:cs="Times New Roman"/>
                  <w:color w:val="auto"/>
                  <w:sz w:val="24"/>
                  <w:szCs w:val="24"/>
                  <w:u w:val="none"/>
                </w:rPr>
                <w:t>примечание</w:t>
              </w:r>
            </w:hyperlink>
            <w:r w:rsidRPr="008E2CB2">
              <w:rPr>
                <w:rFonts w:ascii="Times New Roman" w:hAnsi="Times New Roman" w:cs="Times New Roman"/>
                <w:sz w:val="24"/>
                <w:szCs w:val="24"/>
              </w:rPr>
              <w:t xml:space="preserve"> к Перечню, согласно которому чтобы подтвердить безопасные условия труда при проведении большинства работ из Перечня, больше не требуется заключение </w:t>
            </w:r>
            <w:hyperlink r:id="rId350" w:history="1">
              <w:r w:rsidRPr="008E2CB2">
                <w:rPr>
                  <w:rStyle w:val="a3"/>
                  <w:rFonts w:ascii="Times New Roman" w:hAnsi="Times New Roman" w:cs="Times New Roman"/>
                  <w:color w:val="auto"/>
                  <w:sz w:val="24"/>
                  <w:szCs w:val="24"/>
                  <w:u w:val="none"/>
                </w:rPr>
                <w:t>государственной экспертизы</w:t>
              </w:r>
            </w:hyperlink>
            <w:r w:rsidRPr="008E2CB2">
              <w:rPr>
                <w:rFonts w:ascii="Times New Roman" w:hAnsi="Times New Roman" w:cs="Times New Roman"/>
                <w:sz w:val="24"/>
                <w:szCs w:val="24"/>
              </w:rPr>
              <w:t xml:space="preserve"> условий труда. Достаточно только результатов СОУТ.</w:t>
            </w:r>
          </w:p>
        </w:tc>
        <w:tc>
          <w:tcPr>
            <w:tcW w:w="127" w:type="pct"/>
            <w:tcBorders>
              <w:top w:val="single" w:sz="8" w:space="0" w:color="auto"/>
              <w:left w:val="nil"/>
              <w:bottom w:val="single" w:sz="8" w:space="0" w:color="auto"/>
              <w:right w:val="single" w:sz="4" w:space="0" w:color="auto"/>
            </w:tcBorders>
          </w:tcPr>
          <w:p w14:paraId="5AFD0755"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0E411D" w:rsidRPr="00E556C7" w14:paraId="6316911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0F64BC"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648E10D" w14:textId="77777777" w:rsidR="00E556C7" w:rsidRDefault="00641425" w:rsidP="00E556C7">
            <w:pPr>
              <w:spacing w:after="1" w:line="220" w:lineRule="atLeast"/>
              <w:jc w:val="both"/>
              <w:outlineLvl w:val="0"/>
              <w:rPr>
                <w:rFonts w:ascii="Times New Roman" w:hAnsi="Times New Roman" w:cs="Times New Roman"/>
                <w:b/>
                <w:sz w:val="24"/>
                <w:szCs w:val="24"/>
              </w:rPr>
            </w:pPr>
            <w:r w:rsidRPr="00641425">
              <w:rPr>
                <w:rFonts w:ascii="Times New Roman" w:hAnsi="Times New Roman" w:cs="Times New Roman"/>
                <w:b/>
                <w:sz w:val="24"/>
                <w:szCs w:val="24"/>
              </w:rPr>
              <w:t>С 23 июля 2021 года Г</w:t>
            </w:r>
            <w:r>
              <w:rPr>
                <w:rFonts w:ascii="Times New Roman" w:hAnsi="Times New Roman" w:cs="Times New Roman"/>
                <w:b/>
                <w:sz w:val="24"/>
                <w:szCs w:val="24"/>
              </w:rPr>
              <w:t>осинспекция по труду</w:t>
            </w:r>
            <w:r w:rsidRPr="00641425">
              <w:rPr>
                <w:rFonts w:ascii="Times New Roman" w:hAnsi="Times New Roman" w:cs="Times New Roman"/>
                <w:b/>
                <w:sz w:val="24"/>
                <w:szCs w:val="24"/>
              </w:rPr>
              <w:t xml:space="preserve"> проверяет работодателей по-новому</w:t>
            </w:r>
          </w:p>
          <w:p w14:paraId="7E9840A8" w14:textId="203D3298" w:rsidR="00641425" w:rsidRPr="00641425" w:rsidRDefault="00641425" w:rsidP="00E556C7">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351" w:tooltip="Ссылка на КонсультантПлюс" w:history="1">
              <w:r w:rsidRPr="00641425">
                <w:rPr>
                  <w:rStyle w:val="a3"/>
                  <w:rFonts w:ascii="Times New Roman" w:hAnsi="Times New Roman" w:cs="Times New Roman"/>
                  <w:bCs/>
                  <w:color w:val="auto"/>
                  <w:sz w:val="24"/>
                  <w:szCs w:val="24"/>
                  <w:u w:val="none"/>
                </w:rPr>
                <w:t xml:space="preserve">Постановление Правительства РФ от 21.07.2021 </w:t>
              </w:r>
              <w:r>
                <w:rPr>
                  <w:rStyle w:val="a3"/>
                  <w:rFonts w:ascii="Times New Roman" w:hAnsi="Times New Roman" w:cs="Times New Roman"/>
                  <w:bCs/>
                  <w:color w:val="auto"/>
                  <w:sz w:val="24"/>
                  <w:szCs w:val="24"/>
                  <w:u w:val="none"/>
                </w:rPr>
                <w:t>№</w:t>
              </w:r>
              <w:r w:rsidRPr="00641425">
                <w:rPr>
                  <w:rStyle w:val="a3"/>
                  <w:rFonts w:ascii="Times New Roman" w:hAnsi="Times New Roman" w:cs="Times New Roman"/>
                  <w:bCs/>
                  <w:color w:val="auto"/>
                  <w:sz w:val="24"/>
                  <w:szCs w:val="24"/>
                  <w:u w:val="none"/>
                </w:rPr>
                <w:t xml:space="preserve"> 1230</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8E4A4D4" w14:textId="4A28341A"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C 1 июля 2021 года трудовые проверки регулируются нормами Федерального </w:t>
            </w:r>
            <w:hyperlink r:id="rId352" w:history="1">
              <w:r w:rsidRPr="00641425">
                <w:rPr>
                  <w:rStyle w:val="a3"/>
                  <w:rFonts w:ascii="Times New Roman" w:hAnsi="Times New Roman" w:cs="Times New Roman"/>
                  <w:color w:val="auto"/>
                  <w:sz w:val="24"/>
                  <w:szCs w:val="24"/>
                  <w:u w:val="none"/>
                </w:rPr>
                <w:t>закона</w:t>
              </w:r>
            </w:hyperlink>
            <w:r w:rsidRPr="00641425">
              <w:rPr>
                <w:rFonts w:ascii="Times New Roman" w:hAnsi="Times New Roman" w:cs="Times New Roman"/>
                <w:sz w:val="24"/>
                <w:szCs w:val="24"/>
              </w:rPr>
              <w:t xml:space="preserve"> от 31.07.2020 </w:t>
            </w:r>
            <w:r>
              <w:rPr>
                <w:rFonts w:ascii="Times New Roman" w:hAnsi="Times New Roman" w:cs="Times New Roman"/>
                <w:sz w:val="24"/>
                <w:szCs w:val="24"/>
              </w:rPr>
              <w:t>№</w:t>
            </w:r>
            <w:r w:rsidRPr="00641425">
              <w:rPr>
                <w:rFonts w:ascii="Times New Roman" w:hAnsi="Times New Roman" w:cs="Times New Roman"/>
                <w:sz w:val="24"/>
                <w:szCs w:val="24"/>
              </w:rPr>
              <w:t xml:space="preserve"> 248-ФЗ </w:t>
            </w:r>
            <w:r>
              <w:rPr>
                <w:rFonts w:ascii="Times New Roman" w:hAnsi="Times New Roman" w:cs="Times New Roman"/>
                <w:sz w:val="24"/>
                <w:szCs w:val="24"/>
              </w:rPr>
              <w:t>«</w:t>
            </w:r>
            <w:r w:rsidRPr="00641425">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641425">
              <w:rPr>
                <w:rFonts w:ascii="Times New Roman" w:hAnsi="Times New Roman" w:cs="Times New Roman"/>
                <w:sz w:val="24"/>
                <w:szCs w:val="24"/>
              </w:rPr>
              <w:t>.</w:t>
            </w:r>
          </w:p>
          <w:p w14:paraId="769442F6" w14:textId="1F96038A"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В связи с этим </w:t>
            </w:r>
            <w:hyperlink r:id="rId353" w:history="1">
              <w:r w:rsidRPr="00641425">
                <w:rPr>
                  <w:rStyle w:val="a3"/>
                  <w:rFonts w:ascii="Times New Roman" w:hAnsi="Times New Roman" w:cs="Times New Roman"/>
                  <w:color w:val="auto"/>
                  <w:sz w:val="24"/>
                  <w:szCs w:val="24"/>
                  <w:u w:val="none"/>
                </w:rPr>
                <w:t>Постановлением</w:t>
              </w:r>
            </w:hyperlink>
            <w:r w:rsidRPr="00641425">
              <w:rPr>
                <w:rFonts w:ascii="Times New Roman" w:hAnsi="Times New Roman" w:cs="Times New Roman"/>
                <w:sz w:val="24"/>
                <w:szCs w:val="24"/>
              </w:rPr>
              <w:t xml:space="preserve"> Правительства РФ от 21.07.2021 </w:t>
            </w:r>
            <w:r>
              <w:rPr>
                <w:rFonts w:ascii="Times New Roman" w:hAnsi="Times New Roman" w:cs="Times New Roman"/>
                <w:sz w:val="24"/>
                <w:szCs w:val="24"/>
              </w:rPr>
              <w:t>№</w:t>
            </w:r>
            <w:r w:rsidRPr="00641425">
              <w:rPr>
                <w:rFonts w:ascii="Times New Roman" w:hAnsi="Times New Roman" w:cs="Times New Roman"/>
                <w:sz w:val="24"/>
                <w:szCs w:val="24"/>
              </w:rPr>
              <w:t xml:space="preserve"> 1230 утверждено </w:t>
            </w:r>
            <w:hyperlink r:id="rId354" w:history="1">
              <w:r w:rsidRPr="00641425">
                <w:rPr>
                  <w:rStyle w:val="a3"/>
                  <w:rFonts w:ascii="Times New Roman" w:hAnsi="Times New Roman" w:cs="Times New Roman"/>
                  <w:color w:val="auto"/>
                  <w:sz w:val="24"/>
                  <w:szCs w:val="24"/>
                  <w:u w:val="none"/>
                </w:rPr>
                <w:t>новое Положение</w:t>
              </w:r>
            </w:hyperlink>
            <w:r w:rsidRPr="00641425">
              <w:rPr>
                <w:rFonts w:ascii="Times New Roman" w:hAnsi="Times New Roman" w:cs="Times New Roman"/>
                <w:sz w:val="24"/>
                <w:szCs w:val="24"/>
              </w:rPr>
              <w:t xml:space="preserve"> о федеральном госконтроле за соблюдением трудового законодательства и иных нормативных правовых актов, содержащих нормы трудового права взамен </w:t>
            </w:r>
            <w:hyperlink r:id="rId355" w:history="1">
              <w:r w:rsidRPr="00641425">
                <w:rPr>
                  <w:rStyle w:val="a3"/>
                  <w:rFonts w:ascii="Times New Roman" w:hAnsi="Times New Roman" w:cs="Times New Roman"/>
                  <w:color w:val="auto"/>
                  <w:sz w:val="24"/>
                  <w:szCs w:val="24"/>
                  <w:u w:val="none"/>
                </w:rPr>
                <w:t>прежнего Положения</w:t>
              </w:r>
            </w:hyperlink>
            <w:r w:rsidRPr="00641425">
              <w:rPr>
                <w:rFonts w:ascii="Times New Roman" w:hAnsi="Times New Roman" w:cs="Times New Roman"/>
                <w:sz w:val="24"/>
                <w:szCs w:val="24"/>
              </w:rPr>
              <w:t>.</w:t>
            </w:r>
          </w:p>
          <w:p w14:paraId="30D9D194" w14:textId="02303B69" w:rsidR="00641425" w:rsidRPr="00641425" w:rsidRDefault="00330203" w:rsidP="0064142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Положение б</w:t>
            </w:r>
            <w:r w:rsidR="00641425" w:rsidRPr="00641425">
              <w:rPr>
                <w:rFonts w:ascii="Times New Roman" w:hAnsi="Times New Roman" w:cs="Times New Roman"/>
                <w:sz w:val="24"/>
                <w:szCs w:val="24"/>
              </w:rPr>
              <w:t xml:space="preserve">удет применяться к проверкам ГИТ, начатым </w:t>
            </w:r>
            <w:r w:rsidR="00641425" w:rsidRPr="00641425">
              <w:rPr>
                <w:rFonts w:ascii="Times New Roman" w:hAnsi="Times New Roman" w:cs="Times New Roman"/>
                <w:b/>
                <w:sz w:val="24"/>
                <w:szCs w:val="24"/>
              </w:rPr>
              <w:t>с 23 июля 2021 года, и действует до 1 июня 2023 года</w:t>
            </w:r>
            <w:r w:rsidR="00641425" w:rsidRPr="00641425">
              <w:rPr>
                <w:rFonts w:ascii="Times New Roman" w:hAnsi="Times New Roman" w:cs="Times New Roman"/>
                <w:sz w:val="24"/>
                <w:szCs w:val="24"/>
              </w:rPr>
              <w:t>.</w:t>
            </w:r>
          </w:p>
          <w:p w14:paraId="2F49D822"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hyperlink r:id="rId356" w:history="1">
              <w:r w:rsidRPr="00641425">
                <w:rPr>
                  <w:rStyle w:val="a3"/>
                  <w:rFonts w:ascii="Times New Roman" w:hAnsi="Times New Roman" w:cs="Times New Roman"/>
                  <w:color w:val="auto"/>
                  <w:sz w:val="24"/>
                  <w:szCs w:val="24"/>
                  <w:u w:val="none"/>
                </w:rPr>
                <w:t>Положение</w:t>
              </w:r>
            </w:hyperlink>
            <w:r w:rsidRPr="00641425">
              <w:rPr>
                <w:rFonts w:ascii="Times New Roman" w:hAnsi="Times New Roman" w:cs="Times New Roman"/>
                <w:sz w:val="24"/>
                <w:szCs w:val="24"/>
              </w:rPr>
              <w:t xml:space="preserve"> сохраняет </w:t>
            </w:r>
            <w:hyperlink r:id="rId357" w:history="1">
              <w:r w:rsidRPr="00641425">
                <w:rPr>
                  <w:rStyle w:val="a3"/>
                  <w:rFonts w:ascii="Times New Roman" w:hAnsi="Times New Roman" w:cs="Times New Roman"/>
                  <w:color w:val="auto"/>
                  <w:sz w:val="24"/>
                  <w:szCs w:val="24"/>
                  <w:u w:val="none"/>
                </w:rPr>
                <w:t>риск-ориентированный подход</w:t>
              </w:r>
            </w:hyperlink>
            <w:r w:rsidRPr="00641425">
              <w:rPr>
                <w:rFonts w:ascii="Times New Roman" w:hAnsi="Times New Roman" w:cs="Times New Roman"/>
                <w:sz w:val="24"/>
                <w:szCs w:val="24"/>
              </w:rPr>
              <w:t xml:space="preserve"> при осуществлении госконтроля, </w:t>
            </w:r>
            <w:hyperlink r:id="rId358" w:history="1">
              <w:r w:rsidRPr="00641425">
                <w:rPr>
                  <w:rStyle w:val="a3"/>
                  <w:rFonts w:ascii="Times New Roman" w:hAnsi="Times New Roman" w:cs="Times New Roman"/>
                  <w:color w:val="auto"/>
                  <w:sz w:val="24"/>
                  <w:szCs w:val="24"/>
                  <w:u w:val="none"/>
                </w:rPr>
                <w:t>критерии</w:t>
              </w:r>
            </w:hyperlink>
            <w:r w:rsidRPr="00641425">
              <w:rPr>
                <w:rFonts w:ascii="Times New Roman" w:hAnsi="Times New Roman" w:cs="Times New Roman"/>
                <w:sz w:val="24"/>
                <w:szCs w:val="24"/>
              </w:rPr>
              <w:t xml:space="preserve"> отнесения деятельности работодателя к категории риска и </w:t>
            </w:r>
            <w:hyperlink r:id="rId359" w:history="1">
              <w:r w:rsidRPr="00641425">
                <w:rPr>
                  <w:rStyle w:val="a3"/>
                  <w:rFonts w:ascii="Times New Roman" w:hAnsi="Times New Roman" w:cs="Times New Roman"/>
                  <w:color w:val="auto"/>
                  <w:sz w:val="24"/>
                  <w:szCs w:val="24"/>
                  <w:u w:val="none"/>
                </w:rPr>
                <w:t>периодичность</w:t>
              </w:r>
            </w:hyperlink>
            <w:r w:rsidRPr="00641425">
              <w:rPr>
                <w:rFonts w:ascii="Times New Roman" w:hAnsi="Times New Roman" w:cs="Times New Roman"/>
                <w:sz w:val="24"/>
                <w:szCs w:val="24"/>
              </w:rPr>
              <w:t xml:space="preserve"> плановых контрольных мероприятий.</w:t>
            </w:r>
          </w:p>
          <w:p w14:paraId="3EF56120"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При этом ранее ГИТ осуществляла госконтроль только в виде плановых и внеплановых проверок в форме документарных и (или) выездных проверок. С 23 июля при осуществлении госконтроля предусмотрены следующие мероприятия:</w:t>
            </w:r>
          </w:p>
          <w:p w14:paraId="669BDB1E" w14:textId="77777777" w:rsidR="00641425" w:rsidRPr="00641425" w:rsidRDefault="00641425" w:rsidP="001D0085">
            <w:pPr>
              <w:numPr>
                <w:ilvl w:val="0"/>
                <w:numId w:val="14"/>
              </w:numPr>
              <w:spacing w:after="1" w:line="220" w:lineRule="atLeast"/>
              <w:jc w:val="both"/>
              <w:outlineLvl w:val="0"/>
              <w:rPr>
                <w:rFonts w:ascii="Times New Roman" w:hAnsi="Times New Roman" w:cs="Times New Roman"/>
                <w:b/>
                <w:bCs/>
                <w:sz w:val="24"/>
                <w:szCs w:val="24"/>
              </w:rPr>
            </w:pPr>
            <w:r w:rsidRPr="00641425">
              <w:rPr>
                <w:rFonts w:ascii="Times New Roman" w:hAnsi="Times New Roman" w:cs="Times New Roman"/>
                <w:b/>
                <w:bCs/>
                <w:sz w:val="24"/>
                <w:szCs w:val="24"/>
              </w:rPr>
              <w:t xml:space="preserve">Профилактические: </w:t>
            </w:r>
          </w:p>
          <w:p w14:paraId="04320D95"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0" w:history="1">
              <w:r w:rsidRPr="00641425">
                <w:rPr>
                  <w:rStyle w:val="a3"/>
                  <w:rFonts w:ascii="Times New Roman" w:hAnsi="Times New Roman" w:cs="Times New Roman"/>
                  <w:color w:val="auto"/>
                  <w:sz w:val="24"/>
                  <w:szCs w:val="24"/>
                  <w:u w:val="none"/>
                </w:rPr>
                <w:t>информирование</w:t>
              </w:r>
            </w:hyperlink>
            <w:r w:rsidRPr="00641425">
              <w:rPr>
                <w:rFonts w:ascii="Times New Roman" w:hAnsi="Times New Roman" w:cs="Times New Roman"/>
                <w:sz w:val="24"/>
                <w:szCs w:val="24"/>
              </w:rPr>
              <w:t>;</w:t>
            </w:r>
          </w:p>
          <w:p w14:paraId="0F3FAE07"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1" w:history="1">
              <w:r w:rsidRPr="00641425">
                <w:rPr>
                  <w:rStyle w:val="a3"/>
                  <w:rFonts w:ascii="Times New Roman" w:hAnsi="Times New Roman" w:cs="Times New Roman"/>
                  <w:color w:val="auto"/>
                  <w:sz w:val="24"/>
                  <w:szCs w:val="24"/>
                  <w:u w:val="none"/>
                </w:rPr>
                <w:t>обобщение правоприменительной практики</w:t>
              </w:r>
            </w:hyperlink>
            <w:r w:rsidRPr="00641425">
              <w:rPr>
                <w:rFonts w:ascii="Times New Roman" w:hAnsi="Times New Roman" w:cs="Times New Roman"/>
                <w:sz w:val="24"/>
                <w:szCs w:val="24"/>
              </w:rPr>
              <w:t>. Доклад о правоприменительной практике будет размещаться на сайте Роструда ежегодно не позднее 1 июня;</w:t>
            </w:r>
          </w:p>
          <w:p w14:paraId="1903EC0E"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2" w:history="1">
              <w:r w:rsidRPr="00641425">
                <w:rPr>
                  <w:rStyle w:val="a3"/>
                  <w:rFonts w:ascii="Times New Roman" w:hAnsi="Times New Roman" w:cs="Times New Roman"/>
                  <w:color w:val="auto"/>
                  <w:sz w:val="24"/>
                  <w:szCs w:val="24"/>
                  <w:u w:val="none"/>
                </w:rPr>
                <w:t>объявление предостережения</w:t>
              </w:r>
            </w:hyperlink>
            <w:r w:rsidRPr="00641425">
              <w:rPr>
                <w:rFonts w:ascii="Times New Roman" w:hAnsi="Times New Roman" w:cs="Times New Roman"/>
                <w:sz w:val="24"/>
                <w:szCs w:val="24"/>
              </w:rPr>
              <w:t xml:space="preserve">. В течение 10 дней со дня получения предостережения работодатель может направить </w:t>
            </w:r>
            <w:hyperlink r:id="rId363" w:history="1">
              <w:r w:rsidRPr="00641425">
                <w:rPr>
                  <w:rStyle w:val="a3"/>
                  <w:rFonts w:ascii="Times New Roman" w:hAnsi="Times New Roman" w:cs="Times New Roman"/>
                  <w:color w:val="auto"/>
                  <w:sz w:val="24"/>
                  <w:szCs w:val="24"/>
                  <w:u w:val="none"/>
                </w:rPr>
                <w:t>возражение</w:t>
              </w:r>
            </w:hyperlink>
            <w:r w:rsidRPr="00641425">
              <w:rPr>
                <w:rFonts w:ascii="Times New Roman" w:hAnsi="Times New Roman" w:cs="Times New Roman"/>
                <w:sz w:val="24"/>
                <w:szCs w:val="24"/>
              </w:rPr>
              <w:t>, если с ним не согласен;</w:t>
            </w:r>
          </w:p>
          <w:p w14:paraId="4683A0B0"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4" w:history="1">
              <w:r w:rsidRPr="00641425">
                <w:rPr>
                  <w:rStyle w:val="a3"/>
                  <w:rFonts w:ascii="Times New Roman" w:hAnsi="Times New Roman" w:cs="Times New Roman"/>
                  <w:color w:val="auto"/>
                  <w:sz w:val="24"/>
                  <w:szCs w:val="24"/>
                  <w:u w:val="none"/>
                </w:rPr>
                <w:t>консультирование</w:t>
              </w:r>
            </w:hyperlink>
            <w:r w:rsidRPr="00641425">
              <w:rPr>
                <w:rFonts w:ascii="Times New Roman" w:hAnsi="Times New Roman" w:cs="Times New Roman"/>
                <w:sz w:val="24"/>
                <w:szCs w:val="24"/>
              </w:rPr>
              <w:t>;</w:t>
            </w:r>
          </w:p>
          <w:p w14:paraId="42B86457"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5" w:history="1">
              <w:r w:rsidRPr="00641425">
                <w:rPr>
                  <w:rStyle w:val="a3"/>
                  <w:rFonts w:ascii="Times New Roman" w:hAnsi="Times New Roman" w:cs="Times New Roman"/>
                  <w:color w:val="auto"/>
                  <w:sz w:val="24"/>
                  <w:szCs w:val="24"/>
                  <w:u w:val="none"/>
                </w:rPr>
                <w:t>профилактический визит</w:t>
              </w:r>
            </w:hyperlink>
            <w:r w:rsidRPr="00641425">
              <w:rPr>
                <w:rFonts w:ascii="Times New Roman" w:hAnsi="Times New Roman" w:cs="Times New Roman"/>
                <w:sz w:val="24"/>
                <w:szCs w:val="24"/>
              </w:rPr>
              <w:t>. Обязательные профилактические визиты проводятся, например, в отношении работодателей, деятельность которых отнесена к категориям высокого и значительного риска. Срок проведения обязательного профилактического визита не может превышать 8 часов.</w:t>
            </w:r>
          </w:p>
          <w:p w14:paraId="36EE46BB" w14:textId="77777777" w:rsidR="00641425" w:rsidRPr="00641425" w:rsidRDefault="00641425" w:rsidP="001D0085">
            <w:pPr>
              <w:numPr>
                <w:ilvl w:val="0"/>
                <w:numId w:val="14"/>
              </w:numPr>
              <w:spacing w:after="1" w:line="220" w:lineRule="atLeast"/>
              <w:jc w:val="both"/>
              <w:outlineLvl w:val="0"/>
              <w:rPr>
                <w:rFonts w:ascii="Times New Roman" w:hAnsi="Times New Roman" w:cs="Times New Roman"/>
                <w:b/>
                <w:bCs/>
                <w:sz w:val="24"/>
                <w:szCs w:val="24"/>
              </w:rPr>
            </w:pPr>
            <w:r w:rsidRPr="00641425">
              <w:rPr>
                <w:rFonts w:ascii="Times New Roman" w:hAnsi="Times New Roman" w:cs="Times New Roman"/>
                <w:b/>
                <w:bCs/>
                <w:sz w:val="24"/>
                <w:szCs w:val="24"/>
              </w:rPr>
              <w:t>Контрольных (надзорные):</w:t>
            </w:r>
          </w:p>
          <w:p w14:paraId="6E1C47B3"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6" w:history="1">
              <w:r w:rsidRPr="00641425">
                <w:rPr>
                  <w:rStyle w:val="a3"/>
                  <w:rFonts w:ascii="Times New Roman" w:hAnsi="Times New Roman" w:cs="Times New Roman"/>
                  <w:color w:val="auto"/>
                  <w:sz w:val="24"/>
                  <w:szCs w:val="24"/>
                  <w:u w:val="none"/>
                </w:rPr>
                <w:t>инспекционный визит</w:t>
              </w:r>
            </w:hyperlink>
            <w:r w:rsidRPr="00641425">
              <w:rPr>
                <w:rFonts w:ascii="Times New Roman" w:hAnsi="Times New Roman" w:cs="Times New Roman"/>
                <w:sz w:val="24"/>
                <w:szCs w:val="24"/>
              </w:rPr>
              <w:t>. Он проводится без предварительного уведомления работодателя и собственника производственного объекта и не может превышать один рабочий день;</w:t>
            </w:r>
          </w:p>
          <w:p w14:paraId="4DF7A114"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7" w:history="1">
              <w:r w:rsidRPr="00641425">
                <w:rPr>
                  <w:rStyle w:val="a3"/>
                  <w:rFonts w:ascii="Times New Roman" w:hAnsi="Times New Roman" w:cs="Times New Roman"/>
                  <w:color w:val="auto"/>
                  <w:sz w:val="24"/>
                  <w:szCs w:val="24"/>
                  <w:u w:val="none"/>
                </w:rPr>
                <w:t>рейдовый осмотр</w:t>
              </w:r>
            </w:hyperlink>
            <w:r w:rsidRPr="00641425">
              <w:rPr>
                <w:rFonts w:ascii="Times New Roman" w:hAnsi="Times New Roman" w:cs="Times New Roman"/>
                <w:sz w:val="24"/>
                <w:szCs w:val="24"/>
              </w:rPr>
              <w:t>. Такой осмотр проводится, как правило, по согласованию с органами прокуратуры в отношении работодателей, осуществляющих деятельность на объектах, которыми владеет, пользуется или управляет другой работодатель (иное лицо);</w:t>
            </w:r>
          </w:p>
          <w:p w14:paraId="2FEB4A44"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8" w:history="1">
              <w:r w:rsidRPr="00641425">
                <w:rPr>
                  <w:rStyle w:val="a3"/>
                  <w:rFonts w:ascii="Times New Roman" w:hAnsi="Times New Roman" w:cs="Times New Roman"/>
                  <w:color w:val="auto"/>
                  <w:sz w:val="24"/>
                  <w:szCs w:val="24"/>
                  <w:u w:val="none"/>
                </w:rPr>
                <w:t>документарная проверка.</w:t>
              </w:r>
            </w:hyperlink>
            <w:r w:rsidRPr="00641425">
              <w:rPr>
                <w:rFonts w:ascii="Times New Roman" w:hAnsi="Times New Roman" w:cs="Times New Roman"/>
                <w:sz w:val="24"/>
                <w:szCs w:val="24"/>
              </w:rPr>
              <w:t xml:space="preserve"> Срок проведения документарной проверки не может превышать 10 рабочих дней;</w:t>
            </w:r>
          </w:p>
          <w:p w14:paraId="708CEFE9"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 </w:t>
            </w:r>
            <w:hyperlink r:id="rId369" w:history="1">
              <w:r w:rsidRPr="00641425">
                <w:rPr>
                  <w:rStyle w:val="a3"/>
                  <w:rFonts w:ascii="Times New Roman" w:hAnsi="Times New Roman" w:cs="Times New Roman"/>
                  <w:color w:val="auto"/>
                  <w:sz w:val="24"/>
                  <w:szCs w:val="24"/>
                  <w:u w:val="none"/>
                </w:rPr>
                <w:t>выездная проверка</w:t>
              </w:r>
            </w:hyperlink>
            <w:r w:rsidRPr="00641425">
              <w:rPr>
                <w:rFonts w:ascii="Times New Roman" w:hAnsi="Times New Roman" w:cs="Times New Roman"/>
                <w:sz w:val="24"/>
                <w:szCs w:val="24"/>
              </w:rPr>
              <w:t>. Такая проверка также не может длиться более 10 дней. Для малых предприятий её срок ограничен 50 часами, для микропредприятий – 15 часами.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p>
          <w:p w14:paraId="69DCBC59"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При проведении рейдового осмотра и проверок инспекторы ГИТ для фиксации доказательств нарушений </w:t>
            </w:r>
            <w:hyperlink r:id="rId370" w:history="1">
              <w:r w:rsidRPr="00641425">
                <w:rPr>
                  <w:rStyle w:val="a3"/>
                  <w:rFonts w:ascii="Times New Roman" w:hAnsi="Times New Roman" w:cs="Times New Roman"/>
                  <w:color w:val="auto"/>
                  <w:sz w:val="24"/>
                  <w:szCs w:val="24"/>
                  <w:u w:val="none"/>
                </w:rPr>
                <w:t>могут использовать</w:t>
              </w:r>
            </w:hyperlink>
            <w:r w:rsidRPr="00641425">
              <w:rPr>
                <w:rFonts w:ascii="Times New Roman" w:hAnsi="Times New Roman" w:cs="Times New Roman"/>
                <w:sz w:val="24"/>
                <w:szCs w:val="24"/>
              </w:rPr>
              <w:t xml:space="preserve"> фотосъемку, аудио- и видеозапись.</w:t>
            </w:r>
          </w:p>
          <w:p w14:paraId="5432822A" w14:textId="77777777" w:rsidR="00641425" w:rsidRPr="00641425" w:rsidRDefault="00641425" w:rsidP="00641425">
            <w:pPr>
              <w:spacing w:after="1" w:line="220" w:lineRule="atLeast"/>
              <w:ind w:firstLine="540"/>
              <w:jc w:val="both"/>
              <w:outlineLvl w:val="0"/>
              <w:rPr>
                <w:rFonts w:ascii="Times New Roman" w:hAnsi="Times New Roman" w:cs="Times New Roman"/>
                <w:sz w:val="24"/>
                <w:szCs w:val="24"/>
              </w:rPr>
            </w:pPr>
            <w:r w:rsidRPr="00641425">
              <w:rPr>
                <w:rFonts w:ascii="Times New Roman" w:hAnsi="Times New Roman" w:cs="Times New Roman"/>
                <w:sz w:val="24"/>
                <w:szCs w:val="24"/>
              </w:rPr>
              <w:t xml:space="preserve">Из всех видов контрольных мероприятий в план проверок включаются </w:t>
            </w:r>
            <w:hyperlink r:id="rId371" w:history="1">
              <w:r w:rsidRPr="00641425">
                <w:rPr>
                  <w:rStyle w:val="a3"/>
                  <w:rFonts w:ascii="Times New Roman" w:hAnsi="Times New Roman" w:cs="Times New Roman"/>
                  <w:color w:val="auto"/>
                  <w:sz w:val="24"/>
                  <w:szCs w:val="24"/>
                  <w:u w:val="none"/>
                </w:rPr>
                <w:t>только</w:t>
              </w:r>
            </w:hyperlink>
            <w:r w:rsidRPr="00641425">
              <w:rPr>
                <w:rFonts w:ascii="Times New Roman" w:hAnsi="Times New Roman" w:cs="Times New Roman"/>
                <w:sz w:val="24"/>
                <w:szCs w:val="24"/>
              </w:rPr>
              <w:t xml:space="preserve"> выездные проверки. Инспекционный визит, рейдовый осмотр и </w:t>
            </w:r>
            <w:r w:rsidRPr="00641425">
              <w:rPr>
                <w:rFonts w:ascii="Times New Roman" w:hAnsi="Times New Roman" w:cs="Times New Roman"/>
                <w:sz w:val="24"/>
                <w:szCs w:val="24"/>
              </w:rPr>
              <w:lastRenderedPageBreak/>
              <w:t>документарная проверка осуществляются только на внеплановой основе.</w:t>
            </w:r>
          </w:p>
          <w:p w14:paraId="31F56E5C" w14:textId="301872A7" w:rsidR="000E411D" w:rsidRPr="00330203" w:rsidRDefault="00641425" w:rsidP="00641425">
            <w:pPr>
              <w:spacing w:after="1" w:line="220" w:lineRule="atLeast"/>
              <w:ind w:firstLine="540"/>
              <w:jc w:val="both"/>
              <w:outlineLvl w:val="0"/>
              <w:rPr>
                <w:rFonts w:ascii="Times New Roman" w:hAnsi="Times New Roman" w:cs="Times New Roman"/>
                <w:b/>
                <w:bCs/>
                <w:sz w:val="24"/>
                <w:szCs w:val="24"/>
              </w:rPr>
            </w:pPr>
            <w:r w:rsidRPr="00641425">
              <w:rPr>
                <w:rFonts w:ascii="Times New Roman" w:hAnsi="Times New Roman" w:cs="Times New Roman"/>
                <w:b/>
                <w:bCs/>
                <w:sz w:val="24"/>
                <w:szCs w:val="24"/>
              </w:rPr>
              <w:t xml:space="preserve">В </w:t>
            </w:r>
            <w:hyperlink r:id="rId372" w:history="1">
              <w:r w:rsidRPr="00641425">
                <w:rPr>
                  <w:rStyle w:val="a3"/>
                  <w:rFonts w:ascii="Times New Roman" w:hAnsi="Times New Roman" w:cs="Times New Roman"/>
                  <w:b/>
                  <w:bCs/>
                  <w:color w:val="auto"/>
                  <w:sz w:val="24"/>
                  <w:szCs w:val="24"/>
                  <w:u w:val="none"/>
                </w:rPr>
                <w:t>Новом Положени</w:t>
              </w:r>
            </w:hyperlink>
            <w:r w:rsidRPr="00641425">
              <w:rPr>
                <w:rFonts w:ascii="Times New Roman" w:hAnsi="Times New Roman" w:cs="Times New Roman"/>
                <w:b/>
                <w:bCs/>
                <w:sz w:val="24"/>
                <w:szCs w:val="24"/>
              </w:rPr>
              <w:t xml:space="preserve">и больше нет </w:t>
            </w:r>
            <w:hyperlink r:id="rId373" w:history="1">
              <w:r w:rsidRPr="00641425">
                <w:rPr>
                  <w:rStyle w:val="a3"/>
                  <w:rFonts w:ascii="Times New Roman" w:hAnsi="Times New Roman" w:cs="Times New Roman"/>
                  <w:b/>
                  <w:bCs/>
                  <w:color w:val="auto"/>
                  <w:sz w:val="24"/>
                  <w:szCs w:val="24"/>
                  <w:u w:val="none"/>
                </w:rPr>
                <w:t>упоминания</w:t>
              </w:r>
            </w:hyperlink>
            <w:r w:rsidRPr="00641425">
              <w:rPr>
                <w:rFonts w:ascii="Times New Roman" w:hAnsi="Times New Roman" w:cs="Times New Roman"/>
                <w:b/>
                <w:bCs/>
                <w:sz w:val="24"/>
                <w:szCs w:val="24"/>
              </w:rPr>
              <w:t>, что предмет плановой проверки ограничен перечнем контрольных вопросов из проверочного листа.</w:t>
            </w:r>
          </w:p>
        </w:tc>
        <w:tc>
          <w:tcPr>
            <w:tcW w:w="127" w:type="pct"/>
            <w:tcBorders>
              <w:top w:val="single" w:sz="8" w:space="0" w:color="auto"/>
              <w:left w:val="nil"/>
              <w:bottom w:val="single" w:sz="8" w:space="0" w:color="auto"/>
              <w:right w:val="single" w:sz="4" w:space="0" w:color="auto"/>
            </w:tcBorders>
          </w:tcPr>
          <w:p w14:paraId="2F9786AE" w14:textId="77777777" w:rsidR="000E411D" w:rsidRPr="00E556C7" w:rsidRDefault="000E411D" w:rsidP="0084352D">
            <w:pPr>
              <w:spacing w:after="1" w:line="220" w:lineRule="atLeast"/>
              <w:ind w:firstLine="540"/>
              <w:jc w:val="both"/>
              <w:outlineLvl w:val="0"/>
              <w:rPr>
                <w:rFonts w:ascii="Times New Roman" w:hAnsi="Times New Roman" w:cs="Times New Roman"/>
                <w:sz w:val="24"/>
                <w:szCs w:val="24"/>
              </w:rPr>
            </w:pPr>
          </w:p>
        </w:tc>
      </w:tr>
      <w:tr w:rsidR="000E411D" w14:paraId="6A58B94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1546A0"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431CF3" w14:textId="26DA05E4" w:rsidR="00E92160" w:rsidRPr="00E92160" w:rsidRDefault="00D61F84" w:rsidP="00E92160">
            <w:pPr>
              <w:spacing w:after="1" w:line="220" w:lineRule="atLeast"/>
              <w:jc w:val="both"/>
              <w:outlineLvl w:val="0"/>
              <w:rPr>
                <w:rFonts w:ascii="Times New Roman" w:hAnsi="Times New Roman" w:cs="Times New Roman"/>
                <w:bCs/>
                <w:sz w:val="24"/>
                <w:szCs w:val="24"/>
              </w:rPr>
            </w:pPr>
            <w:r w:rsidRPr="00D61F84">
              <w:rPr>
                <w:rFonts w:ascii="Times New Roman" w:hAnsi="Times New Roman" w:cs="Times New Roman"/>
                <w:b/>
                <w:bCs/>
                <w:sz w:val="24"/>
                <w:szCs w:val="24"/>
              </w:rPr>
              <w:t>Минтруд и Роспотребнадзор дали рекомендации по вакцинации работников от коронавируса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894B460"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По </w:t>
            </w:r>
            <w:hyperlink r:id="rId374" w:history="1">
              <w:r w:rsidRPr="00D61F84">
                <w:rPr>
                  <w:rStyle w:val="a3"/>
                  <w:rFonts w:ascii="Times New Roman" w:hAnsi="Times New Roman" w:cs="Times New Roman"/>
                  <w:color w:val="auto"/>
                  <w:sz w:val="24"/>
                  <w:szCs w:val="24"/>
                  <w:u w:val="none"/>
                </w:rPr>
                <w:t>Поручению</w:t>
              </w:r>
            </w:hyperlink>
            <w:r w:rsidRPr="00D61F84">
              <w:rPr>
                <w:rFonts w:ascii="Times New Roman" w:hAnsi="Times New Roman" w:cs="Times New Roman"/>
                <w:sz w:val="24"/>
                <w:szCs w:val="24"/>
              </w:rPr>
              <w:t xml:space="preserve"> Правительства РФ от 17.07.2021  Минтруд России совместно с Роспотребнадзором направили </w:t>
            </w:r>
            <w:hyperlink r:id="rId375" w:history="1">
              <w:r w:rsidRPr="00D61F84">
                <w:rPr>
                  <w:rStyle w:val="a3"/>
                  <w:rFonts w:ascii="Times New Roman" w:hAnsi="Times New Roman" w:cs="Times New Roman"/>
                  <w:color w:val="auto"/>
                  <w:sz w:val="24"/>
                  <w:szCs w:val="24"/>
                  <w:u w:val="none"/>
                </w:rPr>
                <w:t>Разъяснения</w:t>
              </w:r>
            </w:hyperlink>
            <w:r w:rsidRPr="00D61F84">
              <w:rPr>
                <w:rFonts w:ascii="Times New Roman" w:hAnsi="Times New Roman" w:cs="Times New Roman"/>
                <w:sz w:val="24"/>
                <w:szCs w:val="24"/>
              </w:rPr>
              <w:t xml:space="preserve"> работодателям по организации вакцинации и порядку учета процента вакцинированных.</w:t>
            </w:r>
          </w:p>
          <w:p w14:paraId="5BD8BC23"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Вакцинация становится обязательной для сотрудников, если есть постановление главного государственного санитарного врача субъекта РФ. По состоянию на 23 июля 2021 года данные постановления приняты в 35 регионах.</w:t>
            </w:r>
          </w:p>
          <w:p w14:paraId="24B66ED2"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Сотрудники, подлежащие вакцинации, вправе отказаться от прививок, но в этом случае они должны быть отстранены от выполняемых работ на период эпидемиологического неблагополучия по коронавирусу.</w:t>
            </w:r>
          </w:p>
          <w:p w14:paraId="05C63B8B"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Вакцинация не распространяется на сотрудников, имеющих противопоказания к прививке. Противопоказания должны быть подтверждены медицинским заключением.</w:t>
            </w:r>
          </w:p>
          <w:p w14:paraId="20E70164"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Работодателям во взаимодействии с профсоюзом (при наличии) рекомендуется организовать </w:t>
            </w:r>
            <w:hyperlink r:id="rId376" w:history="1">
              <w:r w:rsidRPr="00D61F84">
                <w:rPr>
                  <w:rStyle w:val="a3"/>
                  <w:rFonts w:ascii="Times New Roman" w:hAnsi="Times New Roman" w:cs="Times New Roman"/>
                  <w:color w:val="auto"/>
                  <w:sz w:val="24"/>
                  <w:szCs w:val="24"/>
                  <w:u w:val="none"/>
                </w:rPr>
                <w:t>разъяснительную работу</w:t>
              </w:r>
            </w:hyperlink>
            <w:r w:rsidRPr="00D61F84">
              <w:rPr>
                <w:rFonts w:ascii="Times New Roman" w:hAnsi="Times New Roman" w:cs="Times New Roman"/>
                <w:sz w:val="24"/>
                <w:szCs w:val="24"/>
              </w:rPr>
              <w:t xml:space="preserve"> по вакцинации среди трудового коллектива.</w:t>
            </w:r>
          </w:p>
          <w:p w14:paraId="592D0E27" w14:textId="77777777" w:rsidR="00D61F84" w:rsidRPr="00D61F84" w:rsidRDefault="00D61F84" w:rsidP="00D61F84">
            <w:pPr>
              <w:spacing w:after="1" w:line="220" w:lineRule="atLeast"/>
              <w:ind w:firstLine="540"/>
              <w:jc w:val="both"/>
              <w:outlineLvl w:val="0"/>
              <w:rPr>
                <w:rFonts w:ascii="Times New Roman" w:hAnsi="Times New Roman" w:cs="Times New Roman"/>
                <w:b/>
                <w:bCs/>
                <w:sz w:val="24"/>
                <w:szCs w:val="24"/>
              </w:rPr>
            </w:pPr>
            <w:r w:rsidRPr="00D61F84">
              <w:rPr>
                <w:rFonts w:ascii="Times New Roman" w:hAnsi="Times New Roman" w:cs="Times New Roman"/>
                <w:b/>
                <w:bCs/>
                <w:sz w:val="24"/>
                <w:szCs w:val="24"/>
              </w:rPr>
              <w:t>Работодателям, чьи сотрудники попали под обязательную вакцинацию, рекомендуется:</w:t>
            </w:r>
          </w:p>
          <w:p w14:paraId="3084CA2E" w14:textId="77777777" w:rsidR="00D61F84" w:rsidRPr="00D61F84" w:rsidRDefault="00D61F84" w:rsidP="001D0085">
            <w:pPr>
              <w:numPr>
                <w:ilvl w:val="0"/>
                <w:numId w:val="15"/>
              </w:numPr>
              <w:spacing w:after="1" w:line="220" w:lineRule="atLeast"/>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Издать приказ об организации проведения профилактических прививок, с указанием: </w:t>
            </w:r>
          </w:p>
          <w:p w14:paraId="714D22A5"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сведений о необходимости вакцинации;</w:t>
            </w:r>
          </w:p>
          <w:p w14:paraId="37370F46"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сроков прохождения вакцинации и предоставления информации о прохождении вакцинации или об отказе от этой процедуры;</w:t>
            </w:r>
          </w:p>
          <w:p w14:paraId="5651C9AB"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порядка предоставления сведений (сертификатов) о прохождении вакцинации и о противопоказаниях к прививке;</w:t>
            </w:r>
          </w:p>
          <w:p w14:paraId="1AB28BC7" w14:textId="79144D16"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 информации о возможности отстранения работника на основании </w:t>
            </w:r>
            <w:hyperlink r:id="rId377" w:history="1">
              <w:r w:rsidRPr="00D61F84">
                <w:rPr>
                  <w:rStyle w:val="a3"/>
                  <w:rFonts w:ascii="Times New Roman" w:hAnsi="Times New Roman" w:cs="Times New Roman"/>
                  <w:color w:val="auto"/>
                  <w:sz w:val="24"/>
                  <w:szCs w:val="24"/>
                  <w:u w:val="none"/>
                </w:rPr>
                <w:t>п. 2 ст. 5</w:t>
              </w:r>
            </w:hyperlink>
            <w:r w:rsidRPr="00D61F84">
              <w:rPr>
                <w:rFonts w:ascii="Times New Roman" w:hAnsi="Times New Roman" w:cs="Times New Roman"/>
                <w:sz w:val="24"/>
                <w:szCs w:val="24"/>
              </w:rPr>
              <w:t xml:space="preserve"> Федерального закона от 17.07.1998 </w:t>
            </w:r>
            <w:r>
              <w:rPr>
                <w:rFonts w:ascii="Times New Roman" w:hAnsi="Times New Roman" w:cs="Times New Roman"/>
                <w:sz w:val="24"/>
                <w:szCs w:val="24"/>
              </w:rPr>
              <w:t>№</w:t>
            </w:r>
            <w:r w:rsidRPr="00D61F84">
              <w:rPr>
                <w:rFonts w:ascii="Times New Roman" w:hAnsi="Times New Roman" w:cs="Times New Roman"/>
                <w:sz w:val="24"/>
                <w:szCs w:val="24"/>
              </w:rPr>
              <w:t xml:space="preserve"> 157-ФЗ, </w:t>
            </w:r>
            <w:hyperlink r:id="rId378" w:history="1">
              <w:r w:rsidRPr="00D61F84">
                <w:rPr>
                  <w:rStyle w:val="a3"/>
                  <w:rFonts w:ascii="Times New Roman" w:hAnsi="Times New Roman" w:cs="Times New Roman"/>
                  <w:color w:val="auto"/>
                  <w:sz w:val="24"/>
                  <w:szCs w:val="24"/>
                  <w:u w:val="none"/>
                </w:rPr>
                <w:t>абз. 8 ч. 1 ст. 76</w:t>
              </w:r>
            </w:hyperlink>
            <w:r w:rsidRPr="00D61F84">
              <w:rPr>
                <w:rFonts w:ascii="Times New Roman" w:hAnsi="Times New Roman" w:cs="Times New Roman"/>
                <w:sz w:val="24"/>
                <w:szCs w:val="24"/>
              </w:rPr>
              <w:t xml:space="preserve"> ТК РФ в случае отказа от прохождения вакцинации;</w:t>
            </w:r>
          </w:p>
          <w:p w14:paraId="4EA8FEEC"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должностного лица, ответственного за организацию вакцинации и сбор информации о прохождении вакцинации сотрудниками.</w:t>
            </w:r>
          </w:p>
          <w:p w14:paraId="44489553"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Приказом можно определить меры поддержки работников, прошедших вакцинацию. Например, дополнительные оплачиваемые дни отдыха с сохранением заработной платы, возможность присоединения их к очередному отпуску.</w:t>
            </w:r>
          </w:p>
          <w:p w14:paraId="2F957914"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Ознакомить работников, которые подлежат вакцинации, с приказом под роспись.</w:t>
            </w:r>
          </w:p>
          <w:p w14:paraId="1452CBA3"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lastRenderedPageBreak/>
              <w:t xml:space="preserve">2. Организовать прохождение вакцинации работниками централизовано или </w:t>
            </w:r>
            <w:hyperlink r:id="rId379" w:history="1">
              <w:r w:rsidRPr="00D61F84">
                <w:rPr>
                  <w:rStyle w:val="a3"/>
                  <w:rFonts w:ascii="Times New Roman" w:hAnsi="Times New Roman" w:cs="Times New Roman"/>
                  <w:color w:val="auto"/>
                  <w:sz w:val="24"/>
                  <w:szCs w:val="24"/>
                  <w:u w:val="none"/>
                </w:rPr>
                <w:t>обеспечить работникам возможность</w:t>
              </w:r>
            </w:hyperlink>
            <w:r w:rsidRPr="00D61F84">
              <w:rPr>
                <w:rFonts w:ascii="Times New Roman" w:hAnsi="Times New Roman" w:cs="Times New Roman"/>
                <w:sz w:val="24"/>
                <w:szCs w:val="24"/>
              </w:rPr>
              <w:t xml:space="preserve">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w:t>
            </w:r>
          </w:p>
          <w:p w14:paraId="475AD7C0"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3.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в произвольной форме об отстранении работника без сохранения заработной платы в случае отказа работника пройти вакцинацию без уважительной причины (при отсутствии сведений о противопоказаниях к вакцинации). В приказе необходимо указать ФИО и должность работника, основания, по которым он отстраняется от работы, срок отстранения (на период эпиднеблагополучия). Ознакомить работника с приказом под роспись.</w:t>
            </w:r>
          </w:p>
          <w:p w14:paraId="0313A8AF"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4. В случае, если трудовая функция может быть выполнена дистанционно, работодатель вправе:</w:t>
            </w:r>
          </w:p>
          <w:p w14:paraId="243B0370"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предложить работнику выполнение работы дистанционно по собственной инициативе работника;</w:t>
            </w:r>
          </w:p>
          <w:p w14:paraId="06FFAC92"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 временно перевести работника на дистанционную работу в порядке и по основаниям, предусмотренным </w:t>
            </w:r>
            <w:hyperlink r:id="rId380" w:history="1">
              <w:r w:rsidRPr="00D61F84">
                <w:rPr>
                  <w:rStyle w:val="a3"/>
                  <w:rFonts w:ascii="Times New Roman" w:hAnsi="Times New Roman" w:cs="Times New Roman"/>
                  <w:color w:val="auto"/>
                  <w:sz w:val="24"/>
                  <w:szCs w:val="24"/>
                  <w:u w:val="none"/>
                </w:rPr>
                <w:t>ст. 312.9</w:t>
              </w:r>
            </w:hyperlink>
            <w:r w:rsidRPr="00D61F84">
              <w:rPr>
                <w:rFonts w:ascii="Times New Roman" w:hAnsi="Times New Roman" w:cs="Times New Roman"/>
                <w:sz w:val="24"/>
                <w:szCs w:val="24"/>
              </w:rPr>
              <w:t xml:space="preserve"> ТК РФ. </w:t>
            </w:r>
          </w:p>
          <w:p w14:paraId="198C0F18"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Таким правом преимущественно необходимо воспользоваться в отношении работников, имеющих противопоказания к проведению прививки.</w:t>
            </w:r>
          </w:p>
          <w:p w14:paraId="04411C99"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Ведомства считают, что для контроля за эпидемическим процессом и стабилизации ситуации по заболеваемости COVID-19 необходимо обеспечить уровень коллективного иммунитета не менее 80% от списочного состава коллектива, с учетом лиц, переболевших COVID-19 и вакцинированных (не более 6 месяцев назад). Не привитые, имеющие медицинские противопоказания, и </w:t>
            </w:r>
            <w:hyperlink r:id="rId381" w:history="1">
              <w:r w:rsidRPr="00D61F84">
                <w:rPr>
                  <w:rStyle w:val="a3"/>
                  <w:rFonts w:ascii="Times New Roman" w:hAnsi="Times New Roman" w:cs="Times New Roman"/>
                  <w:color w:val="auto"/>
                  <w:sz w:val="24"/>
                  <w:szCs w:val="24"/>
                  <w:u w:val="none"/>
                </w:rPr>
                <w:t>прочие</w:t>
              </w:r>
            </w:hyperlink>
            <w:r w:rsidRPr="00D61F84">
              <w:rPr>
                <w:rFonts w:ascii="Times New Roman" w:hAnsi="Times New Roman" w:cs="Times New Roman"/>
                <w:sz w:val="24"/>
                <w:szCs w:val="24"/>
              </w:rPr>
              <w:t xml:space="preserve"> (например, декретницы, сотрудники в простое, обучающиеся сотрудники и сотрудники на больничном) должны составлять не более 20% от списочного состава работающих.</w:t>
            </w:r>
          </w:p>
          <w:p w14:paraId="50F2BA53"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Ведомства привели рекомендуемый </w:t>
            </w:r>
            <w:hyperlink r:id="rId382" w:history="1">
              <w:r w:rsidRPr="00D61F84">
                <w:rPr>
                  <w:rStyle w:val="a3"/>
                  <w:rFonts w:ascii="Times New Roman" w:hAnsi="Times New Roman" w:cs="Times New Roman"/>
                  <w:color w:val="auto"/>
                  <w:sz w:val="24"/>
                  <w:szCs w:val="24"/>
                  <w:u w:val="none"/>
                </w:rPr>
                <w:t>алгоритм расчета процента вакцинированных работников</w:t>
              </w:r>
            </w:hyperlink>
            <w:r w:rsidRPr="00D61F84">
              <w:rPr>
                <w:rFonts w:ascii="Times New Roman" w:hAnsi="Times New Roman" w:cs="Times New Roman"/>
                <w:sz w:val="24"/>
                <w:szCs w:val="24"/>
              </w:rPr>
              <w:t>.</w:t>
            </w:r>
          </w:p>
          <w:p w14:paraId="0AE2EA75"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Ведомства будут осуществлять контроль: </w:t>
            </w:r>
          </w:p>
          <w:p w14:paraId="3E4937FC" w14:textId="77777777" w:rsidR="00D61F84"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 сплошной: путем проверки информации, размещаемой работодателями в личном кабинете на сайте органов исполнительной власти субъектов РФ, на соответствие данным Минздрава о вакцинированных и переболевших, </w:t>
            </w:r>
          </w:p>
          <w:p w14:paraId="0BBA724B" w14:textId="3D7B09BB" w:rsidR="000E411D" w:rsidRPr="00D61F84" w:rsidRDefault="00D61F84" w:rsidP="00D61F84">
            <w:pPr>
              <w:spacing w:after="1" w:line="220" w:lineRule="atLeast"/>
              <w:ind w:firstLine="540"/>
              <w:jc w:val="both"/>
              <w:outlineLvl w:val="0"/>
              <w:rPr>
                <w:rFonts w:ascii="Times New Roman" w:hAnsi="Times New Roman" w:cs="Times New Roman"/>
                <w:sz w:val="24"/>
                <w:szCs w:val="24"/>
              </w:rPr>
            </w:pPr>
            <w:r w:rsidRPr="00D61F84">
              <w:rPr>
                <w:rFonts w:ascii="Times New Roman" w:hAnsi="Times New Roman" w:cs="Times New Roman"/>
                <w:sz w:val="24"/>
                <w:szCs w:val="24"/>
              </w:rPr>
              <w:t xml:space="preserve">- </w:t>
            </w:r>
            <w:r w:rsidRPr="00D61F84">
              <w:rPr>
                <w:rFonts w:ascii="Times New Roman" w:hAnsi="Times New Roman" w:cs="Times New Roman"/>
                <w:sz w:val="24"/>
                <w:szCs w:val="24"/>
              </w:rPr>
              <w:t>выборочный: при</w:t>
            </w:r>
            <w:r w:rsidRPr="00D61F84">
              <w:rPr>
                <w:rFonts w:ascii="Times New Roman" w:hAnsi="Times New Roman" w:cs="Times New Roman"/>
                <w:sz w:val="24"/>
                <w:szCs w:val="24"/>
              </w:rPr>
              <w:t xml:space="preserve"> проведении плановых, внеплановых проверок, эпидрасследованиях и т.п.</w:t>
            </w:r>
          </w:p>
        </w:tc>
        <w:tc>
          <w:tcPr>
            <w:tcW w:w="127" w:type="pct"/>
            <w:tcBorders>
              <w:top w:val="single" w:sz="8" w:space="0" w:color="auto"/>
              <w:left w:val="nil"/>
              <w:bottom w:val="single" w:sz="8" w:space="0" w:color="auto"/>
              <w:right w:val="single" w:sz="4" w:space="0" w:color="auto"/>
            </w:tcBorders>
          </w:tcPr>
          <w:p w14:paraId="0ABF5CD3"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E556C7" w14:paraId="3E4677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A1A45D8"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D1C457" w14:textId="77777777" w:rsidR="003862ED" w:rsidRDefault="003862ED" w:rsidP="003862ED">
            <w:pPr>
              <w:spacing w:after="1" w:line="220" w:lineRule="atLeast"/>
              <w:jc w:val="both"/>
              <w:outlineLvl w:val="0"/>
              <w:rPr>
                <w:rFonts w:ascii="Times New Roman" w:hAnsi="Times New Roman" w:cs="Times New Roman"/>
                <w:b/>
                <w:bCs/>
                <w:sz w:val="24"/>
                <w:szCs w:val="24"/>
              </w:rPr>
            </w:pPr>
            <w:r w:rsidRPr="003862ED">
              <w:rPr>
                <w:rFonts w:ascii="Times New Roman" w:hAnsi="Times New Roman" w:cs="Times New Roman"/>
                <w:bCs/>
                <w:sz w:val="24"/>
                <w:szCs w:val="24"/>
              </w:rPr>
              <w:t xml:space="preserve"> </w:t>
            </w:r>
            <w:r w:rsidR="00B95B52" w:rsidRPr="00B95B52">
              <w:rPr>
                <w:rFonts w:ascii="Times New Roman" w:hAnsi="Times New Roman" w:cs="Times New Roman"/>
                <w:b/>
                <w:bCs/>
                <w:sz w:val="24"/>
                <w:szCs w:val="24"/>
              </w:rPr>
              <w:t xml:space="preserve">Минтруд разъяснил, в каких случаях работодатель должен </w:t>
            </w:r>
            <w:r w:rsidR="00B95B52" w:rsidRPr="00B95B52">
              <w:rPr>
                <w:rFonts w:ascii="Times New Roman" w:hAnsi="Times New Roman" w:cs="Times New Roman"/>
                <w:b/>
                <w:bCs/>
                <w:sz w:val="24"/>
                <w:szCs w:val="24"/>
              </w:rPr>
              <w:lastRenderedPageBreak/>
              <w:t>направлять работников на медосмотры</w:t>
            </w:r>
          </w:p>
          <w:p w14:paraId="5A8B24E2" w14:textId="0AACC1BD" w:rsidR="00B95B52" w:rsidRPr="00B95B52" w:rsidRDefault="00B95B52" w:rsidP="00B95B52">
            <w:pPr>
              <w:rPr>
                <w:rFonts w:ascii="Times New Roman" w:hAnsi="Times New Roman" w:cs="Times New Roman"/>
                <w:bCs/>
                <w:sz w:val="24"/>
                <w:szCs w:val="24"/>
              </w:rPr>
            </w:pPr>
            <w:r>
              <w:rPr>
                <w:rFonts w:ascii="Times New Roman" w:hAnsi="Times New Roman" w:cs="Times New Roman"/>
                <w:bCs/>
                <w:sz w:val="24"/>
                <w:szCs w:val="24"/>
              </w:rPr>
              <w:t>(</w:t>
            </w:r>
            <w:r w:rsidRPr="00B95B52">
              <w:rPr>
                <w:rFonts w:ascii="Times New Roman" w:hAnsi="Times New Roman" w:cs="Times New Roman"/>
                <w:bCs/>
                <w:sz w:val="24"/>
                <w:szCs w:val="24"/>
              </w:rPr>
              <w:t xml:space="preserve">Письмо Минтруда России </w:t>
            </w:r>
            <w:r>
              <w:rPr>
                <w:rFonts w:ascii="Times New Roman" w:hAnsi="Times New Roman" w:cs="Times New Roman"/>
                <w:bCs/>
                <w:sz w:val="24"/>
                <w:szCs w:val="24"/>
              </w:rPr>
              <w:t>№</w:t>
            </w:r>
            <w:r w:rsidRPr="00B95B52">
              <w:rPr>
                <w:rFonts w:ascii="Times New Roman" w:hAnsi="Times New Roman" w:cs="Times New Roman"/>
                <w:bCs/>
                <w:sz w:val="24"/>
                <w:szCs w:val="24"/>
              </w:rPr>
              <w:t xml:space="preserve"> 15-2/10/В-8809, Минздрава России </w:t>
            </w:r>
            <w:r>
              <w:rPr>
                <w:rFonts w:ascii="Times New Roman" w:hAnsi="Times New Roman" w:cs="Times New Roman"/>
                <w:bCs/>
                <w:sz w:val="24"/>
                <w:szCs w:val="24"/>
              </w:rPr>
              <w:t>№</w:t>
            </w:r>
            <w:r w:rsidRPr="00B95B52">
              <w:rPr>
                <w:rFonts w:ascii="Times New Roman" w:hAnsi="Times New Roman" w:cs="Times New Roman"/>
                <w:bCs/>
                <w:sz w:val="24"/>
                <w:szCs w:val="24"/>
              </w:rPr>
              <w:t xml:space="preserve"> 28-5/И/2-10974 от 16.07.2021</w:t>
            </w:r>
            <w:r>
              <w:rPr>
                <w:rFonts w:ascii="Times New Roman" w:hAnsi="Times New Roman" w:cs="Times New Roman"/>
                <w:bCs/>
                <w:sz w:val="24"/>
                <w:szCs w:val="24"/>
              </w:rPr>
              <w:t>)</w:t>
            </w:r>
          </w:p>
          <w:p w14:paraId="1CF64544" w14:textId="4D82A3C6" w:rsidR="00B95B52" w:rsidRPr="003862ED" w:rsidRDefault="00B95B52" w:rsidP="003862ED">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6C8E08B" w14:textId="24032FFB" w:rsidR="00B95B52" w:rsidRPr="00B95B52" w:rsidRDefault="00B95B52" w:rsidP="00B95B52">
            <w:pPr>
              <w:spacing w:after="1" w:line="220" w:lineRule="atLeast"/>
              <w:ind w:firstLine="540"/>
              <w:jc w:val="both"/>
              <w:outlineLvl w:val="0"/>
              <w:rPr>
                <w:rFonts w:ascii="Times New Roman" w:hAnsi="Times New Roman" w:cs="Times New Roman"/>
                <w:sz w:val="24"/>
                <w:szCs w:val="24"/>
              </w:rPr>
            </w:pPr>
            <w:r w:rsidRPr="00B95B52">
              <w:rPr>
                <w:rFonts w:ascii="Times New Roman" w:hAnsi="Times New Roman" w:cs="Times New Roman"/>
                <w:sz w:val="24"/>
                <w:szCs w:val="24"/>
              </w:rPr>
              <w:lastRenderedPageBreak/>
              <w:t>С 1 апреля 2021 года действуют </w:t>
            </w:r>
            <w:hyperlink r:id="rId383" w:history="1">
              <w:r w:rsidRPr="00B95B52">
                <w:rPr>
                  <w:rStyle w:val="a3"/>
                  <w:rFonts w:ascii="Times New Roman" w:hAnsi="Times New Roman" w:cs="Times New Roman"/>
                  <w:color w:val="auto"/>
                  <w:sz w:val="24"/>
                  <w:szCs w:val="24"/>
                  <w:u w:val="none"/>
                </w:rPr>
                <w:t>Приказ</w:t>
              </w:r>
            </w:hyperlink>
            <w:r w:rsidRPr="00B95B52">
              <w:rPr>
                <w:rFonts w:ascii="Times New Roman" w:hAnsi="Times New Roman" w:cs="Times New Roman"/>
                <w:sz w:val="24"/>
                <w:szCs w:val="24"/>
              </w:rPr>
              <w:t xml:space="preserve"> Минтруда России </w:t>
            </w:r>
            <w:r>
              <w:rPr>
                <w:rFonts w:ascii="Times New Roman" w:hAnsi="Times New Roman" w:cs="Times New Roman"/>
                <w:sz w:val="24"/>
                <w:szCs w:val="24"/>
              </w:rPr>
              <w:t>№</w:t>
            </w:r>
            <w:r w:rsidRPr="00B95B52">
              <w:rPr>
                <w:rFonts w:ascii="Times New Roman" w:hAnsi="Times New Roman" w:cs="Times New Roman"/>
                <w:sz w:val="24"/>
                <w:szCs w:val="24"/>
              </w:rPr>
              <w:t xml:space="preserve"> 988н, Минздрава России </w:t>
            </w:r>
            <w:r>
              <w:rPr>
                <w:rFonts w:ascii="Times New Roman" w:hAnsi="Times New Roman" w:cs="Times New Roman"/>
                <w:sz w:val="24"/>
                <w:szCs w:val="24"/>
              </w:rPr>
              <w:t>№</w:t>
            </w:r>
            <w:r w:rsidRPr="00B95B52">
              <w:rPr>
                <w:rFonts w:ascii="Times New Roman" w:hAnsi="Times New Roman" w:cs="Times New Roman"/>
                <w:sz w:val="24"/>
                <w:szCs w:val="24"/>
              </w:rPr>
              <w:t xml:space="preserve"> 1420н от </w:t>
            </w:r>
            <w:r w:rsidRPr="00B95B52">
              <w:rPr>
                <w:rFonts w:ascii="Times New Roman" w:hAnsi="Times New Roman" w:cs="Times New Roman"/>
                <w:sz w:val="24"/>
                <w:szCs w:val="24"/>
              </w:rPr>
              <w:lastRenderedPageBreak/>
              <w:t>31.12.2020 и </w:t>
            </w:r>
            <w:hyperlink r:id="rId384" w:history="1">
              <w:r w:rsidRPr="00B95B52">
                <w:rPr>
                  <w:rStyle w:val="a3"/>
                  <w:rFonts w:ascii="Times New Roman" w:hAnsi="Times New Roman" w:cs="Times New Roman"/>
                  <w:color w:val="auto"/>
                  <w:sz w:val="24"/>
                  <w:szCs w:val="24"/>
                  <w:u w:val="none"/>
                </w:rPr>
                <w:t>Приказ</w:t>
              </w:r>
            </w:hyperlink>
            <w:r w:rsidRPr="00B95B52">
              <w:rPr>
                <w:rFonts w:ascii="Times New Roman" w:hAnsi="Times New Roman" w:cs="Times New Roman"/>
                <w:sz w:val="24"/>
                <w:szCs w:val="24"/>
              </w:rPr>
              <w:t xml:space="preserve"> Минздрава России от 28.01.2021 </w:t>
            </w:r>
            <w:r>
              <w:rPr>
                <w:rFonts w:ascii="Times New Roman" w:hAnsi="Times New Roman" w:cs="Times New Roman"/>
                <w:sz w:val="24"/>
                <w:szCs w:val="24"/>
              </w:rPr>
              <w:t xml:space="preserve">     №</w:t>
            </w:r>
            <w:r w:rsidRPr="00B95B52">
              <w:rPr>
                <w:rFonts w:ascii="Times New Roman" w:hAnsi="Times New Roman" w:cs="Times New Roman"/>
                <w:sz w:val="24"/>
                <w:szCs w:val="24"/>
              </w:rPr>
              <w:t xml:space="preserve"> 29н, которыми утверждены:</w:t>
            </w:r>
          </w:p>
          <w:p w14:paraId="635AE6D9" w14:textId="77777777" w:rsidR="00B95B52" w:rsidRPr="00B95B52" w:rsidRDefault="00B95B52" w:rsidP="00B95B52">
            <w:pPr>
              <w:spacing w:after="1" w:line="220" w:lineRule="atLeast"/>
              <w:ind w:firstLine="540"/>
              <w:jc w:val="both"/>
              <w:outlineLvl w:val="0"/>
              <w:rPr>
                <w:rFonts w:ascii="Times New Roman" w:hAnsi="Times New Roman" w:cs="Times New Roman"/>
                <w:sz w:val="24"/>
                <w:szCs w:val="24"/>
              </w:rPr>
            </w:pPr>
            <w:r w:rsidRPr="00B95B52">
              <w:rPr>
                <w:rFonts w:ascii="Times New Roman" w:hAnsi="Times New Roman" w:cs="Times New Roman"/>
                <w:sz w:val="24"/>
                <w:szCs w:val="24"/>
              </w:rPr>
              <w:t>– </w:t>
            </w:r>
            <w:hyperlink r:id="rId385" w:history="1">
              <w:r w:rsidRPr="00B95B52">
                <w:rPr>
                  <w:rStyle w:val="a3"/>
                  <w:rFonts w:ascii="Times New Roman" w:hAnsi="Times New Roman" w:cs="Times New Roman"/>
                  <w:color w:val="auto"/>
                  <w:sz w:val="24"/>
                  <w:szCs w:val="24"/>
                  <w:u w:val="none"/>
                </w:rPr>
                <w:t>перечень</w:t>
              </w:r>
            </w:hyperlink>
            <w:r w:rsidRPr="00B95B52">
              <w:rPr>
                <w:rFonts w:ascii="Times New Roman" w:hAnsi="Times New Roman" w:cs="Times New Roman"/>
                <w:sz w:val="24"/>
                <w:szCs w:val="24"/>
              </w:rPr>
              <w:t> вредных и/или опасных производственных факторов и работ, при выполнении которых проводятся обязательные предварительные и периодические медосмотры;</w:t>
            </w:r>
          </w:p>
          <w:p w14:paraId="3156EF12" w14:textId="77777777" w:rsidR="00B95B52" w:rsidRPr="00B95B52" w:rsidRDefault="00B95B52" w:rsidP="00B95B52">
            <w:pPr>
              <w:spacing w:after="1" w:line="220" w:lineRule="atLeast"/>
              <w:ind w:firstLine="540"/>
              <w:jc w:val="both"/>
              <w:outlineLvl w:val="0"/>
              <w:rPr>
                <w:rFonts w:ascii="Times New Roman" w:hAnsi="Times New Roman" w:cs="Times New Roman"/>
                <w:sz w:val="24"/>
                <w:szCs w:val="24"/>
              </w:rPr>
            </w:pPr>
            <w:r w:rsidRPr="00B95B52">
              <w:rPr>
                <w:rFonts w:ascii="Times New Roman" w:hAnsi="Times New Roman" w:cs="Times New Roman"/>
                <w:sz w:val="24"/>
                <w:szCs w:val="24"/>
              </w:rPr>
              <w:t>– </w:t>
            </w:r>
            <w:hyperlink r:id="rId386" w:history="1">
              <w:r w:rsidRPr="00B95B52">
                <w:rPr>
                  <w:rStyle w:val="a3"/>
                  <w:rFonts w:ascii="Times New Roman" w:hAnsi="Times New Roman" w:cs="Times New Roman"/>
                  <w:color w:val="auto"/>
                  <w:sz w:val="24"/>
                  <w:szCs w:val="24"/>
                  <w:u w:val="none"/>
                </w:rPr>
                <w:t>порядок</w:t>
              </w:r>
            </w:hyperlink>
            <w:r w:rsidRPr="00B95B52">
              <w:rPr>
                <w:rFonts w:ascii="Times New Roman" w:hAnsi="Times New Roman" w:cs="Times New Roman"/>
                <w:sz w:val="24"/>
                <w:szCs w:val="24"/>
              </w:rPr>
              <w:t> проведения таких медосмотров.</w:t>
            </w:r>
          </w:p>
          <w:p w14:paraId="6F1E5004" w14:textId="46C89227" w:rsidR="00B95B52" w:rsidRPr="00B95B52" w:rsidRDefault="00B95B52" w:rsidP="00B95B52">
            <w:pPr>
              <w:spacing w:after="1" w:line="220" w:lineRule="atLeast"/>
              <w:ind w:firstLine="540"/>
              <w:jc w:val="both"/>
              <w:outlineLvl w:val="0"/>
              <w:rPr>
                <w:rFonts w:ascii="Times New Roman" w:hAnsi="Times New Roman" w:cs="Times New Roman"/>
                <w:sz w:val="24"/>
                <w:szCs w:val="24"/>
              </w:rPr>
            </w:pPr>
            <w:r w:rsidRPr="00B95B52">
              <w:rPr>
                <w:rFonts w:ascii="Times New Roman" w:hAnsi="Times New Roman" w:cs="Times New Roman"/>
                <w:sz w:val="24"/>
                <w:szCs w:val="24"/>
              </w:rPr>
              <w:t xml:space="preserve">В связи с этими нововведениями в совместном </w:t>
            </w:r>
            <w:hyperlink r:id="rId387" w:history="1">
              <w:r w:rsidRPr="00B95B52">
                <w:rPr>
                  <w:rStyle w:val="a3"/>
                  <w:rFonts w:ascii="Times New Roman" w:hAnsi="Times New Roman" w:cs="Times New Roman"/>
                  <w:color w:val="auto"/>
                  <w:sz w:val="24"/>
                  <w:szCs w:val="24"/>
                  <w:u w:val="none"/>
                </w:rPr>
                <w:t>Письме</w:t>
              </w:r>
            </w:hyperlink>
            <w:r w:rsidRPr="00B95B52">
              <w:rPr>
                <w:rFonts w:ascii="Times New Roman" w:hAnsi="Times New Roman" w:cs="Times New Roman"/>
                <w:sz w:val="24"/>
                <w:szCs w:val="24"/>
              </w:rPr>
              <w:t xml:space="preserve"> Минтруда России </w:t>
            </w:r>
            <w:r>
              <w:rPr>
                <w:rFonts w:ascii="Times New Roman" w:hAnsi="Times New Roman" w:cs="Times New Roman"/>
                <w:sz w:val="24"/>
                <w:szCs w:val="24"/>
              </w:rPr>
              <w:t>№</w:t>
            </w:r>
            <w:r w:rsidRPr="00B95B52">
              <w:rPr>
                <w:rFonts w:ascii="Times New Roman" w:hAnsi="Times New Roman" w:cs="Times New Roman"/>
                <w:sz w:val="24"/>
                <w:szCs w:val="24"/>
              </w:rPr>
              <w:t xml:space="preserve"> 15-2/10/В-8809 и Минздрава России </w:t>
            </w:r>
            <w:r>
              <w:rPr>
                <w:rFonts w:ascii="Times New Roman" w:hAnsi="Times New Roman" w:cs="Times New Roman"/>
                <w:sz w:val="24"/>
                <w:szCs w:val="24"/>
              </w:rPr>
              <w:t>№</w:t>
            </w:r>
            <w:r w:rsidRPr="00B95B52">
              <w:rPr>
                <w:rFonts w:ascii="Times New Roman" w:hAnsi="Times New Roman" w:cs="Times New Roman"/>
                <w:sz w:val="24"/>
                <w:szCs w:val="24"/>
              </w:rPr>
              <w:t xml:space="preserve"> 28-5/И/2-10974 от 16.07.2021 даны разъяснения, в каких случаях работодатель должен включать работников в перечень для прохождения обязательных медицинских осмотров. Ведомства выделили следующие основания:</w:t>
            </w:r>
          </w:p>
          <w:p w14:paraId="78F0986B" w14:textId="77777777" w:rsidR="00B95B52" w:rsidRPr="00B95B52" w:rsidRDefault="00B95B52" w:rsidP="001D0085">
            <w:pPr>
              <w:numPr>
                <w:ilvl w:val="0"/>
                <w:numId w:val="16"/>
              </w:numPr>
              <w:spacing w:after="1" w:line="220" w:lineRule="atLeast"/>
              <w:jc w:val="both"/>
              <w:outlineLvl w:val="0"/>
              <w:rPr>
                <w:rFonts w:ascii="Times New Roman" w:hAnsi="Times New Roman" w:cs="Times New Roman"/>
                <w:sz w:val="24"/>
                <w:szCs w:val="24"/>
              </w:rPr>
            </w:pPr>
            <w:r w:rsidRPr="00B95B52">
              <w:rPr>
                <w:rFonts w:ascii="Times New Roman" w:hAnsi="Times New Roman" w:cs="Times New Roman"/>
                <w:sz w:val="24"/>
                <w:szCs w:val="24"/>
              </w:rPr>
              <w:t>на рабочем месте работника по результатам спецоценки выявлены вредные условия труда (</w:t>
            </w:r>
            <w:hyperlink r:id="rId388" w:history="1">
              <w:r w:rsidRPr="00B95B52">
                <w:rPr>
                  <w:rStyle w:val="a3"/>
                  <w:rFonts w:ascii="Times New Roman" w:hAnsi="Times New Roman" w:cs="Times New Roman"/>
                  <w:color w:val="auto"/>
                  <w:sz w:val="24"/>
                  <w:szCs w:val="24"/>
                  <w:u w:val="none"/>
                </w:rPr>
                <w:t>3 класс</w:t>
              </w:r>
            </w:hyperlink>
            <w:r w:rsidRPr="00B95B52">
              <w:rPr>
                <w:rFonts w:ascii="Times New Roman" w:hAnsi="Times New Roman" w:cs="Times New Roman"/>
                <w:sz w:val="24"/>
                <w:szCs w:val="24"/>
              </w:rPr>
              <w:t xml:space="preserve">), в том числе: подкласс </w:t>
            </w:r>
            <w:hyperlink r:id="rId389" w:history="1">
              <w:r w:rsidRPr="00B95B52">
                <w:rPr>
                  <w:rStyle w:val="a3"/>
                  <w:rFonts w:ascii="Times New Roman" w:hAnsi="Times New Roman" w:cs="Times New Roman"/>
                  <w:color w:val="auto"/>
                  <w:sz w:val="24"/>
                  <w:szCs w:val="24"/>
                  <w:u w:val="none"/>
                </w:rPr>
                <w:t>3.1</w:t>
              </w:r>
            </w:hyperlink>
            <w:r w:rsidRPr="00B95B52">
              <w:rPr>
                <w:rFonts w:ascii="Times New Roman" w:hAnsi="Times New Roman" w:cs="Times New Roman"/>
                <w:sz w:val="24"/>
                <w:szCs w:val="24"/>
              </w:rPr>
              <w:t xml:space="preserve">, подкласс </w:t>
            </w:r>
            <w:hyperlink r:id="rId390" w:history="1">
              <w:r w:rsidRPr="00B95B52">
                <w:rPr>
                  <w:rStyle w:val="a3"/>
                  <w:rFonts w:ascii="Times New Roman" w:hAnsi="Times New Roman" w:cs="Times New Roman"/>
                  <w:color w:val="auto"/>
                  <w:sz w:val="24"/>
                  <w:szCs w:val="24"/>
                  <w:u w:val="none"/>
                </w:rPr>
                <w:t>3.2</w:t>
              </w:r>
            </w:hyperlink>
            <w:r w:rsidRPr="00B95B52">
              <w:rPr>
                <w:rFonts w:ascii="Times New Roman" w:hAnsi="Times New Roman" w:cs="Times New Roman"/>
                <w:sz w:val="24"/>
                <w:szCs w:val="24"/>
              </w:rPr>
              <w:t xml:space="preserve">, подкласс </w:t>
            </w:r>
            <w:hyperlink r:id="rId391" w:history="1">
              <w:r w:rsidRPr="00B95B52">
                <w:rPr>
                  <w:rStyle w:val="a3"/>
                  <w:rFonts w:ascii="Times New Roman" w:hAnsi="Times New Roman" w:cs="Times New Roman"/>
                  <w:color w:val="auto"/>
                  <w:sz w:val="24"/>
                  <w:szCs w:val="24"/>
                  <w:u w:val="none"/>
                </w:rPr>
                <w:t>3.3</w:t>
              </w:r>
            </w:hyperlink>
            <w:r w:rsidRPr="00B95B52">
              <w:rPr>
                <w:rFonts w:ascii="Times New Roman" w:hAnsi="Times New Roman" w:cs="Times New Roman"/>
                <w:sz w:val="24"/>
                <w:szCs w:val="24"/>
              </w:rPr>
              <w:t xml:space="preserve"> и </w:t>
            </w:r>
            <w:hyperlink r:id="rId392" w:history="1">
              <w:r w:rsidRPr="00B95B52">
                <w:rPr>
                  <w:rStyle w:val="a3"/>
                  <w:rFonts w:ascii="Times New Roman" w:hAnsi="Times New Roman" w:cs="Times New Roman"/>
                  <w:color w:val="auto"/>
                  <w:sz w:val="24"/>
                  <w:szCs w:val="24"/>
                  <w:u w:val="none"/>
                </w:rPr>
                <w:t>3.4</w:t>
              </w:r>
            </w:hyperlink>
            <w:r w:rsidRPr="00B95B52">
              <w:rPr>
                <w:rFonts w:ascii="Times New Roman" w:hAnsi="Times New Roman" w:cs="Times New Roman"/>
                <w:sz w:val="24"/>
                <w:szCs w:val="24"/>
              </w:rPr>
              <w:t>;</w:t>
            </w:r>
          </w:p>
          <w:p w14:paraId="41144186" w14:textId="77777777" w:rsidR="00B95B52" w:rsidRPr="00B95B52" w:rsidRDefault="00B95B52" w:rsidP="001D0085">
            <w:pPr>
              <w:numPr>
                <w:ilvl w:val="0"/>
                <w:numId w:val="16"/>
              </w:numPr>
              <w:spacing w:after="1" w:line="220" w:lineRule="atLeast"/>
              <w:jc w:val="both"/>
              <w:outlineLvl w:val="0"/>
              <w:rPr>
                <w:rFonts w:ascii="Times New Roman" w:hAnsi="Times New Roman" w:cs="Times New Roman"/>
                <w:sz w:val="24"/>
                <w:szCs w:val="24"/>
              </w:rPr>
            </w:pPr>
            <w:r w:rsidRPr="00B95B52">
              <w:rPr>
                <w:rFonts w:ascii="Times New Roman" w:hAnsi="Times New Roman" w:cs="Times New Roman"/>
                <w:sz w:val="24"/>
                <w:szCs w:val="24"/>
              </w:rPr>
              <w:t xml:space="preserve">по итогам спецоценки или в рамках производственного контроля на рабочем месте обнаружены отдельные </w:t>
            </w:r>
            <w:hyperlink r:id="rId393" w:history="1">
              <w:r w:rsidRPr="00B95B52">
                <w:rPr>
                  <w:rStyle w:val="a3"/>
                  <w:rFonts w:ascii="Times New Roman" w:hAnsi="Times New Roman" w:cs="Times New Roman"/>
                  <w:color w:val="auto"/>
                  <w:sz w:val="24"/>
                  <w:szCs w:val="24"/>
                  <w:u w:val="none"/>
                </w:rPr>
                <w:t>химические вещества</w:t>
              </w:r>
            </w:hyperlink>
            <w:r w:rsidRPr="00B95B52">
              <w:rPr>
                <w:rFonts w:ascii="Times New Roman" w:hAnsi="Times New Roman" w:cs="Times New Roman"/>
                <w:sz w:val="24"/>
                <w:szCs w:val="24"/>
              </w:rPr>
              <w:t>, а именно аллергены, химические вещества, опасные для репродуктивного здоровья человека или обладающие остронаправленным действием, а также канцерогены любой природы, аэрозоли преимущественно фиброгенного действия;</w:t>
            </w:r>
          </w:p>
          <w:p w14:paraId="412286E0" w14:textId="4CC7AAFA" w:rsidR="00B95B52" w:rsidRPr="00B95B52" w:rsidRDefault="00B95B52" w:rsidP="001D0085">
            <w:pPr>
              <w:numPr>
                <w:ilvl w:val="0"/>
                <w:numId w:val="16"/>
              </w:numPr>
              <w:spacing w:after="1" w:line="220" w:lineRule="atLeast"/>
              <w:jc w:val="both"/>
              <w:outlineLvl w:val="0"/>
              <w:rPr>
                <w:rFonts w:ascii="Times New Roman" w:hAnsi="Times New Roman" w:cs="Times New Roman"/>
                <w:sz w:val="24"/>
                <w:szCs w:val="24"/>
              </w:rPr>
            </w:pPr>
            <w:r w:rsidRPr="00B95B52">
              <w:rPr>
                <w:rFonts w:ascii="Times New Roman" w:hAnsi="Times New Roman" w:cs="Times New Roman"/>
                <w:sz w:val="24"/>
                <w:szCs w:val="24"/>
              </w:rPr>
              <w:t xml:space="preserve">при выполнении работ, перечисленных в </w:t>
            </w:r>
            <w:hyperlink r:id="rId394" w:history="1">
              <w:r w:rsidRPr="00B95B52">
                <w:rPr>
                  <w:rStyle w:val="a3"/>
                  <w:rFonts w:ascii="Times New Roman" w:hAnsi="Times New Roman" w:cs="Times New Roman"/>
                  <w:color w:val="auto"/>
                  <w:sz w:val="24"/>
                  <w:szCs w:val="24"/>
                  <w:u w:val="none"/>
                </w:rPr>
                <w:t>разделе VI</w:t>
              </w:r>
            </w:hyperlink>
            <w:r w:rsidRPr="00B95B52">
              <w:rPr>
                <w:rFonts w:ascii="Times New Roman" w:hAnsi="Times New Roman" w:cs="Times New Roman"/>
                <w:sz w:val="24"/>
                <w:szCs w:val="24"/>
              </w:rPr>
              <w:t xml:space="preserve"> Приказа </w:t>
            </w:r>
            <w:r>
              <w:rPr>
                <w:rFonts w:ascii="Times New Roman" w:hAnsi="Times New Roman" w:cs="Times New Roman"/>
                <w:sz w:val="24"/>
                <w:szCs w:val="24"/>
              </w:rPr>
              <w:t>№</w:t>
            </w:r>
            <w:r w:rsidRPr="00B95B52">
              <w:rPr>
                <w:rFonts w:ascii="Times New Roman" w:hAnsi="Times New Roman" w:cs="Times New Roman"/>
                <w:sz w:val="24"/>
                <w:szCs w:val="24"/>
              </w:rPr>
              <w:t xml:space="preserve"> 988н/1420н, вне зависимости от класса условий труда на рабочем месте (например, работы на высоте и </w:t>
            </w:r>
            <w:r w:rsidR="00330203" w:rsidRPr="00B95B52">
              <w:rPr>
                <w:rFonts w:ascii="Times New Roman" w:hAnsi="Times New Roman" w:cs="Times New Roman"/>
                <w:sz w:val="24"/>
                <w:szCs w:val="24"/>
              </w:rPr>
              <w:t>подземные</w:t>
            </w:r>
            <w:r w:rsidRPr="00B95B52">
              <w:rPr>
                <w:rFonts w:ascii="Times New Roman" w:hAnsi="Times New Roman" w:cs="Times New Roman"/>
                <w:sz w:val="24"/>
                <w:szCs w:val="24"/>
              </w:rPr>
              <w:t xml:space="preserve"> работы);</w:t>
            </w:r>
          </w:p>
          <w:p w14:paraId="2ECBF45B" w14:textId="658C4E59" w:rsidR="00E556C7" w:rsidRPr="00B95B52" w:rsidRDefault="00B95B52" w:rsidP="001D0085">
            <w:pPr>
              <w:numPr>
                <w:ilvl w:val="0"/>
                <w:numId w:val="16"/>
              </w:numPr>
              <w:spacing w:after="1" w:line="220" w:lineRule="atLeast"/>
              <w:jc w:val="both"/>
              <w:outlineLvl w:val="0"/>
              <w:rPr>
                <w:rFonts w:ascii="Times New Roman" w:hAnsi="Times New Roman" w:cs="Times New Roman"/>
                <w:sz w:val="24"/>
                <w:szCs w:val="24"/>
              </w:rPr>
            </w:pPr>
            <w:r w:rsidRPr="00B95B52">
              <w:rPr>
                <w:rFonts w:ascii="Times New Roman" w:hAnsi="Times New Roman" w:cs="Times New Roman"/>
                <w:sz w:val="24"/>
                <w:szCs w:val="24"/>
              </w:rPr>
              <w:t>при выполнении работ с непосредственным контактом с пищевыми продуктами, работ на водопроводных сооружениях, имеющих непосредственное отношение к подготовке воды, а также обслуживанию водопроводных сетей, работ в организациях, деятельность которых связана с воспитанием и обучением детей, а также с коммунальным и бытовым обслуживанием населения и работ в медицинских организациях (</w:t>
            </w:r>
            <w:hyperlink r:id="rId395" w:history="1">
              <w:r w:rsidRPr="00B95B52">
                <w:rPr>
                  <w:rStyle w:val="a3"/>
                  <w:rFonts w:ascii="Times New Roman" w:hAnsi="Times New Roman" w:cs="Times New Roman"/>
                  <w:color w:val="auto"/>
                  <w:sz w:val="24"/>
                  <w:szCs w:val="24"/>
                  <w:u w:val="none"/>
                </w:rPr>
                <w:t>п. 23</w:t>
              </w:r>
            </w:hyperlink>
            <w:r w:rsidRPr="00B95B52">
              <w:rPr>
                <w:rFonts w:ascii="Times New Roman" w:hAnsi="Times New Roman" w:cs="Times New Roman"/>
                <w:sz w:val="24"/>
                <w:szCs w:val="24"/>
              </w:rPr>
              <w:t xml:space="preserve"> - </w:t>
            </w:r>
            <w:hyperlink r:id="rId396" w:history="1">
              <w:r w:rsidRPr="00B95B52">
                <w:rPr>
                  <w:rStyle w:val="a3"/>
                  <w:rFonts w:ascii="Times New Roman" w:hAnsi="Times New Roman" w:cs="Times New Roman"/>
                  <w:color w:val="auto"/>
                  <w:sz w:val="24"/>
                  <w:szCs w:val="24"/>
                  <w:u w:val="none"/>
                </w:rPr>
                <w:t>27</w:t>
              </w:r>
            </w:hyperlink>
            <w:r w:rsidRPr="00B95B52">
              <w:rPr>
                <w:rFonts w:ascii="Times New Roman" w:hAnsi="Times New Roman" w:cs="Times New Roman"/>
                <w:sz w:val="24"/>
                <w:szCs w:val="24"/>
              </w:rPr>
              <w:t xml:space="preserve"> приложения к Приказу </w:t>
            </w:r>
            <w:r>
              <w:rPr>
                <w:rFonts w:ascii="Times New Roman" w:hAnsi="Times New Roman" w:cs="Times New Roman"/>
                <w:sz w:val="24"/>
                <w:szCs w:val="24"/>
              </w:rPr>
              <w:t>№</w:t>
            </w:r>
            <w:r w:rsidRPr="00B95B52">
              <w:rPr>
                <w:rFonts w:ascii="Times New Roman" w:hAnsi="Times New Roman" w:cs="Times New Roman"/>
                <w:sz w:val="24"/>
                <w:szCs w:val="24"/>
              </w:rPr>
              <w:t xml:space="preserve"> 29н).</w:t>
            </w:r>
          </w:p>
        </w:tc>
        <w:tc>
          <w:tcPr>
            <w:tcW w:w="127" w:type="pct"/>
            <w:tcBorders>
              <w:top w:val="single" w:sz="8" w:space="0" w:color="auto"/>
              <w:left w:val="nil"/>
              <w:bottom w:val="single" w:sz="8" w:space="0" w:color="auto"/>
              <w:right w:val="single" w:sz="4" w:space="0" w:color="auto"/>
            </w:tcBorders>
          </w:tcPr>
          <w:p w14:paraId="616A18CE"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3E73136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485C68D"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B1EE11E" w14:textId="2AD85E82" w:rsidR="003862ED" w:rsidRPr="0084352D" w:rsidRDefault="00B95B52" w:rsidP="0035555B">
            <w:pPr>
              <w:spacing w:after="1" w:line="220" w:lineRule="atLeast"/>
              <w:jc w:val="both"/>
              <w:outlineLvl w:val="0"/>
              <w:rPr>
                <w:rFonts w:ascii="Times New Roman" w:hAnsi="Times New Roman" w:cs="Times New Roman"/>
                <w:b/>
                <w:bCs/>
                <w:sz w:val="24"/>
                <w:szCs w:val="24"/>
              </w:rPr>
            </w:pPr>
            <w:r w:rsidRPr="00B95B52">
              <w:rPr>
                <w:rFonts w:ascii="Times New Roman" w:hAnsi="Times New Roman" w:cs="Times New Roman"/>
                <w:b/>
                <w:bCs/>
                <w:sz w:val="24"/>
                <w:szCs w:val="24"/>
              </w:rPr>
              <w:t>Когда и как начнутся выплаты на школьников по 10 000 рублей</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0E9CE55" w14:textId="01A0DB33" w:rsidR="00B95B52" w:rsidRPr="00B95B52" w:rsidRDefault="00B95B52" w:rsidP="00B95B52">
            <w:pPr>
              <w:spacing w:after="1" w:line="220" w:lineRule="atLeast"/>
              <w:ind w:firstLine="540"/>
              <w:jc w:val="both"/>
              <w:outlineLvl w:val="0"/>
              <w:rPr>
                <w:rFonts w:ascii="Times New Roman" w:hAnsi="Times New Roman" w:cs="Times New Roman"/>
                <w:sz w:val="24"/>
                <w:szCs w:val="24"/>
              </w:rPr>
            </w:pPr>
            <w:r w:rsidRPr="00B95B52">
              <w:rPr>
                <w:rFonts w:ascii="Times New Roman" w:hAnsi="Times New Roman" w:cs="Times New Roman"/>
                <w:sz w:val="24"/>
                <w:szCs w:val="24"/>
              </w:rPr>
              <w:t xml:space="preserve">Начиная </w:t>
            </w:r>
            <w:hyperlink r:id="rId397" w:history="1">
              <w:r w:rsidRPr="00B95B52">
                <w:rPr>
                  <w:rStyle w:val="a3"/>
                  <w:rFonts w:ascii="Times New Roman" w:hAnsi="Times New Roman" w:cs="Times New Roman"/>
                  <w:color w:val="auto"/>
                  <w:sz w:val="24"/>
                  <w:szCs w:val="24"/>
                  <w:u w:val="none"/>
                </w:rPr>
                <w:t>с 16 августа</w:t>
              </w:r>
            </w:hyperlink>
            <w:r w:rsidRPr="00B95B52">
              <w:rPr>
                <w:rFonts w:ascii="Times New Roman" w:hAnsi="Times New Roman" w:cs="Times New Roman"/>
                <w:sz w:val="24"/>
                <w:szCs w:val="24"/>
              </w:rPr>
              <w:t xml:space="preserve"> и до конца 2021 года </w:t>
            </w:r>
            <w:hyperlink r:id="rId398" w:history="1">
              <w:r w:rsidRPr="00B95B52">
                <w:rPr>
                  <w:rStyle w:val="a3"/>
                  <w:rFonts w:ascii="Times New Roman" w:hAnsi="Times New Roman" w:cs="Times New Roman"/>
                  <w:color w:val="auto"/>
                  <w:sz w:val="24"/>
                  <w:szCs w:val="24"/>
                  <w:u w:val="none"/>
                </w:rPr>
                <w:t>Указом</w:t>
              </w:r>
            </w:hyperlink>
            <w:r w:rsidRPr="00B95B52">
              <w:rPr>
                <w:rFonts w:ascii="Times New Roman" w:hAnsi="Times New Roman" w:cs="Times New Roman"/>
                <w:sz w:val="24"/>
                <w:szCs w:val="24"/>
              </w:rPr>
              <w:t xml:space="preserve"> Президента РФ от 02.07.2021 </w:t>
            </w:r>
            <w:r>
              <w:rPr>
                <w:rFonts w:ascii="Times New Roman" w:hAnsi="Times New Roman" w:cs="Times New Roman"/>
                <w:sz w:val="24"/>
                <w:szCs w:val="24"/>
              </w:rPr>
              <w:t>№</w:t>
            </w:r>
            <w:r w:rsidRPr="00B95B52">
              <w:rPr>
                <w:rFonts w:ascii="Times New Roman" w:hAnsi="Times New Roman" w:cs="Times New Roman"/>
                <w:sz w:val="24"/>
                <w:szCs w:val="24"/>
              </w:rPr>
              <w:t xml:space="preserve"> 396 предусмотрены единовременные выплаты в размере 10000 руб</w:t>
            </w:r>
            <w:r>
              <w:rPr>
                <w:rFonts w:ascii="Times New Roman" w:hAnsi="Times New Roman" w:cs="Times New Roman"/>
                <w:sz w:val="24"/>
                <w:szCs w:val="24"/>
              </w:rPr>
              <w:t>лей</w:t>
            </w:r>
            <w:r w:rsidRPr="00B95B52">
              <w:rPr>
                <w:rFonts w:ascii="Times New Roman" w:hAnsi="Times New Roman" w:cs="Times New Roman"/>
                <w:sz w:val="24"/>
                <w:szCs w:val="24"/>
              </w:rPr>
              <w:t xml:space="preserve"> следующим проживающим в РФ российским гражданам:</w:t>
            </w:r>
          </w:p>
          <w:p w14:paraId="149D574B" w14:textId="77777777" w:rsidR="00B95B52" w:rsidRPr="00B95B52" w:rsidRDefault="00B95B52" w:rsidP="001D0085">
            <w:pPr>
              <w:numPr>
                <w:ilvl w:val="0"/>
                <w:numId w:val="17"/>
              </w:numPr>
              <w:spacing w:after="1" w:line="220" w:lineRule="atLeast"/>
              <w:jc w:val="both"/>
              <w:outlineLvl w:val="0"/>
              <w:rPr>
                <w:rFonts w:ascii="Times New Roman" w:hAnsi="Times New Roman" w:cs="Times New Roman"/>
                <w:sz w:val="24"/>
                <w:szCs w:val="24"/>
              </w:rPr>
            </w:pPr>
            <w:r w:rsidRPr="00B95B52">
              <w:rPr>
                <w:rFonts w:ascii="Times New Roman" w:hAnsi="Times New Roman" w:cs="Times New Roman"/>
                <w:sz w:val="24"/>
                <w:szCs w:val="24"/>
              </w:rPr>
              <w:t>одному из родителей (усыновителей, опекунов, попечителей) детей - граждан РФ в возрасте от 6 до 18 лет (при условии достижения ребенком 6 лет не позднее 1 сентября 2021 года) на каждого такого ребенка;</w:t>
            </w:r>
          </w:p>
          <w:p w14:paraId="732A8580" w14:textId="77777777" w:rsidR="00B95B52" w:rsidRPr="00B95B52" w:rsidRDefault="00B95B52" w:rsidP="001D0085">
            <w:pPr>
              <w:numPr>
                <w:ilvl w:val="0"/>
                <w:numId w:val="17"/>
              </w:numPr>
              <w:spacing w:after="1" w:line="220" w:lineRule="atLeast"/>
              <w:jc w:val="both"/>
              <w:outlineLvl w:val="0"/>
              <w:rPr>
                <w:rFonts w:ascii="Times New Roman" w:hAnsi="Times New Roman" w:cs="Times New Roman"/>
                <w:sz w:val="24"/>
                <w:szCs w:val="24"/>
              </w:rPr>
            </w:pPr>
            <w:r w:rsidRPr="00B95B52">
              <w:rPr>
                <w:rFonts w:ascii="Times New Roman" w:hAnsi="Times New Roman" w:cs="Times New Roman"/>
                <w:sz w:val="24"/>
                <w:szCs w:val="24"/>
              </w:rPr>
              <w:t xml:space="preserve">инвалидам, лицам с ограниченными возможностями здоровья (ОВЗ) в возрасте от 18 до 23 лет, </w:t>
            </w:r>
            <w:r w:rsidRPr="00B95B52">
              <w:rPr>
                <w:rFonts w:ascii="Times New Roman" w:hAnsi="Times New Roman" w:cs="Times New Roman"/>
                <w:sz w:val="24"/>
                <w:szCs w:val="24"/>
              </w:rPr>
              <w:lastRenderedPageBreak/>
              <w:t>являющимся гражданами РФ и обучающимся по основным общеобразовательным программам, либо одному из их родителей (законных представителей) на каждого инвалида или на каждое лицо с ОВЗ.</w:t>
            </w:r>
          </w:p>
          <w:p w14:paraId="4150749D" w14:textId="77777777" w:rsidR="00B95B52" w:rsidRPr="00B95B52" w:rsidRDefault="00B95B52" w:rsidP="00B95B52">
            <w:pPr>
              <w:spacing w:after="1" w:line="220" w:lineRule="atLeast"/>
              <w:ind w:firstLine="540"/>
              <w:jc w:val="both"/>
              <w:outlineLvl w:val="0"/>
              <w:rPr>
                <w:rFonts w:ascii="Times New Roman" w:hAnsi="Times New Roman" w:cs="Times New Roman"/>
                <w:sz w:val="24"/>
                <w:szCs w:val="24"/>
              </w:rPr>
            </w:pPr>
            <w:r w:rsidRPr="00B95B52">
              <w:rPr>
                <w:rFonts w:ascii="Times New Roman" w:hAnsi="Times New Roman" w:cs="Times New Roman"/>
                <w:sz w:val="24"/>
                <w:szCs w:val="24"/>
              </w:rPr>
              <w:t>За назначением выплаты необходимо обратиться в ПФР до 1 ноября 2021 года (в клиентскую службу или дистанционно через портал Госуслуг).</w:t>
            </w:r>
          </w:p>
          <w:p w14:paraId="16EA5D42" w14:textId="02DC8F1C" w:rsidR="00B95B52" w:rsidRPr="00B95B52" w:rsidRDefault="00B95B52" w:rsidP="00B95B52">
            <w:pPr>
              <w:spacing w:after="1" w:line="220" w:lineRule="atLeast"/>
              <w:ind w:firstLine="540"/>
              <w:jc w:val="both"/>
              <w:outlineLvl w:val="0"/>
              <w:rPr>
                <w:rFonts w:ascii="Times New Roman" w:hAnsi="Times New Roman" w:cs="Times New Roman"/>
                <w:sz w:val="24"/>
                <w:szCs w:val="24"/>
              </w:rPr>
            </w:pPr>
            <w:r w:rsidRPr="00B95B52">
              <w:rPr>
                <w:rFonts w:ascii="Times New Roman" w:hAnsi="Times New Roman" w:cs="Times New Roman"/>
                <w:sz w:val="24"/>
                <w:szCs w:val="24"/>
              </w:rPr>
              <w:t xml:space="preserve">По просьбе Президента РФ в ходе совещания по вопросам подготовки к новому учебному году Минтруд начнет производить выплаты раньше запланированного срока - со 2 августа 2021 года. Для этого ведомство оперативно внесет изменения в </w:t>
            </w:r>
            <w:hyperlink r:id="rId399" w:history="1">
              <w:r w:rsidRPr="00B95B52">
                <w:rPr>
                  <w:rStyle w:val="a3"/>
                  <w:rFonts w:ascii="Times New Roman" w:hAnsi="Times New Roman" w:cs="Times New Roman"/>
                  <w:color w:val="auto"/>
                  <w:sz w:val="24"/>
                  <w:szCs w:val="24"/>
                  <w:u w:val="none"/>
                </w:rPr>
                <w:t>Постановление</w:t>
              </w:r>
            </w:hyperlink>
            <w:r w:rsidRPr="00B95B52">
              <w:rPr>
                <w:rFonts w:ascii="Times New Roman" w:hAnsi="Times New Roman" w:cs="Times New Roman"/>
                <w:sz w:val="24"/>
                <w:szCs w:val="24"/>
              </w:rPr>
              <w:t xml:space="preserve"> Правительства РФ от 12.07.2021 </w:t>
            </w:r>
            <w:r>
              <w:rPr>
                <w:rFonts w:ascii="Times New Roman" w:hAnsi="Times New Roman" w:cs="Times New Roman"/>
                <w:sz w:val="24"/>
                <w:szCs w:val="24"/>
              </w:rPr>
              <w:t>№</w:t>
            </w:r>
            <w:r w:rsidRPr="00B95B52">
              <w:rPr>
                <w:rFonts w:ascii="Times New Roman" w:hAnsi="Times New Roman" w:cs="Times New Roman"/>
                <w:sz w:val="24"/>
                <w:szCs w:val="24"/>
              </w:rPr>
              <w:t xml:space="preserve"> 1158 </w:t>
            </w:r>
            <w:r>
              <w:rPr>
                <w:rFonts w:ascii="Times New Roman" w:hAnsi="Times New Roman" w:cs="Times New Roman"/>
                <w:sz w:val="24"/>
                <w:szCs w:val="24"/>
              </w:rPr>
              <w:t>«</w:t>
            </w:r>
            <w:r w:rsidRPr="00B95B52">
              <w:rPr>
                <w:rFonts w:ascii="Times New Roman" w:hAnsi="Times New Roman" w:cs="Times New Roman"/>
                <w:sz w:val="24"/>
                <w:szCs w:val="24"/>
              </w:rPr>
              <w:t xml:space="preserve">Об утверждении Правил осуществления выплаты, предусмотренной Указом Президента РФ от 02.07.2021 </w:t>
            </w:r>
            <w:r>
              <w:rPr>
                <w:rFonts w:ascii="Times New Roman" w:hAnsi="Times New Roman" w:cs="Times New Roman"/>
                <w:sz w:val="24"/>
                <w:szCs w:val="24"/>
              </w:rPr>
              <w:t>№</w:t>
            </w:r>
            <w:r w:rsidRPr="00B95B52">
              <w:rPr>
                <w:rFonts w:ascii="Times New Roman" w:hAnsi="Times New Roman" w:cs="Times New Roman"/>
                <w:sz w:val="24"/>
                <w:szCs w:val="24"/>
              </w:rPr>
              <w:t xml:space="preserve"> 396 </w:t>
            </w:r>
            <w:r>
              <w:rPr>
                <w:rFonts w:ascii="Times New Roman" w:hAnsi="Times New Roman" w:cs="Times New Roman"/>
                <w:sz w:val="24"/>
                <w:szCs w:val="24"/>
              </w:rPr>
              <w:t>«</w:t>
            </w:r>
            <w:r w:rsidRPr="00B95B52">
              <w:rPr>
                <w:rFonts w:ascii="Times New Roman" w:hAnsi="Times New Roman" w:cs="Times New Roman"/>
                <w:sz w:val="24"/>
                <w:szCs w:val="24"/>
              </w:rPr>
              <w:t>О единовременной выплате семьям, имеющим детей</w:t>
            </w:r>
            <w:r>
              <w:rPr>
                <w:rFonts w:ascii="Times New Roman" w:hAnsi="Times New Roman" w:cs="Times New Roman"/>
                <w:sz w:val="24"/>
                <w:szCs w:val="24"/>
              </w:rPr>
              <w:t>»</w:t>
            </w:r>
            <w:r w:rsidRPr="00B95B52">
              <w:rPr>
                <w:rFonts w:ascii="Times New Roman" w:hAnsi="Times New Roman" w:cs="Times New Roman"/>
                <w:sz w:val="24"/>
                <w:szCs w:val="24"/>
              </w:rPr>
              <w:t>.</w:t>
            </w:r>
          </w:p>
          <w:p w14:paraId="4AAF2A31" w14:textId="0305D4F6" w:rsidR="00E556C7" w:rsidRPr="00B95B52" w:rsidRDefault="00330203" w:rsidP="00B95B5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00B95B52" w:rsidRPr="00B95B52">
              <w:rPr>
                <w:rFonts w:ascii="Times New Roman" w:hAnsi="Times New Roman" w:cs="Times New Roman"/>
                <w:sz w:val="24"/>
                <w:szCs w:val="24"/>
              </w:rPr>
              <w:t>ыплата будет перечисляться только безналично, на карту любой платежной системы. Поскольку выплата - единовременная, для ее получения не требуется заводить карту платежной системы МИР</w:t>
            </w:r>
            <w:r w:rsidR="00B95B52">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3CF28207"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16D12A8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312C8D9"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D28B988" w14:textId="77777777" w:rsidR="00E45309" w:rsidRDefault="00384C98" w:rsidP="0035555B">
            <w:pPr>
              <w:spacing w:after="1" w:line="220" w:lineRule="atLeast"/>
              <w:jc w:val="both"/>
              <w:outlineLvl w:val="0"/>
              <w:rPr>
                <w:rFonts w:ascii="Times New Roman" w:hAnsi="Times New Roman" w:cs="Times New Roman"/>
                <w:b/>
                <w:bCs/>
                <w:sz w:val="24"/>
                <w:szCs w:val="24"/>
              </w:rPr>
            </w:pPr>
            <w:r w:rsidRPr="00384C98">
              <w:rPr>
                <w:rFonts w:ascii="Times New Roman" w:hAnsi="Times New Roman" w:cs="Times New Roman"/>
                <w:b/>
                <w:bCs/>
                <w:sz w:val="24"/>
                <w:szCs w:val="24"/>
              </w:rPr>
              <w:t>Мэр Москвы смягчил санитарные требования по коронавирусу</w:t>
            </w:r>
          </w:p>
          <w:p w14:paraId="42B01189" w14:textId="68CFEFB7" w:rsidR="00384C98" w:rsidRPr="00384C98" w:rsidRDefault="00384C98"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384C98">
              <w:rPr>
                <w:rFonts w:ascii="Times New Roman" w:hAnsi="Times New Roman" w:cs="Times New Roman"/>
                <w:sz w:val="24"/>
                <w:szCs w:val="24"/>
              </w:rPr>
              <w:t xml:space="preserve">Указ Мэра Москвы </w:t>
            </w:r>
            <w:r w:rsidRPr="00384C98">
              <w:rPr>
                <w:rFonts w:ascii="Times New Roman" w:hAnsi="Times New Roman" w:cs="Times New Roman"/>
                <w:sz w:val="24"/>
                <w:szCs w:val="24"/>
              </w:rPr>
              <w:t>№</w:t>
            </w:r>
            <w:r w:rsidRPr="00384C98">
              <w:rPr>
                <w:rFonts w:ascii="Times New Roman" w:hAnsi="Times New Roman" w:cs="Times New Roman"/>
                <w:sz w:val="24"/>
                <w:szCs w:val="24"/>
              </w:rPr>
              <w:t xml:space="preserve"> 45-УМ от 30.07.2021</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79D9367" w14:textId="2EF291DD" w:rsidR="00E556C7" w:rsidRPr="0084352D" w:rsidRDefault="00384C98" w:rsidP="009A6B4B">
            <w:pPr>
              <w:spacing w:after="1" w:line="220" w:lineRule="atLeast"/>
              <w:ind w:firstLine="540"/>
              <w:jc w:val="both"/>
              <w:outlineLvl w:val="0"/>
              <w:rPr>
                <w:rFonts w:ascii="Times New Roman" w:hAnsi="Times New Roman" w:cs="Times New Roman"/>
                <w:sz w:val="24"/>
                <w:szCs w:val="24"/>
                <w:u w:val="single"/>
              </w:rPr>
            </w:pPr>
            <w:r w:rsidRPr="00384C98">
              <w:rPr>
                <w:rFonts w:ascii="Times New Roman" w:hAnsi="Times New Roman" w:cs="Times New Roman"/>
                <w:sz w:val="24"/>
                <w:szCs w:val="24"/>
              </w:rPr>
              <w:t xml:space="preserve">В связи с улучшением ситуация с распространением коронавирусной инфекции в Москве продолжается постепенное смягчение действующих ограничений. Мэр Москвы </w:t>
            </w:r>
            <w:hyperlink r:id="rId400" w:history="1">
              <w:r w:rsidRPr="00384C98">
                <w:rPr>
                  <w:rStyle w:val="a3"/>
                  <w:rFonts w:ascii="Times New Roman" w:hAnsi="Times New Roman" w:cs="Times New Roman"/>
                  <w:color w:val="auto"/>
                  <w:sz w:val="24"/>
                  <w:szCs w:val="24"/>
                  <w:u w:val="none"/>
                </w:rPr>
                <w:t>Указом</w:t>
              </w:r>
            </w:hyperlink>
            <w:r w:rsidRPr="00384C98">
              <w:rPr>
                <w:rFonts w:ascii="Times New Roman" w:hAnsi="Times New Roman" w:cs="Times New Roman"/>
                <w:sz w:val="24"/>
                <w:szCs w:val="24"/>
              </w:rPr>
              <w:t xml:space="preserve"> </w:t>
            </w:r>
            <w:r>
              <w:rPr>
                <w:rFonts w:ascii="Times New Roman" w:hAnsi="Times New Roman" w:cs="Times New Roman"/>
                <w:sz w:val="24"/>
                <w:szCs w:val="24"/>
              </w:rPr>
              <w:t>№</w:t>
            </w:r>
            <w:r w:rsidRPr="00384C98">
              <w:rPr>
                <w:rFonts w:ascii="Times New Roman" w:hAnsi="Times New Roman" w:cs="Times New Roman"/>
                <w:sz w:val="24"/>
                <w:szCs w:val="24"/>
              </w:rPr>
              <w:t xml:space="preserve"> 45-УМ от 30.07.2021 отменил обязательное использование перчаток в транспорте, в магазинах и других общественных местах.</w:t>
            </w:r>
            <w:r w:rsidR="009A6B4B">
              <w:rPr>
                <w:rFonts w:ascii="Times New Roman" w:hAnsi="Times New Roman" w:cs="Times New Roman"/>
                <w:sz w:val="24"/>
                <w:szCs w:val="24"/>
              </w:rPr>
              <w:t xml:space="preserve"> </w:t>
            </w:r>
            <w:r w:rsidRPr="00384C98">
              <w:rPr>
                <w:rFonts w:ascii="Times New Roman" w:hAnsi="Times New Roman" w:cs="Times New Roman"/>
                <w:sz w:val="24"/>
                <w:szCs w:val="24"/>
              </w:rPr>
              <w:t>При этом масочный режим продолжает действовать.</w:t>
            </w:r>
          </w:p>
        </w:tc>
        <w:tc>
          <w:tcPr>
            <w:tcW w:w="127" w:type="pct"/>
            <w:tcBorders>
              <w:top w:val="single" w:sz="8" w:space="0" w:color="auto"/>
              <w:left w:val="nil"/>
              <w:bottom w:val="single" w:sz="8" w:space="0" w:color="auto"/>
              <w:right w:val="single" w:sz="4" w:space="0" w:color="auto"/>
            </w:tcBorders>
          </w:tcPr>
          <w:p w14:paraId="732CC010"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3A11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7DC653B"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D246079" w14:textId="5673E4A7" w:rsidR="00A629A2" w:rsidRPr="0084352D" w:rsidRDefault="009A6B4B" w:rsidP="0035555B">
            <w:pPr>
              <w:spacing w:after="1" w:line="220" w:lineRule="atLeast"/>
              <w:jc w:val="both"/>
              <w:outlineLvl w:val="0"/>
              <w:rPr>
                <w:rFonts w:ascii="Times New Roman" w:hAnsi="Times New Roman" w:cs="Times New Roman"/>
                <w:b/>
                <w:bCs/>
                <w:sz w:val="24"/>
                <w:szCs w:val="24"/>
              </w:rPr>
            </w:pPr>
            <w:r w:rsidRPr="009A6B4B">
              <w:rPr>
                <w:rFonts w:ascii="Times New Roman" w:hAnsi="Times New Roman" w:cs="Times New Roman"/>
                <w:b/>
                <w:bCs/>
                <w:sz w:val="24"/>
                <w:szCs w:val="24"/>
              </w:rPr>
              <w:t>Обязаны ли сотрудники сохранять режим коммерческой тайны и не разглашать данную информацию после увольнения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27DA852" w14:textId="0F8D1FC6" w:rsidR="009A6B4B" w:rsidRPr="009A6B4B" w:rsidRDefault="009A6B4B" w:rsidP="009A6B4B">
            <w:pPr>
              <w:spacing w:after="1" w:line="220" w:lineRule="atLeast"/>
              <w:ind w:firstLine="540"/>
              <w:jc w:val="both"/>
              <w:outlineLvl w:val="0"/>
              <w:rPr>
                <w:rFonts w:ascii="Times New Roman" w:hAnsi="Times New Roman" w:cs="Times New Roman"/>
                <w:sz w:val="24"/>
                <w:szCs w:val="24"/>
              </w:rPr>
            </w:pPr>
            <w:r w:rsidRPr="009A6B4B">
              <w:rPr>
                <w:rFonts w:ascii="Times New Roman" w:hAnsi="Times New Roman" w:cs="Times New Roman"/>
                <w:bCs/>
                <w:sz w:val="24"/>
                <w:szCs w:val="24"/>
              </w:rPr>
              <w:t xml:space="preserve">В целях охраны конфиденциальности информации, составляющей коммерческую тайну, работник обязан не разглашать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 </w:t>
            </w:r>
            <w:r w:rsidRPr="009A6B4B">
              <w:rPr>
                <w:rFonts w:ascii="Times New Roman" w:hAnsi="Times New Roman" w:cs="Times New Roman"/>
                <w:sz w:val="24"/>
                <w:szCs w:val="24"/>
              </w:rPr>
              <w:t>(</w:t>
            </w:r>
            <w:hyperlink r:id="rId401" w:history="1">
              <w:r w:rsidRPr="009A6B4B">
                <w:rPr>
                  <w:rStyle w:val="a3"/>
                  <w:rFonts w:ascii="Times New Roman" w:hAnsi="Times New Roman" w:cs="Times New Roman"/>
                  <w:color w:val="auto"/>
                  <w:sz w:val="24"/>
                  <w:szCs w:val="24"/>
                  <w:u w:val="none"/>
                </w:rPr>
                <w:t>п. 2 ч. 3 ст. 11</w:t>
              </w:r>
            </w:hyperlink>
            <w:r w:rsidRPr="009A6B4B">
              <w:rPr>
                <w:rFonts w:ascii="Times New Roman" w:hAnsi="Times New Roman" w:cs="Times New Roman"/>
                <w:sz w:val="24"/>
                <w:szCs w:val="24"/>
              </w:rPr>
              <w:t xml:space="preserve"> Федерального закона от 29.07.2004 </w:t>
            </w:r>
            <w:r w:rsidRPr="009A6B4B">
              <w:rPr>
                <w:rFonts w:ascii="Times New Roman" w:hAnsi="Times New Roman" w:cs="Times New Roman"/>
                <w:sz w:val="24"/>
                <w:szCs w:val="24"/>
              </w:rPr>
              <w:t>№</w:t>
            </w:r>
            <w:r w:rsidRPr="009A6B4B">
              <w:rPr>
                <w:rFonts w:ascii="Times New Roman" w:hAnsi="Times New Roman" w:cs="Times New Roman"/>
                <w:sz w:val="24"/>
                <w:szCs w:val="24"/>
              </w:rPr>
              <w:t xml:space="preserve"> 98-ФЗ).</w:t>
            </w:r>
          </w:p>
          <w:p w14:paraId="2795EC35" w14:textId="3408A089" w:rsidR="00E556C7" w:rsidRPr="00F83D85" w:rsidRDefault="009A6B4B" w:rsidP="009A6B4B">
            <w:pPr>
              <w:spacing w:after="1" w:line="220" w:lineRule="atLeast"/>
              <w:ind w:firstLine="540"/>
              <w:jc w:val="both"/>
              <w:outlineLvl w:val="0"/>
              <w:rPr>
                <w:rFonts w:ascii="Times New Roman" w:hAnsi="Times New Roman" w:cs="Times New Roman"/>
                <w:sz w:val="24"/>
                <w:szCs w:val="24"/>
              </w:rPr>
            </w:pPr>
            <w:r w:rsidRPr="009A6B4B">
              <w:rPr>
                <w:rFonts w:ascii="Times New Roman" w:hAnsi="Times New Roman" w:cs="Times New Roman"/>
                <w:bCs/>
                <w:sz w:val="24"/>
                <w:szCs w:val="24"/>
              </w:rPr>
              <w:t>Таким образом, законодательство не предусматривает конкретный срок действия режима коммерческой тайны и не обязывает устанавливать его в положении о коммерческой тайне. Если работодатель не установит срок, работник будет обязан хранить секретность сведений бессрочно, в том числе и после прекращения действия трудового договора.</w:t>
            </w:r>
          </w:p>
        </w:tc>
        <w:tc>
          <w:tcPr>
            <w:tcW w:w="127" w:type="pct"/>
            <w:tcBorders>
              <w:top w:val="single" w:sz="8" w:space="0" w:color="auto"/>
              <w:left w:val="nil"/>
              <w:bottom w:val="single" w:sz="8" w:space="0" w:color="auto"/>
              <w:right w:val="single" w:sz="4" w:space="0" w:color="auto"/>
            </w:tcBorders>
          </w:tcPr>
          <w:p w14:paraId="3D93769C"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23B750B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DBEB26E"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7CFED5E" w14:textId="51D8FD98" w:rsidR="00F83D85" w:rsidRPr="0084352D" w:rsidRDefault="009A6B4B" w:rsidP="00EE17E4">
            <w:pPr>
              <w:spacing w:after="1" w:line="220" w:lineRule="atLeast"/>
              <w:jc w:val="both"/>
              <w:outlineLvl w:val="0"/>
              <w:rPr>
                <w:rFonts w:ascii="Times New Roman" w:hAnsi="Times New Roman" w:cs="Times New Roman"/>
                <w:b/>
                <w:bCs/>
                <w:sz w:val="24"/>
                <w:szCs w:val="24"/>
              </w:rPr>
            </w:pPr>
            <w:r w:rsidRPr="009A6B4B">
              <w:rPr>
                <w:rFonts w:ascii="Times New Roman" w:hAnsi="Times New Roman" w:cs="Times New Roman"/>
                <w:b/>
                <w:bCs/>
                <w:sz w:val="24"/>
                <w:szCs w:val="24"/>
              </w:rPr>
              <w:t>С 26 июля 2021 года значение ключевой ставки повышено до 6,5%</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3E19FC5" w14:textId="77777777" w:rsidR="009A6B4B" w:rsidRPr="009A6B4B" w:rsidRDefault="009A6B4B" w:rsidP="009A6B4B">
            <w:pPr>
              <w:spacing w:after="1" w:line="220" w:lineRule="atLeast"/>
              <w:ind w:firstLine="540"/>
              <w:jc w:val="both"/>
              <w:outlineLvl w:val="0"/>
              <w:rPr>
                <w:rFonts w:ascii="Times New Roman" w:hAnsi="Times New Roman" w:cs="Times New Roman"/>
                <w:sz w:val="24"/>
                <w:szCs w:val="24"/>
              </w:rPr>
            </w:pPr>
            <w:r w:rsidRPr="009A6B4B">
              <w:rPr>
                <w:rFonts w:ascii="Times New Roman" w:hAnsi="Times New Roman" w:cs="Times New Roman"/>
                <w:sz w:val="24"/>
                <w:szCs w:val="24"/>
              </w:rPr>
              <w:t>С 26 июля 2021 года значение ключевой ставки повышено с 5,5 % до 6,5% годовых. Такое решение принял Совет директоров Банка России (</w:t>
            </w:r>
            <w:hyperlink r:id="rId402" w:history="1">
              <w:r w:rsidRPr="009A6B4B">
                <w:rPr>
                  <w:rStyle w:val="a3"/>
                  <w:rFonts w:ascii="Times New Roman" w:hAnsi="Times New Roman" w:cs="Times New Roman"/>
                  <w:color w:val="auto"/>
                  <w:sz w:val="24"/>
                  <w:szCs w:val="24"/>
                  <w:u w:val="none"/>
                </w:rPr>
                <w:t>Информация</w:t>
              </w:r>
            </w:hyperlink>
            <w:r w:rsidRPr="009A6B4B">
              <w:rPr>
                <w:rFonts w:ascii="Times New Roman" w:hAnsi="Times New Roman" w:cs="Times New Roman"/>
                <w:sz w:val="24"/>
                <w:szCs w:val="24"/>
              </w:rPr>
              <w:t xml:space="preserve"> Банка России от 23.07.2021). Это четвертое и самое большое в 2021 году повышение </w:t>
            </w:r>
            <w:hyperlink r:id="rId403" w:history="1">
              <w:r w:rsidRPr="009A6B4B">
                <w:rPr>
                  <w:rStyle w:val="a3"/>
                  <w:rFonts w:ascii="Times New Roman" w:hAnsi="Times New Roman" w:cs="Times New Roman"/>
                  <w:color w:val="auto"/>
                  <w:sz w:val="24"/>
                  <w:szCs w:val="24"/>
                  <w:u w:val="none"/>
                </w:rPr>
                <w:t>ключевой ставки</w:t>
              </w:r>
            </w:hyperlink>
            <w:r w:rsidRPr="009A6B4B">
              <w:rPr>
                <w:rFonts w:ascii="Times New Roman" w:hAnsi="Times New Roman" w:cs="Times New Roman"/>
                <w:sz w:val="24"/>
                <w:szCs w:val="24"/>
              </w:rPr>
              <w:t xml:space="preserve">. </w:t>
            </w:r>
          </w:p>
          <w:p w14:paraId="642B7928" w14:textId="77777777" w:rsidR="009A6B4B" w:rsidRDefault="009A6B4B" w:rsidP="009A6B4B">
            <w:pPr>
              <w:spacing w:after="1" w:line="220" w:lineRule="atLeast"/>
              <w:ind w:firstLine="540"/>
              <w:jc w:val="both"/>
              <w:outlineLvl w:val="0"/>
              <w:rPr>
                <w:rFonts w:ascii="Times New Roman" w:hAnsi="Times New Roman" w:cs="Times New Roman"/>
                <w:sz w:val="24"/>
                <w:szCs w:val="24"/>
              </w:rPr>
            </w:pPr>
            <w:r w:rsidRPr="009A6B4B">
              <w:rPr>
                <w:rFonts w:ascii="Times New Roman" w:hAnsi="Times New Roman" w:cs="Times New Roman"/>
                <w:sz w:val="24"/>
                <w:szCs w:val="24"/>
              </w:rPr>
              <w:t xml:space="preserve">Принятое решение по ключевой ставке направлено на ограничение проинфляционных рисков и возвращение инфляции к 4%.  По прогнозу Банка России, годовая </w:t>
            </w:r>
            <w:r w:rsidRPr="009A6B4B">
              <w:rPr>
                <w:rFonts w:ascii="Times New Roman" w:hAnsi="Times New Roman" w:cs="Times New Roman"/>
                <w:sz w:val="24"/>
                <w:szCs w:val="24"/>
              </w:rPr>
              <w:lastRenderedPageBreak/>
              <w:t>инфляция составит 5,7–6,2% в 2021 году. С уч</w:t>
            </w:r>
            <w:r>
              <w:rPr>
                <w:rFonts w:ascii="Times New Roman" w:hAnsi="Times New Roman" w:cs="Times New Roman"/>
                <w:sz w:val="24"/>
                <w:szCs w:val="24"/>
              </w:rPr>
              <w:t>ё</w:t>
            </w:r>
            <w:r w:rsidRPr="009A6B4B">
              <w:rPr>
                <w:rFonts w:ascii="Times New Roman" w:hAnsi="Times New Roman" w:cs="Times New Roman"/>
                <w:sz w:val="24"/>
                <w:szCs w:val="24"/>
              </w:rPr>
              <w:t xml:space="preserve">том проводимой денежно-кредитной политики годовая инфляция снизится до 4,0–4,5% в 2022 году. </w:t>
            </w:r>
          </w:p>
          <w:p w14:paraId="773B2DB0" w14:textId="073D29D0" w:rsidR="009A6B4B" w:rsidRPr="009A6B4B" w:rsidRDefault="009A6B4B" w:rsidP="009A6B4B">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И</w:t>
            </w:r>
            <w:r w:rsidRPr="009A6B4B">
              <w:rPr>
                <w:rFonts w:ascii="Times New Roman" w:hAnsi="Times New Roman" w:cs="Times New Roman"/>
                <w:sz w:val="24"/>
                <w:szCs w:val="24"/>
              </w:rPr>
              <w:t>зменение ключевой ставки (ставки рефинансирования) нужно учесть при расч</w:t>
            </w:r>
            <w:r>
              <w:rPr>
                <w:rFonts w:ascii="Times New Roman" w:hAnsi="Times New Roman" w:cs="Times New Roman"/>
                <w:sz w:val="24"/>
                <w:szCs w:val="24"/>
              </w:rPr>
              <w:t>ё</w:t>
            </w:r>
            <w:r w:rsidRPr="009A6B4B">
              <w:rPr>
                <w:rFonts w:ascii="Times New Roman" w:hAnsi="Times New Roman" w:cs="Times New Roman"/>
                <w:sz w:val="24"/>
                <w:szCs w:val="24"/>
              </w:rPr>
              <w:t>те:</w:t>
            </w:r>
          </w:p>
          <w:p w14:paraId="2ED20CF6" w14:textId="5079D5B8" w:rsidR="00E556C7" w:rsidRPr="009A6B4B" w:rsidRDefault="009A6B4B" w:rsidP="009A6B4B">
            <w:pPr>
              <w:spacing w:after="1" w:line="220" w:lineRule="atLeast"/>
              <w:ind w:firstLine="540"/>
              <w:jc w:val="both"/>
              <w:outlineLvl w:val="0"/>
              <w:rPr>
                <w:rFonts w:ascii="Times New Roman" w:hAnsi="Times New Roman" w:cs="Times New Roman"/>
                <w:sz w:val="24"/>
                <w:szCs w:val="24"/>
              </w:rPr>
            </w:pPr>
            <w:r w:rsidRPr="009A6B4B">
              <w:rPr>
                <w:rFonts w:ascii="Times New Roman" w:hAnsi="Times New Roman" w:cs="Times New Roman"/>
                <w:sz w:val="24"/>
                <w:szCs w:val="24"/>
              </w:rPr>
              <w:t>– НДФЛ с </w:t>
            </w:r>
            <w:hyperlink r:id="rId404" w:tgtFrame="_blank" w:history="1">
              <w:r w:rsidRPr="009A6B4B">
                <w:rPr>
                  <w:rStyle w:val="a3"/>
                  <w:rFonts w:ascii="Times New Roman" w:hAnsi="Times New Roman" w:cs="Times New Roman"/>
                  <w:color w:val="auto"/>
                  <w:sz w:val="24"/>
                  <w:szCs w:val="24"/>
                  <w:u w:val="none"/>
                </w:rPr>
                <w:t>материальной выгоды</w:t>
              </w:r>
            </w:hyperlink>
            <w:r w:rsidRPr="009A6B4B">
              <w:rPr>
                <w:rFonts w:ascii="Times New Roman" w:hAnsi="Times New Roman" w:cs="Times New Roman"/>
                <w:sz w:val="24"/>
                <w:szCs w:val="24"/>
              </w:rPr>
              <w:t> от экономии на процентах по займу;</w:t>
            </w:r>
            <w:r w:rsidRPr="009A6B4B">
              <w:rPr>
                <w:rFonts w:ascii="Times New Roman" w:hAnsi="Times New Roman" w:cs="Times New Roman"/>
                <w:sz w:val="24"/>
                <w:szCs w:val="24"/>
              </w:rPr>
              <w:br/>
              <w:t>– </w:t>
            </w:r>
            <w:hyperlink r:id="rId405" w:tgtFrame="_blank" w:history="1">
              <w:r w:rsidRPr="009A6B4B">
                <w:rPr>
                  <w:rStyle w:val="a3"/>
                  <w:rFonts w:ascii="Times New Roman" w:hAnsi="Times New Roman" w:cs="Times New Roman"/>
                  <w:color w:val="auto"/>
                  <w:sz w:val="24"/>
                  <w:szCs w:val="24"/>
                  <w:u w:val="none"/>
                </w:rPr>
                <w:t>компенсации</w:t>
              </w:r>
            </w:hyperlink>
            <w:r w:rsidRPr="009A6B4B">
              <w:rPr>
                <w:rFonts w:ascii="Times New Roman" w:hAnsi="Times New Roman" w:cs="Times New Roman"/>
                <w:sz w:val="24"/>
                <w:szCs w:val="24"/>
              </w:rPr>
              <w:t> за задержку работникам зарплаты;</w:t>
            </w:r>
            <w:r w:rsidRPr="009A6B4B">
              <w:rPr>
                <w:rFonts w:ascii="Times New Roman" w:hAnsi="Times New Roman" w:cs="Times New Roman"/>
                <w:sz w:val="24"/>
                <w:szCs w:val="24"/>
              </w:rPr>
              <w:br/>
              <w:t>– </w:t>
            </w:r>
            <w:hyperlink r:id="rId406" w:history="1">
              <w:r w:rsidRPr="009A6B4B">
                <w:rPr>
                  <w:rStyle w:val="a3"/>
                  <w:rFonts w:ascii="Times New Roman" w:hAnsi="Times New Roman" w:cs="Times New Roman"/>
                  <w:color w:val="auto"/>
                  <w:sz w:val="24"/>
                  <w:szCs w:val="24"/>
                  <w:u w:val="none"/>
                </w:rPr>
                <w:t>процентов</w:t>
              </w:r>
            </w:hyperlink>
            <w:r w:rsidRPr="009A6B4B">
              <w:rPr>
                <w:rFonts w:ascii="Times New Roman" w:hAnsi="Times New Roman" w:cs="Times New Roman"/>
                <w:sz w:val="24"/>
                <w:szCs w:val="24"/>
              </w:rPr>
              <w:t>, которые должна вернуть инспекция или Фонд за нарушение срока возврата излишне уплаченного налога (страхового взноса);</w:t>
            </w:r>
            <w:r w:rsidRPr="009A6B4B">
              <w:rPr>
                <w:rFonts w:ascii="Times New Roman" w:hAnsi="Times New Roman" w:cs="Times New Roman"/>
                <w:sz w:val="24"/>
                <w:szCs w:val="24"/>
              </w:rPr>
              <w:br/>
              <w:t>– </w:t>
            </w:r>
            <w:hyperlink r:id="rId407" w:history="1">
              <w:r w:rsidRPr="009A6B4B">
                <w:rPr>
                  <w:rStyle w:val="a3"/>
                  <w:rFonts w:ascii="Times New Roman" w:hAnsi="Times New Roman" w:cs="Times New Roman"/>
                  <w:color w:val="auto"/>
                  <w:sz w:val="24"/>
                  <w:szCs w:val="24"/>
                  <w:u w:val="none"/>
                </w:rPr>
                <w:t>пеней </w:t>
              </w:r>
            </w:hyperlink>
            <w:r w:rsidRPr="009A6B4B">
              <w:rPr>
                <w:rFonts w:ascii="Times New Roman" w:hAnsi="Times New Roman" w:cs="Times New Roman"/>
                <w:sz w:val="24"/>
                <w:szCs w:val="24"/>
              </w:rPr>
              <w:t>за неуплату налогов и страховых взносов в срок;</w:t>
            </w:r>
            <w:r w:rsidRPr="009A6B4B">
              <w:rPr>
                <w:rFonts w:ascii="Times New Roman" w:hAnsi="Times New Roman" w:cs="Times New Roman"/>
                <w:sz w:val="24"/>
                <w:szCs w:val="24"/>
              </w:rPr>
              <w:br/>
              <w:t>– </w:t>
            </w:r>
            <w:hyperlink r:id="rId408" w:history="1">
              <w:r w:rsidRPr="009A6B4B">
                <w:rPr>
                  <w:rStyle w:val="a3"/>
                  <w:rFonts w:ascii="Times New Roman" w:hAnsi="Times New Roman" w:cs="Times New Roman"/>
                  <w:color w:val="auto"/>
                  <w:sz w:val="24"/>
                  <w:szCs w:val="24"/>
                  <w:u w:val="none"/>
                </w:rPr>
                <w:t>процентов </w:t>
              </w:r>
            </w:hyperlink>
            <w:r w:rsidRPr="009A6B4B">
              <w:rPr>
                <w:rFonts w:ascii="Times New Roman" w:hAnsi="Times New Roman" w:cs="Times New Roman"/>
                <w:sz w:val="24"/>
                <w:szCs w:val="24"/>
              </w:rPr>
              <w:t>по договору займа;</w:t>
            </w:r>
            <w:r w:rsidRPr="009A6B4B">
              <w:rPr>
                <w:rFonts w:ascii="Times New Roman" w:hAnsi="Times New Roman" w:cs="Times New Roman"/>
                <w:sz w:val="24"/>
                <w:szCs w:val="24"/>
              </w:rPr>
              <w:br/>
              <w:t>– законных </w:t>
            </w:r>
            <w:hyperlink r:id="rId409" w:history="1">
              <w:r w:rsidRPr="009A6B4B">
                <w:rPr>
                  <w:rStyle w:val="a3"/>
                  <w:rFonts w:ascii="Times New Roman" w:hAnsi="Times New Roman" w:cs="Times New Roman"/>
                  <w:color w:val="auto"/>
                  <w:sz w:val="24"/>
                  <w:szCs w:val="24"/>
                  <w:u w:val="none"/>
                </w:rPr>
                <w:t>процентов </w:t>
              </w:r>
            </w:hyperlink>
            <w:r w:rsidRPr="009A6B4B">
              <w:rPr>
                <w:rFonts w:ascii="Times New Roman" w:hAnsi="Times New Roman" w:cs="Times New Roman"/>
                <w:sz w:val="24"/>
                <w:szCs w:val="24"/>
              </w:rPr>
              <w:t>(ст. 317.1 ГК РФ);</w:t>
            </w:r>
            <w:r w:rsidRPr="009A6B4B">
              <w:rPr>
                <w:rFonts w:ascii="Times New Roman" w:hAnsi="Times New Roman" w:cs="Times New Roman"/>
                <w:sz w:val="24"/>
                <w:szCs w:val="24"/>
              </w:rPr>
              <w:br/>
              <w:t>– </w:t>
            </w:r>
            <w:hyperlink r:id="rId410" w:history="1">
              <w:r w:rsidRPr="009A6B4B">
                <w:rPr>
                  <w:rStyle w:val="a3"/>
                  <w:rFonts w:ascii="Times New Roman" w:hAnsi="Times New Roman" w:cs="Times New Roman"/>
                  <w:color w:val="auto"/>
                  <w:sz w:val="24"/>
                  <w:szCs w:val="24"/>
                  <w:u w:val="none"/>
                </w:rPr>
                <w:t>процентов </w:t>
              </w:r>
            </w:hyperlink>
            <w:r w:rsidRPr="009A6B4B">
              <w:rPr>
                <w:rFonts w:ascii="Times New Roman" w:hAnsi="Times New Roman" w:cs="Times New Roman"/>
                <w:sz w:val="24"/>
                <w:szCs w:val="24"/>
              </w:rPr>
              <w:t>за неисполнение обязательств по договору (ст. 395 ГК РФ).</w:t>
            </w:r>
          </w:p>
        </w:tc>
        <w:tc>
          <w:tcPr>
            <w:tcW w:w="127" w:type="pct"/>
            <w:tcBorders>
              <w:top w:val="single" w:sz="8" w:space="0" w:color="auto"/>
              <w:left w:val="nil"/>
              <w:bottom w:val="single" w:sz="8" w:space="0" w:color="auto"/>
              <w:right w:val="single" w:sz="4" w:space="0" w:color="auto"/>
            </w:tcBorders>
          </w:tcPr>
          <w:p w14:paraId="4B47FCBA"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AAD6F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979F435"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69A86B3" w14:textId="410E5CCE" w:rsidR="00FE396E" w:rsidRPr="0084352D" w:rsidRDefault="00F13248" w:rsidP="0035555B">
            <w:pPr>
              <w:spacing w:after="1" w:line="220" w:lineRule="atLeast"/>
              <w:jc w:val="both"/>
              <w:outlineLvl w:val="0"/>
              <w:rPr>
                <w:rFonts w:ascii="Times New Roman" w:hAnsi="Times New Roman" w:cs="Times New Roman"/>
                <w:b/>
                <w:bCs/>
                <w:sz w:val="24"/>
                <w:szCs w:val="24"/>
              </w:rPr>
            </w:pPr>
            <w:r w:rsidRPr="00F13248">
              <w:rPr>
                <w:rFonts w:ascii="Times New Roman" w:hAnsi="Times New Roman" w:cs="Times New Roman"/>
                <w:b/>
                <w:bCs/>
                <w:sz w:val="24"/>
                <w:szCs w:val="24"/>
              </w:rPr>
              <w:t>Как заполнить СЗВ-ТД при отсутствии в ОКЗ кода для занимаемой должности (профессии</w:t>
            </w:r>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073563A" w14:textId="354EFBAF" w:rsidR="00F13248" w:rsidRPr="00F13248" w:rsidRDefault="00F13248" w:rsidP="00F13248">
            <w:pPr>
              <w:spacing w:after="1" w:line="220" w:lineRule="atLeast"/>
              <w:ind w:firstLine="540"/>
              <w:jc w:val="both"/>
              <w:outlineLvl w:val="0"/>
              <w:rPr>
                <w:rFonts w:ascii="Times New Roman" w:hAnsi="Times New Roman" w:cs="Times New Roman"/>
                <w:sz w:val="24"/>
                <w:szCs w:val="24"/>
              </w:rPr>
            </w:pPr>
            <w:r w:rsidRPr="00F13248">
              <w:rPr>
                <w:rFonts w:ascii="Times New Roman" w:hAnsi="Times New Roman" w:cs="Times New Roman"/>
                <w:sz w:val="24"/>
                <w:szCs w:val="24"/>
              </w:rPr>
              <w:t xml:space="preserve">Согласно </w:t>
            </w:r>
            <w:hyperlink r:id="rId411" w:tgtFrame="_blank" w:history="1">
              <w:r w:rsidRPr="00F13248">
                <w:rPr>
                  <w:rStyle w:val="a3"/>
                  <w:rFonts w:ascii="Times New Roman" w:hAnsi="Times New Roman" w:cs="Times New Roman"/>
                  <w:color w:val="auto"/>
                  <w:sz w:val="24"/>
                  <w:szCs w:val="24"/>
                  <w:u w:val="none"/>
                </w:rPr>
                <w:t>Постановлению</w:t>
              </w:r>
            </w:hyperlink>
            <w:r w:rsidRPr="00F13248">
              <w:rPr>
                <w:rFonts w:ascii="Times New Roman" w:hAnsi="Times New Roman" w:cs="Times New Roman"/>
                <w:sz w:val="24"/>
                <w:szCs w:val="24"/>
              </w:rPr>
              <w:t xml:space="preserve"> Правления ПФ РФ от 27.10.2020 </w:t>
            </w:r>
            <w:r>
              <w:rPr>
                <w:rFonts w:ascii="Times New Roman" w:hAnsi="Times New Roman" w:cs="Times New Roman"/>
                <w:sz w:val="24"/>
                <w:szCs w:val="24"/>
              </w:rPr>
              <w:t>№</w:t>
            </w:r>
            <w:r w:rsidRPr="00F13248">
              <w:rPr>
                <w:rFonts w:ascii="Times New Roman" w:hAnsi="Times New Roman" w:cs="Times New Roman"/>
                <w:sz w:val="24"/>
                <w:szCs w:val="24"/>
              </w:rPr>
              <w:t xml:space="preserve"> 769п с 1 июля 2021 года действует </w:t>
            </w:r>
            <w:hyperlink r:id="rId412" w:tgtFrame="_blank" w:history="1">
              <w:r w:rsidRPr="00F13248">
                <w:rPr>
                  <w:rStyle w:val="a3"/>
                  <w:rFonts w:ascii="Times New Roman" w:hAnsi="Times New Roman" w:cs="Times New Roman"/>
                  <w:color w:val="auto"/>
                  <w:sz w:val="24"/>
                  <w:szCs w:val="24"/>
                  <w:u w:val="none"/>
                </w:rPr>
                <w:t>обновленная форма СЗВ-ТД</w:t>
              </w:r>
            </w:hyperlink>
            <w:r w:rsidRPr="00F13248">
              <w:rPr>
                <w:rFonts w:ascii="Times New Roman" w:hAnsi="Times New Roman" w:cs="Times New Roman"/>
                <w:sz w:val="24"/>
                <w:szCs w:val="24"/>
              </w:rPr>
              <w:t xml:space="preserve">, в которой, в частности, в </w:t>
            </w:r>
            <w:hyperlink r:id="rId413" w:history="1">
              <w:r w:rsidRPr="00F13248">
                <w:rPr>
                  <w:rStyle w:val="a3"/>
                  <w:rFonts w:ascii="Times New Roman" w:hAnsi="Times New Roman" w:cs="Times New Roman"/>
                  <w:color w:val="auto"/>
                  <w:sz w:val="24"/>
                  <w:szCs w:val="24"/>
                  <w:u w:val="none"/>
                </w:rPr>
                <w:t>графе</w:t>
              </w:r>
            </w:hyperlink>
            <w:r w:rsidRPr="00F13248">
              <w:rPr>
                <w:rFonts w:ascii="Times New Roman" w:hAnsi="Times New Roman" w:cs="Times New Roman"/>
                <w:sz w:val="24"/>
                <w:szCs w:val="24"/>
              </w:rPr>
              <w:t xml:space="preserve"> «Код выполняемой функции (при наличии)» обязательно </w:t>
            </w:r>
            <w:hyperlink r:id="rId414" w:history="1">
              <w:r w:rsidRPr="00F13248">
                <w:rPr>
                  <w:rStyle w:val="a3"/>
                  <w:rFonts w:ascii="Times New Roman" w:hAnsi="Times New Roman" w:cs="Times New Roman"/>
                  <w:color w:val="auto"/>
                  <w:sz w:val="24"/>
                  <w:szCs w:val="24"/>
                  <w:u w:val="none"/>
                </w:rPr>
                <w:t>нужно указывать</w:t>
              </w:r>
            </w:hyperlink>
            <w:r w:rsidRPr="00F13248">
              <w:rPr>
                <w:rFonts w:ascii="Times New Roman" w:hAnsi="Times New Roman" w:cs="Times New Roman"/>
                <w:sz w:val="24"/>
                <w:szCs w:val="24"/>
              </w:rPr>
              <w:t xml:space="preserve"> четырехзначный код и контрольное число профессии работника из Общероссийского </w:t>
            </w:r>
            <w:hyperlink r:id="rId415" w:history="1">
              <w:r w:rsidRPr="00F13248">
                <w:rPr>
                  <w:rStyle w:val="a3"/>
                  <w:rFonts w:ascii="Times New Roman" w:hAnsi="Times New Roman" w:cs="Times New Roman"/>
                  <w:color w:val="auto"/>
                  <w:sz w:val="24"/>
                  <w:szCs w:val="24"/>
                  <w:u w:val="none"/>
                </w:rPr>
                <w:t>классификатора</w:t>
              </w:r>
            </w:hyperlink>
            <w:r w:rsidRPr="00F13248">
              <w:rPr>
                <w:rFonts w:ascii="Times New Roman" w:hAnsi="Times New Roman" w:cs="Times New Roman"/>
                <w:sz w:val="24"/>
                <w:szCs w:val="24"/>
              </w:rPr>
              <w:t xml:space="preserve"> занятий ОК 010-2014 (МСКЗ-08) (далее – ОКЗ).</w:t>
            </w:r>
          </w:p>
          <w:p w14:paraId="12A6DFF5" w14:textId="50E64E28" w:rsidR="00F13248" w:rsidRPr="00F13248" w:rsidRDefault="00F13248" w:rsidP="00F13248">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F13248">
              <w:rPr>
                <w:rFonts w:ascii="Times New Roman" w:hAnsi="Times New Roman" w:cs="Times New Roman"/>
                <w:sz w:val="24"/>
                <w:szCs w:val="24"/>
              </w:rPr>
              <w:t xml:space="preserve">огласно </w:t>
            </w:r>
            <w:hyperlink r:id="rId416" w:history="1">
              <w:r w:rsidRPr="00F13248">
                <w:rPr>
                  <w:rStyle w:val="a3"/>
                  <w:rFonts w:ascii="Times New Roman" w:hAnsi="Times New Roman" w:cs="Times New Roman"/>
                  <w:color w:val="auto"/>
                  <w:sz w:val="24"/>
                  <w:szCs w:val="24"/>
                  <w:u w:val="none"/>
                </w:rPr>
                <w:t>внесенным изменениям</w:t>
              </w:r>
            </w:hyperlink>
            <w:r w:rsidRPr="00F13248">
              <w:rPr>
                <w:rFonts w:ascii="Times New Roman" w:hAnsi="Times New Roman" w:cs="Times New Roman"/>
                <w:sz w:val="24"/>
                <w:szCs w:val="24"/>
              </w:rPr>
              <w:t xml:space="preserve"> в </w:t>
            </w:r>
            <w:hyperlink r:id="rId417" w:history="1">
              <w:r w:rsidRPr="00F13248">
                <w:rPr>
                  <w:rStyle w:val="a3"/>
                  <w:rFonts w:ascii="Times New Roman" w:hAnsi="Times New Roman" w:cs="Times New Roman"/>
                  <w:color w:val="auto"/>
                  <w:sz w:val="24"/>
                  <w:szCs w:val="24"/>
                  <w:u w:val="none"/>
                </w:rPr>
                <w:t>графе</w:t>
              </w:r>
            </w:hyperlink>
            <w:r w:rsidRPr="00F13248">
              <w:rPr>
                <w:rFonts w:ascii="Times New Roman" w:hAnsi="Times New Roman" w:cs="Times New Roman"/>
                <w:sz w:val="24"/>
                <w:szCs w:val="24"/>
              </w:rPr>
              <w:t xml:space="preserve"> «Код выполняемой функции» </w:t>
            </w:r>
            <w:hyperlink r:id="rId418" w:history="1">
              <w:r w:rsidRPr="00F13248">
                <w:rPr>
                  <w:rStyle w:val="a3"/>
                  <w:rFonts w:ascii="Times New Roman" w:hAnsi="Times New Roman" w:cs="Times New Roman"/>
                  <w:color w:val="auto"/>
                  <w:sz w:val="24"/>
                  <w:szCs w:val="24"/>
                  <w:u w:val="none"/>
                </w:rPr>
                <w:t>указывается</w:t>
              </w:r>
            </w:hyperlink>
            <w:r w:rsidRPr="00F13248">
              <w:rPr>
                <w:rFonts w:ascii="Times New Roman" w:hAnsi="Times New Roman" w:cs="Times New Roman"/>
                <w:sz w:val="24"/>
                <w:szCs w:val="24"/>
              </w:rPr>
              <w:t xml:space="preserve">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 При этом </w:t>
            </w:r>
            <w:hyperlink r:id="rId419" w:history="1">
              <w:r w:rsidRPr="00F13248">
                <w:rPr>
                  <w:rStyle w:val="a3"/>
                  <w:rFonts w:ascii="Times New Roman" w:hAnsi="Times New Roman" w:cs="Times New Roman"/>
                  <w:b/>
                  <w:color w:val="auto"/>
                  <w:sz w:val="24"/>
                  <w:szCs w:val="24"/>
                  <w:u w:val="none"/>
                </w:rPr>
                <w:t>ОКЗ</w:t>
              </w:r>
            </w:hyperlink>
            <w:r w:rsidRPr="00F13248">
              <w:rPr>
                <w:rFonts w:ascii="Times New Roman" w:hAnsi="Times New Roman" w:cs="Times New Roman"/>
                <w:b/>
                <w:sz w:val="24"/>
                <w:szCs w:val="24"/>
              </w:rPr>
              <w:t xml:space="preserve"> определяет не должности, а вид занятий</w:t>
            </w:r>
            <w:r w:rsidRPr="00F13248">
              <w:rPr>
                <w:rFonts w:ascii="Times New Roman" w:hAnsi="Times New Roman" w:cs="Times New Roman"/>
                <w:sz w:val="24"/>
                <w:szCs w:val="24"/>
              </w:rPr>
              <w:t>.</w:t>
            </w:r>
          </w:p>
          <w:p w14:paraId="26EA76C6" w14:textId="77777777" w:rsidR="00F13248" w:rsidRPr="00F13248" w:rsidRDefault="00F13248" w:rsidP="00F13248">
            <w:pPr>
              <w:spacing w:after="1" w:line="220" w:lineRule="atLeast"/>
              <w:ind w:firstLine="540"/>
              <w:jc w:val="both"/>
              <w:outlineLvl w:val="0"/>
              <w:rPr>
                <w:rFonts w:ascii="Times New Roman" w:hAnsi="Times New Roman" w:cs="Times New Roman"/>
                <w:sz w:val="24"/>
                <w:szCs w:val="24"/>
              </w:rPr>
            </w:pPr>
            <w:r w:rsidRPr="00F13248">
              <w:rPr>
                <w:rFonts w:ascii="Times New Roman" w:hAnsi="Times New Roman" w:cs="Times New Roman"/>
                <w:sz w:val="24"/>
                <w:szCs w:val="24"/>
              </w:rPr>
              <w:t xml:space="preserve">Под занятием понимается вид трудовой деятельности, осуществляемой на рабочем месте с относительно устойчивым составом трудовых функций (работ, обязанностей), приносящий заработок или доход. </w:t>
            </w:r>
          </w:p>
          <w:p w14:paraId="0BDB4953" w14:textId="77777777" w:rsidR="00F13248" w:rsidRPr="00F13248" w:rsidRDefault="00F13248" w:rsidP="00F13248">
            <w:pPr>
              <w:spacing w:after="1" w:line="220" w:lineRule="atLeast"/>
              <w:ind w:firstLine="540"/>
              <w:jc w:val="both"/>
              <w:outlineLvl w:val="0"/>
              <w:rPr>
                <w:rFonts w:ascii="Times New Roman" w:hAnsi="Times New Roman" w:cs="Times New Roman"/>
                <w:sz w:val="24"/>
                <w:szCs w:val="24"/>
              </w:rPr>
            </w:pPr>
            <w:r w:rsidRPr="00F13248">
              <w:rPr>
                <w:rFonts w:ascii="Times New Roman" w:hAnsi="Times New Roman" w:cs="Times New Roman"/>
                <w:b/>
                <w:sz w:val="24"/>
                <w:szCs w:val="24"/>
              </w:rPr>
              <w:t>Если занятие охватывает широкий круг трудовых функций, то его классификацию осуществляют с использованием принципа приоритетности.</w:t>
            </w:r>
            <w:r w:rsidRPr="00F13248">
              <w:rPr>
                <w:rFonts w:ascii="Times New Roman" w:hAnsi="Times New Roman" w:cs="Times New Roman"/>
                <w:sz w:val="24"/>
                <w:szCs w:val="24"/>
              </w:rPr>
              <w:t xml:space="preserve"> В случаях, когда функции работника связаны с различными стадиями процесса производства и распределения товаров и услуг, приоритет отдают производственным функциям, если при этом функции, такие как продажа, транспортное обслуживание или управление производственным процессом и тому подобное, не доминируют. </w:t>
            </w:r>
            <w:r w:rsidRPr="00F13248">
              <w:rPr>
                <w:rFonts w:ascii="Times New Roman" w:hAnsi="Times New Roman" w:cs="Times New Roman"/>
                <w:b/>
                <w:sz w:val="24"/>
                <w:szCs w:val="24"/>
              </w:rPr>
              <w:t>Если для выполнения трудовых функций необходимы подготовка различного уровня и практический опыт, то занятия классифицируют в соответствии с теми функциями, реализация которых требует более высокого уровня квалификации</w:t>
            </w:r>
            <w:r w:rsidRPr="00F13248">
              <w:rPr>
                <w:rFonts w:ascii="Times New Roman" w:hAnsi="Times New Roman" w:cs="Times New Roman"/>
                <w:sz w:val="24"/>
                <w:szCs w:val="24"/>
              </w:rPr>
              <w:t xml:space="preserve"> (</w:t>
            </w:r>
            <w:hyperlink r:id="rId420" w:history="1">
              <w:r w:rsidRPr="00F13248">
                <w:rPr>
                  <w:rStyle w:val="a3"/>
                  <w:rFonts w:ascii="Times New Roman" w:hAnsi="Times New Roman" w:cs="Times New Roman"/>
                  <w:color w:val="auto"/>
                  <w:sz w:val="24"/>
                  <w:szCs w:val="24"/>
                  <w:u w:val="none"/>
                </w:rPr>
                <w:t>введение</w:t>
              </w:r>
            </w:hyperlink>
            <w:r w:rsidRPr="00F13248">
              <w:rPr>
                <w:rFonts w:ascii="Times New Roman" w:hAnsi="Times New Roman" w:cs="Times New Roman"/>
                <w:sz w:val="24"/>
                <w:szCs w:val="24"/>
              </w:rPr>
              <w:t xml:space="preserve"> ОКЗ).</w:t>
            </w:r>
          </w:p>
          <w:p w14:paraId="76989BE3" w14:textId="77777777" w:rsidR="00F13248" w:rsidRPr="00F13248" w:rsidRDefault="00F13248" w:rsidP="00F13248">
            <w:pPr>
              <w:spacing w:after="1" w:line="220" w:lineRule="atLeast"/>
              <w:ind w:firstLine="540"/>
              <w:jc w:val="both"/>
              <w:outlineLvl w:val="0"/>
              <w:rPr>
                <w:rFonts w:ascii="Times New Roman" w:hAnsi="Times New Roman" w:cs="Times New Roman"/>
                <w:b/>
                <w:sz w:val="24"/>
                <w:szCs w:val="24"/>
              </w:rPr>
            </w:pPr>
            <w:r w:rsidRPr="00F13248">
              <w:rPr>
                <w:rFonts w:ascii="Times New Roman" w:hAnsi="Times New Roman" w:cs="Times New Roman"/>
                <w:b/>
                <w:sz w:val="24"/>
                <w:szCs w:val="24"/>
              </w:rPr>
              <w:t xml:space="preserve">В случае отсутствия в </w:t>
            </w:r>
            <w:hyperlink r:id="rId421" w:history="1">
              <w:r w:rsidRPr="00F13248">
                <w:rPr>
                  <w:rStyle w:val="a3"/>
                  <w:rFonts w:ascii="Times New Roman" w:hAnsi="Times New Roman" w:cs="Times New Roman"/>
                  <w:b/>
                  <w:color w:val="auto"/>
                  <w:sz w:val="24"/>
                  <w:szCs w:val="24"/>
                  <w:u w:val="none"/>
                </w:rPr>
                <w:t>ОКЗ</w:t>
              </w:r>
            </w:hyperlink>
            <w:r w:rsidRPr="00F13248">
              <w:rPr>
                <w:rFonts w:ascii="Times New Roman" w:hAnsi="Times New Roman" w:cs="Times New Roman"/>
                <w:b/>
                <w:sz w:val="24"/>
                <w:szCs w:val="24"/>
              </w:rPr>
              <w:t xml:space="preserve"> однозначно совпадающего названия должности с кодом </w:t>
            </w:r>
            <w:r w:rsidRPr="00F13248">
              <w:rPr>
                <w:rFonts w:ascii="Times New Roman" w:hAnsi="Times New Roman" w:cs="Times New Roman"/>
                <w:b/>
                <w:sz w:val="24"/>
                <w:szCs w:val="24"/>
              </w:rPr>
              <w:lastRenderedPageBreak/>
              <w:t xml:space="preserve">наименования группы занятий по </w:t>
            </w:r>
            <w:hyperlink r:id="rId422" w:history="1">
              <w:r w:rsidRPr="00F13248">
                <w:rPr>
                  <w:rStyle w:val="a3"/>
                  <w:rFonts w:ascii="Times New Roman" w:hAnsi="Times New Roman" w:cs="Times New Roman"/>
                  <w:b/>
                  <w:color w:val="auto"/>
                  <w:sz w:val="24"/>
                  <w:szCs w:val="24"/>
                  <w:u w:val="none"/>
                </w:rPr>
                <w:t>ОКЗ</w:t>
              </w:r>
            </w:hyperlink>
            <w:r w:rsidRPr="00F13248">
              <w:rPr>
                <w:rFonts w:ascii="Times New Roman" w:hAnsi="Times New Roman" w:cs="Times New Roman"/>
                <w:b/>
                <w:sz w:val="24"/>
                <w:szCs w:val="24"/>
              </w:rPr>
              <w:t xml:space="preserve">, по мнению Минтруда, работодатель может использовать наиболее близкий по значению код наименования группы занятий в </w:t>
            </w:r>
            <w:hyperlink r:id="rId423" w:history="1">
              <w:r w:rsidRPr="00F13248">
                <w:rPr>
                  <w:rStyle w:val="a3"/>
                  <w:rFonts w:ascii="Times New Roman" w:hAnsi="Times New Roman" w:cs="Times New Roman"/>
                  <w:b/>
                  <w:color w:val="auto"/>
                  <w:sz w:val="24"/>
                  <w:szCs w:val="24"/>
                  <w:u w:val="none"/>
                </w:rPr>
                <w:t>ОКЗ</w:t>
              </w:r>
            </w:hyperlink>
            <w:r w:rsidRPr="00F13248">
              <w:rPr>
                <w:rFonts w:ascii="Times New Roman" w:hAnsi="Times New Roman" w:cs="Times New Roman"/>
                <w:b/>
                <w:sz w:val="24"/>
                <w:szCs w:val="24"/>
              </w:rPr>
              <w:t>.</w:t>
            </w:r>
          </w:p>
          <w:p w14:paraId="57A15025" w14:textId="77777777" w:rsidR="00F13248" w:rsidRPr="00F13248" w:rsidRDefault="00F13248" w:rsidP="00F13248">
            <w:pPr>
              <w:spacing w:after="1" w:line="220" w:lineRule="atLeast"/>
              <w:ind w:firstLine="540"/>
              <w:jc w:val="both"/>
              <w:outlineLvl w:val="0"/>
              <w:rPr>
                <w:rFonts w:ascii="Times New Roman" w:hAnsi="Times New Roman" w:cs="Times New Roman"/>
                <w:b/>
                <w:sz w:val="24"/>
                <w:szCs w:val="24"/>
              </w:rPr>
            </w:pPr>
            <w:r w:rsidRPr="00F13248">
              <w:rPr>
                <w:rFonts w:ascii="Times New Roman" w:hAnsi="Times New Roman" w:cs="Times New Roman"/>
                <w:b/>
                <w:sz w:val="24"/>
                <w:szCs w:val="24"/>
              </w:rPr>
              <w:t>Примеры подбора кодов с контрольными числами для разных должностей:</w:t>
            </w:r>
          </w:p>
          <w:p w14:paraId="628C7EDF" w14:textId="77777777" w:rsidR="00F13248" w:rsidRPr="00F13248" w:rsidRDefault="00F13248" w:rsidP="001D0085">
            <w:pPr>
              <w:numPr>
                <w:ilvl w:val="0"/>
                <w:numId w:val="18"/>
              </w:numPr>
              <w:spacing w:after="1" w:line="220" w:lineRule="atLeast"/>
              <w:jc w:val="both"/>
              <w:outlineLvl w:val="0"/>
              <w:rPr>
                <w:rFonts w:ascii="Times New Roman" w:hAnsi="Times New Roman" w:cs="Times New Roman"/>
                <w:sz w:val="24"/>
                <w:szCs w:val="24"/>
              </w:rPr>
            </w:pPr>
            <w:r w:rsidRPr="00F13248">
              <w:rPr>
                <w:rFonts w:ascii="Times New Roman" w:hAnsi="Times New Roman" w:cs="Times New Roman"/>
                <w:b/>
                <w:sz w:val="24"/>
                <w:szCs w:val="24"/>
              </w:rPr>
              <w:t xml:space="preserve">Курьер </w:t>
            </w:r>
            <w:r w:rsidRPr="00F13248">
              <w:rPr>
                <w:rFonts w:ascii="Times New Roman" w:hAnsi="Times New Roman" w:cs="Times New Roman"/>
                <w:sz w:val="24"/>
                <w:szCs w:val="24"/>
              </w:rPr>
              <w:t xml:space="preserve">не включен в </w:t>
            </w:r>
            <w:hyperlink r:id="rId424" w:history="1">
              <w:r w:rsidRPr="00F13248">
                <w:rPr>
                  <w:rStyle w:val="a3"/>
                  <w:rFonts w:ascii="Times New Roman" w:hAnsi="Times New Roman" w:cs="Times New Roman"/>
                  <w:color w:val="auto"/>
                  <w:sz w:val="24"/>
                  <w:szCs w:val="24"/>
                  <w:u w:val="none"/>
                </w:rPr>
                <w:t>ОКЗ</w:t>
              </w:r>
            </w:hyperlink>
            <w:r w:rsidRPr="00F13248">
              <w:rPr>
                <w:rFonts w:ascii="Times New Roman" w:hAnsi="Times New Roman" w:cs="Times New Roman"/>
                <w:sz w:val="24"/>
                <w:szCs w:val="24"/>
              </w:rPr>
              <w:t>. При этом в ОКЗ в группу 9 «Неквалифицированные рабочие» включены посыльные, доставщики пакетов и багажа и подобные работники (</w:t>
            </w:r>
            <w:r w:rsidRPr="00F13248">
              <w:rPr>
                <w:rFonts w:ascii="Times New Roman" w:hAnsi="Times New Roman" w:cs="Times New Roman"/>
                <w:b/>
                <w:sz w:val="24"/>
                <w:szCs w:val="24"/>
              </w:rPr>
              <w:t xml:space="preserve">код </w:t>
            </w:r>
            <w:hyperlink r:id="rId425" w:history="1">
              <w:r w:rsidRPr="00F13248">
                <w:rPr>
                  <w:rStyle w:val="a3"/>
                  <w:rFonts w:ascii="Times New Roman" w:hAnsi="Times New Roman" w:cs="Times New Roman"/>
                  <w:b/>
                  <w:color w:val="auto"/>
                  <w:sz w:val="24"/>
                  <w:szCs w:val="24"/>
                  <w:u w:val="none"/>
                </w:rPr>
                <w:t>9621.9</w:t>
              </w:r>
            </w:hyperlink>
            <w:r w:rsidRPr="00F13248">
              <w:rPr>
                <w:rFonts w:ascii="Times New Roman" w:hAnsi="Times New Roman" w:cs="Times New Roman"/>
                <w:sz w:val="24"/>
                <w:szCs w:val="24"/>
              </w:rPr>
              <w:t>)</w:t>
            </w:r>
            <w:r w:rsidRPr="00F13248">
              <w:rPr>
                <w:rFonts w:ascii="Times New Roman" w:hAnsi="Times New Roman" w:cs="Times New Roman"/>
                <w:b/>
                <w:sz w:val="24"/>
                <w:szCs w:val="24"/>
              </w:rPr>
              <w:t>.</w:t>
            </w:r>
          </w:p>
          <w:p w14:paraId="42EC0C46" w14:textId="77777777" w:rsidR="00F13248" w:rsidRPr="00F13248" w:rsidRDefault="00F13248" w:rsidP="001D0085">
            <w:pPr>
              <w:numPr>
                <w:ilvl w:val="0"/>
                <w:numId w:val="18"/>
              </w:numPr>
              <w:spacing w:after="1" w:line="220" w:lineRule="atLeast"/>
              <w:jc w:val="both"/>
              <w:outlineLvl w:val="0"/>
              <w:rPr>
                <w:rFonts w:ascii="Times New Roman" w:hAnsi="Times New Roman" w:cs="Times New Roman"/>
                <w:sz w:val="24"/>
                <w:szCs w:val="24"/>
              </w:rPr>
            </w:pPr>
            <w:r w:rsidRPr="00F13248">
              <w:rPr>
                <w:rFonts w:ascii="Times New Roman" w:hAnsi="Times New Roman" w:cs="Times New Roman"/>
                <w:b/>
                <w:sz w:val="24"/>
                <w:szCs w:val="24"/>
              </w:rPr>
              <w:t>Инженер</w:t>
            </w:r>
            <w:r w:rsidRPr="00F13248">
              <w:rPr>
                <w:rFonts w:ascii="Times New Roman" w:hAnsi="Times New Roman" w:cs="Times New Roman"/>
                <w:sz w:val="24"/>
                <w:szCs w:val="24"/>
              </w:rPr>
              <w:t xml:space="preserve"> (выполняющий функции запуска, диагностики, ремонта, апгрейда, техобслуживания оборудования) может быть отнесен к </w:t>
            </w:r>
            <w:r w:rsidRPr="00F13248">
              <w:rPr>
                <w:rFonts w:ascii="Times New Roman" w:hAnsi="Times New Roman" w:cs="Times New Roman"/>
                <w:b/>
                <w:sz w:val="24"/>
                <w:szCs w:val="24"/>
              </w:rPr>
              <w:t xml:space="preserve">коду </w:t>
            </w:r>
            <w:hyperlink r:id="rId426" w:history="1">
              <w:r w:rsidRPr="00F13248">
                <w:rPr>
                  <w:rStyle w:val="a3"/>
                  <w:rFonts w:ascii="Times New Roman" w:hAnsi="Times New Roman" w:cs="Times New Roman"/>
                  <w:b/>
                  <w:color w:val="auto"/>
                  <w:sz w:val="24"/>
                  <w:szCs w:val="24"/>
                  <w:u w:val="none"/>
                </w:rPr>
                <w:t>7422</w:t>
              </w:r>
            </w:hyperlink>
            <w:r w:rsidRPr="00F13248">
              <w:rPr>
                <w:rFonts w:ascii="Times New Roman" w:hAnsi="Times New Roman" w:cs="Times New Roman"/>
                <w:b/>
                <w:sz w:val="24"/>
                <w:szCs w:val="24"/>
              </w:rPr>
              <w:t>.7</w:t>
            </w:r>
            <w:r w:rsidRPr="00F13248">
              <w:rPr>
                <w:rFonts w:ascii="Times New Roman" w:hAnsi="Times New Roman" w:cs="Times New Roman"/>
                <w:sz w:val="24"/>
                <w:szCs w:val="24"/>
              </w:rPr>
              <w:t xml:space="preserve"> «Монтажники и ремонтники по обслуживанию ИКТ и устройств связи» или к </w:t>
            </w:r>
            <w:r w:rsidRPr="00F13248">
              <w:rPr>
                <w:rFonts w:ascii="Times New Roman" w:hAnsi="Times New Roman" w:cs="Times New Roman"/>
                <w:b/>
                <w:sz w:val="24"/>
                <w:szCs w:val="24"/>
              </w:rPr>
              <w:t xml:space="preserve">коду </w:t>
            </w:r>
            <w:hyperlink r:id="rId427" w:history="1">
              <w:r w:rsidRPr="00F13248">
                <w:rPr>
                  <w:rStyle w:val="a3"/>
                  <w:rFonts w:ascii="Times New Roman" w:hAnsi="Times New Roman" w:cs="Times New Roman"/>
                  <w:b/>
                  <w:color w:val="auto"/>
                  <w:sz w:val="24"/>
                  <w:szCs w:val="24"/>
                  <w:u w:val="none"/>
                </w:rPr>
                <w:t>3522.5</w:t>
              </w:r>
            </w:hyperlink>
            <w:r w:rsidRPr="00F13248">
              <w:rPr>
                <w:rFonts w:ascii="Times New Roman" w:hAnsi="Times New Roman" w:cs="Times New Roman"/>
                <w:sz w:val="24"/>
                <w:szCs w:val="24"/>
              </w:rPr>
              <w:t xml:space="preserve"> «Специалисты-техники по телекоммуникационному оборудованию».</w:t>
            </w:r>
          </w:p>
          <w:p w14:paraId="749FBC68" w14:textId="77777777" w:rsidR="00F13248" w:rsidRPr="00F13248" w:rsidRDefault="00F13248" w:rsidP="001D0085">
            <w:pPr>
              <w:numPr>
                <w:ilvl w:val="0"/>
                <w:numId w:val="18"/>
              </w:numPr>
              <w:spacing w:after="1" w:line="220" w:lineRule="atLeast"/>
              <w:jc w:val="both"/>
              <w:outlineLvl w:val="0"/>
              <w:rPr>
                <w:rFonts w:ascii="Times New Roman" w:hAnsi="Times New Roman" w:cs="Times New Roman"/>
                <w:sz w:val="24"/>
                <w:szCs w:val="24"/>
              </w:rPr>
            </w:pPr>
            <w:r w:rsidRPr="00F13248">
              <w:rPr>
                <w:rFonts w:ascii="Times New Roman" w:hAnsi="Times New Roman" w:cs="Times New Roman"/>
                <w:b/>
                <w:sz w:val="24"/>
                <w:szCs w:val="24"/>
              </w:rPr>
              <w:t>Специалист по таможенному оформлению и ВЭД</w:t>
            </w:r>
            <w:r w:rsidRPr="00F13248">
              <w:rPr>
                <w:rFonts w:ascii="Times New Roman" w:hAnsi="Times New Roman" w:cs="Times New Roman"/>
                <w:sz w:val="24"/>
                <w:szCs w:val="24"/>
              </w:rPr>
              <w:t xml:space="preserve"> может быть отнесен к малой группе (код 333) «Агенты по таможенной очистке и сопровождению грузов и товаров» (</w:t>
            </w:r>
            <w:r w:rsidRPr="00F13248">
              <w:rPr>
                <w:rFonts w:ascii="Times New Roman" w:hAnsi="Times New Roman" w:cs="Times New Roman"/>
                <w:b/>
                <w:sz w:val="24"/>
                <w:szCs w:val="24"/>
              </w:rPr>
              <w:t xml:space="preserve">код </w:t>
            </w:r>
            <w:hyperlink r:id="rId428" w:history="1">
              <w:r w:rsidRPr="00F13248">
                <w:rPr>
                  <w:rStyle w:val="a3"/>
                  <w:rFonts w:ascii="Times New Roman" w:hAnsi="Times New Roman" w:cs="Times New Roman"/>
                  <w:b/>
                  <w:color w:val="auto"/>
                  <w:sz w:val="24"/>
                  <w:szCs w:val="24"/>
                  <w:u w:val="none"/>
                </w:rPr>
                <w:t>3331.0</w:t>
              </w:r>
            </w:hyperlink>
            <w:r w:rsidRPr="00F13248">
              <w:rPr>
                <w:rFonts w:ascii="Times New Roman" w:hAnsi="Times New Roman" w:cs="Times New Roman"/>
                <w:sz w:val="24"/>
                <w:szCs w:val="24"/>
              </w:rPr>
              <w:t>).</w:t>
            </w:r>
          </w:p>
          <w:p w14:paraId="712E34A6" w14:textId="55E6ECAA" w:rsidR="00E556C7" w:rsidRPr="00F13248" w:rsidRDefault="00F13248" w:rsidP="00604E00">
            <w:pPr>
              <w:spacing w:after="1" w:line="220" w:lineRule="atLeast"/>
              <w:ind w:firstLine="540"/>
              <w:jc w:val="both"/>
              <w:outlineLvl w:val="0"/>
              <w:rPr>
                <w:rFonts w:ascii="Times New Roman" w:hAnsi="Times New Roman" w:cs="Times New Roman"/>
                <w:sz w:val="24"/>
                <w:szCs w:val="24"/>
              </w:rPr>
            </w:pPr>
            <w:r w:rsidRPr="00F13248">
              <w:rPr>
                <w:rFonts w:ascii="Times New Roman" w:hAnsi="Times New Roman" w:cs="Times New Roman"/>
                <w:sz w:val="24"/>
                <w:szCs w:val="24"/>
              </w:rPr>
              <w:t xml:space="preserve">Таким образом, в зависимости от сферы деятельности организации работодатель самостоятельно определяет наиболее подходящий код выполняемой функции по </w:t>
            </w:r>
            <w:hyperlink r:id="rId429" w:history="1">
              <w:r w:rsidRPr="00F13248">
                <w:rPr>
                  <w:rStyle w:val="a3"/>
                  <w:rFonts w:ascii="Times New Roman" w:hAnsi="Times New Roman" w:cs="Times New Roman"/>
                  <w:color w:val="auto"/>
                  <w:sz w:val="24"/>
                  <w:szCs w:val="24"/>
                  <w:u w:val="none"/>
                </w:rPr>
                <w:t>ОКЗ</w:t>
              </w:r>
            </w:hyperlink>
            <w:r w:rsidRPr="00F13248">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4A6CA48"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9863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6080074"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BFEE0B4" w14:textId="1D32165C" w:rsidR="00E556C7" w:rsidRDefault="00123A6E" w:rsidP="00EE17E4">
            <w:pPr>
              <w:spacing w:after="1" w:line="220" w:lineRule="atLeast"/>
              <w:jc w:val="both"/>
              <w:outlineLvl w:val="0"/>
              <w:rPr>
                <w:rFonts w:ascii="Times New Roman" w:hAnsi="Times New Roman" w:cs="Times New Roman"/>
                <w:b/>
                <w:bCs/>
                <w:sz w:val="24"/>
                <w:szCs w:val="24"/>
              </w:rPr>
            </w:pPr>
            <w:r w:rsidRPr="00123A6E">
              <w:rPr>
                <w:rFonts w:ascii="Times New Roman" w:hAnsi="Times New Roman" w:cs="Times New Roman"/>
                <w:b/>
                <w:bCs/>
                <w:sz w:val="24"/>
                <w:szCs w:val="24"/>
              </w:rPr>
              <w:t>Начался эксперимент по подписанию договоров, в том числе о дистанционной работе, через Портал госуслуг</w:t>
            </w:r>
          </w:p>
          <w:p w14:paraId="25907907" w14:textId="03A782A0" w:rsidR="00123A6E" w:rsidRPr="00123A6E" w:rsidRDefault="00123A6E" w:rsidP="00EE17E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30" w:tooltip="Ссылка на КонсультантПлюс" w:history="1">
              <w:r w:rsidRPr="00123A6E">
                <w:rPr>
                  <w:rStyle w:val="a3"/>
                  <w:rFonts w:ascii="Times New Roman" w:hAnsi="Times New Roman" w:cs="Times New Roman"/>
                  <w:iCs/>
                  <w:color w:val="auto"/>
                  <w:sz w:val="24"/>
                  <w:szCs w:val="24"/>
                  <w:u w:val="none"/>
                </w:rPr>
                <w:t xml:space="preserve">Постановление Правительства РФ от 15.07.2021 </w:t>
              </w:r>
              <w:r>
                <w:rPr>
                  <w:rStyle w:val="a3"/>
                  <w:rFonts w:ascii="Times New Roman" w:hAnsi="Times New Roman" w:cs="Times New Roman"/>
                  <w:iCs/>
                  <w:color w:val="auto"/>
                  <w:sz w:val="24"/>
                  <w:szCs w:val="24"/>
                  <w:u w:val="none"/>
                </w:rPr>
                <w:t>№</w:t>
              </w:r>
              <w:r w:rsidRPr="00123A6E">
                <w:rPr>
                  <w:rStyle w:val="a3"/>
                  <w:rFonts w:ascii="Times New Roman" w:hAnsi="Times New Roman" w:cs="Times New Roman"/>
                  <w:iCs/>
                  <w:color w:val="auto"/>
                  <w:sz w:val="24"/>
                  <w:szCs w:val="24"/>
                  <w:u w:val="none"/>
                </w:rPr>
                <w:t xml:space="preserve"> 1207</w:t>
              </w:r>
              <w:r>
                <w:rPr>
                  <w:rStyle w:val="a3"/>
                  <w:rFonts w:ascii="Times New Roman" w:hAnsi="Times New Roman" w:cs="Times New Roman"/>
                  <w:iCs/>
                  <w:color w:val="auto"/>
                  <w:sz w:val="24"/>
                  <w:szCs w:val="24"/>
                  <w:u w:val="none"/>
                </w:rPr>
                <w:t>)</w:t>
              </w:r>
              <w:r w:rsidRPr="00123A6E">
                <w:rPr>
                  <w:rStyle w:val="a3"/>
                  <w:rFonts w:ascii="Times New Roman" w:hAnsi="Times New Roman" w:cs="Times New Roman"/>
                  <w:iCs/>
                  <w:color w:val="auto"/>
                  <w:sz w:val="24"/>
                  <w:szCs w:val="24"/>
                  <w:u w:val="none"/>
                </w:rPr>
                <w:t xml:space="preserve"> </w:t>
              </w:r>
            </w:hyperlink>
          </w:p>
          <w:p w14:paraId="3C063DA1" w14:textId="61E86887" w:rsidR="00123A6E" w:rsidRPr="0084352D" w:rsidRDefault="00123A6E"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B40A462" w14:textId="2B8E2331" w:rsidR="00123A6E" w:rsidRPr="00123A6E" w:rsidRDefault="00123A6E" w:rsidP="00123A6E">
            <w:pPr>
              <w:spacing w:after="1" w:line="220" w:lineRule="atLeast"/>
              <w:ind w:firstLine="540"/>
              <w:jc w:val="both"/>
              <w:outlineLvl w:val="0"/>
              <w:rPr>
                <w:rFonts w:ascii="Times New Roman" w:hAnsi="Times New Roman" w:cs="Times New Roman"/>
                <w:sz w:val="24"/>
                <w:szCs w:val="24"/>
              </w:rPr>
            </w:pPr>
            <w:r w:rsidRPr="00123A6E">
              <w:rPr>
                <w:rFonts w:ascii="Times New Roman" w:hAnsi="Times New Roman" w:cs="Times New Roman"/>
                <w:sz w:val="24"/>
                <w:szCs w:val="24"/>
              </w:rPr>
              <w:t>Постановлением Правительства РФ от 15.07.2021</w:t>
            </w:r>
            <w:r>
              <w:rPr>
                <w:rFonts w:ascii="Times New Roman" w:hAnsi="Times New Roman" w:cs="Times New Roman"/>
                <w:sz w:val="24"/>
                <w:szCs w:val="24"/>
              </w:rPr>
              <w:t xml:space="preserve"> № </w:t>
            </w:r>
            <w:r w:rsidRPr="00123A6E">
              <w:rPr>
                <w:rFonts w:ascii="Times New Roman" w:hAnsi="Times New Roman" w:cs="Times New Roman"/>
                <w:sz w:val="24"/>
                <w:szCs w:val="24"/>
              </w:rPr>
              <w:t>1207 предусмотрено проведение эксперимента по использованию усиленной электронной подписи при предоставлении услуг и осуществлении иных действий в электронной форме с использованием Портала госуслуг.</w:t>
            </w:r>
          </w:p>
          <w:p w14:paraId="39EF0E75" w14:textId="77777777" w:rsidR="00123A6E" w:rsidRPr="00123A6E" w:rsidRDefault="00123A6E" w:rsidP="00123A6E">
            <w:pPr>
              <w:spacing w:after="1" w:line="220" w:lineRule="atLeast"/>
              <w:ind w:firstLine="540"/>
              <w:jc w:val="both"/>
              <w:outlineLvl w:val="0"/>
              <w:rPr>
                <w:rFonts w:ascii="Times New Roman" w:hAnsi="Times New Roman" w:cs="Times New Roman"/>
                <w:sz w:val="24"/>
                <w:szCs w:val="24"/>
              </w:rPr>
            </w:pPr>
            <w:r w:rsidRPr="00123A6E">
              <w:rPr>
                <w:rFonts w:ascii="Times New Roman" w:hAnsi="Times New Roman" w:cs="Times New Roman"/>
                <w:sz w:val="24"/>
                <w:szCs w:val="24"/>
              </w:rPr>
              <w:t>В рамках эксперимента предлагается использовать усиленную электронную подпись, которая доступна пользователям портала госуслуг, для дистанционного:</w:t>
            </w:r>
          </w:p>
          <w:p w14:paraId="230A6397" w14:textId="77777777" w:rsidR="00123A6E" w:rsidRPr="00123A6E" w:rsidRDefault="00123A6E" w:rsidP="00123A6E">
            <w:pPr>
              <w:spacing w:after="1" w:line="220" w:lineRule="atLeast"/>
              <w:ind w:firstLine="540"/>
              <w:jc w:val="both"/>
              <w:outlineLvl w:val="0"/>
              <w:rPr>
                <w:rFonts w:ascii="Times New Roman" w:hAnsi="Times New Roman" w:cs="Times New Roman"/>
                <w:sz w:val="24"/>
                <w:szCs w:val="24"/>
              </w:rPr>
            </w:pPr>
            <w:r w:rsidRPr="00123A6E">
              <w:rPr>
                <w:rFonts w:ascii="Times New Roman" w:hAnsi="Times New Roman" w:cs="Times New Roman"/>
                <w:sz w:val="24"/>
                <w:szCs w:val="24"/>
              </w:rPr>
              <w:t>‒ подписания документов в целях трудоустройства в соответствии с ч. 1 ст. 312.3 ТК РФ. Это документы, связанные с дистанционной работой (трудовые договоры, договоры о материальной ответственности, ученические договоры на получение образования без отрыва или с отрывом от работы);</w:t>
            </w:r>
          </w:p>
          <w:p w14:paraId="609B5D76" w14:textId="77777777" w:rsidR="00123A6E" w:rsidRPr="00123A6E" w:rsidRDefault="00123A6E" w:rsidP="00123A6E">
            <w:pPr>
              <w:spacing w:after="1" w:line="220" w:lineRule="atLeast"/>
              <w:ind w:firstLine="540"/>
              <w:jc w:val="both"/>
              <w:outlineLvl w:val="0"/>
              <w:rPr>
                <w:rFonts w:ascii="Times New Roman" w:hAnsi="Times New Roman" w:cs="Times New Roman"/>
                <w:sz w:val="24"/>
                <w:szCs w:val="24"/>
              </w:rPr>
            </w:pPr>
            <w:r w:rsidRPr="00123A6E">
              <w:rPr>
                <w:rFonts w:ascii="Times New Roman" w:hAnsi="Times New Roman" w:cs="Times New Roman"/>
                <w:sz w:val="24"/>
                <w:szCs w:val="24"/>
              </w:rPr>
              <w:t>‒ заключения договоров об оказании услуг связи;</w:t>
            </w:r>
          </w:p>
          <w:p w14:paraId="435D6E41" w14:textId="77777777" w:rsidR="00123A6E" w:rsidRPr="00123A6E" w:rsidRDefault="00123A6E" w:rsidP="00123A6E">
            <w:pPr>
              <w:spacing w:after="1" w:line="220" w:lineRule="atLeast"/>
              <w:ind w:firstLine="540"/>
              <w:jc w:val="both"/>
              <w:outlineLvl w:val="0"/>
              <w:rPr>
                <w:rFonts w:ascii="Times New Roman" w:hAnsi="Times New Roman" w:cs="Times New Roman"/>
                <w:sz w:val="24"/>
                <w:szCs w:val="24"/>
              </w:rPr>
            </w:pPr>
            <w:r w:rsidRPr="00123A6E">
              <w:rPr>
                <w:rFonts w:ascii="Times New Roman" w:hAnsi="Times New Roman" w:cs="Times New Roman"/>
                <w:sz w:val="24"/>
                <w:szCs w:val="24"/>
              </w:rPr>
              <w:t>‒ совершения сделок с использованием Портала госуслуг.</w:t>
            </w:r>
          </w:p>
          <w:p w14:paraId="725B8D26" w14:textId="77777777" w:rsidR="00123A6E" w:rsidRPr="00123A6E" w:rsidRDefault="00123A6E" w:rsidP="00123A6E">
            <w:pPr>
              <w:spacing w:after="1" w:line="220" w:lineRule="atLeast"/>
              <w:ind w:firstLine="540"/>
              <w:jc w:val="both"/>
              <w:outlineLvl w:val="0"/>
              <w:rPr>
                <w:rFonts w:ascii="Times New Roman" w:hAnsi="Times New Roman" w:cs="Times New Roman"/>
                <w:sz w:val="24"/>
                <w:szCs w:val="24"/>
              </w:rPr>
            </w:pPr>
            <w:r w:rsidRPr="00123A6E">
              <w:rPr>
                <w:rFonts w:ascii="Times New Roman" w:hAnsi="Times New Roman" w:cs="Times New Roman"/>
                <w:sz w:val="24"/>
                <w:szCs w:val="24"/>
              </w:rPr>
              <w:t>К эксперименту могут добровольно присоединиться как государственные учреждения, так и обычные организации и ИП ‒ по согласованию с Минцифры России.</w:t>
            </w:r>
          </w:p>
          <w:p w14:paraId="3D42ED55" w14:textId="77777777" w:rsidR="00123A6E" w:rsidRPr="00123A6E" w:rsidRDefault="00123A6E" w:rsidP="00123A6E">
            <w:pPr>
              <w:spacing w:after="1" w:line="220" w:lineRule="atLeast"/>
              <w:ind w:firstLine="540"/>
              <w:jc w:val="both"/>
              <w:outlineLvl w:val="0"/>
              <w:rPr>
                <w:rFonts w:ascii="Times New Roman" w:hAnsi="Times New Roman" w:cs="Times New Roman"/>
                <w:sz w:val="24"/>
                <w:szCs w:val="24"/>
              </w:rPr>
            </w:pPr>
            <w:r w:rsidRPr="00123A6E">
              <w:rPr>
                <w:rFonts w:ascii="Times New Roman" w:hAnsi="Times New Roman" w:cs="Times New Roman"/>
                <w:sz w:val="24"/>
                <w:szCs w:val="24"/>
              </w:rPr>
              <w:t>Правилами предусматривается аннулирование сертификата ключа проверки электронной подписи, выданного в рамках эксперимента, в случае нарушения его конфиденциальности по заявлению физического лица - владельца такого сертификата.</w:t>
            </w:r>
          </w:p>
          <w:p w14:paraId="56771B02" w14:textId="06E8CC2C" w:rsidR="00E556C7" w:rsidRPr="000232AE" w:rsidRDefault="00123A6E" w:rsidP="00123A6E">
            <w:pPr>
              <w:spacing w:after="1" w:line="220" w:lineRule="atLeast"/>
              <w:ind w:firstLine="540"/>
              <w:jc w:val="both"/>
              <w:outlineLvl w:val="0"/>
              <w:rPr>
                <w:rFonts w:ascii="Times New Roman" w:hAnsi="Times New Roman" w:cs="Times New Roman"/>
                <w:sz w:val="24"/>
                <w:szCs w:val="24"/>
              </w:rPr>
            </w:pPr>
            <w:r w:rsidRPr="00123A6E">
              <w:rPr>
                <w:rFonts w:ascii="Times New Roman" w:hAnsi="Times New Roman" w:cs="Times New Roman"/>
                <w:sz w:val="24"/>
                <w:szCs w:val="24"/>
              </w:rPr>
              <w:lastRenderedPageBreak/>
              <w:t>Эксперимент будет проводиться с 20 июля 2021 года по 31 июля 2022 года.</w:t>
            </w:r>
          </w:p>
        </w:tc>
        <w:tc>
          <w:tcPr>
            <w:tcW w:w="127" w:type="pct"/>
            <w:tcBorders>
              <w:top w:val="single" w:sz="8" w:space="0" w:color="auto"/>
              <w:left w:val="nil"/>
              <w:bottom w:val="single" w:sz="8" w:space="0" w:color="auto"/>
              <w:right w:val="single" w:sz="4" w:space="0" w:color="auto"/>
            </w:tcBorders>
          </w:tcPr>
          <w:p w14:paraId="32540D8B"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232544" w14:paraId="2A9A38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6D0419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4B261F5" w14:textId="77777777" w:rsidR="00232544" w:rsidRDefault="00012892" w:rsidP="0035555B">
            <w:pPr>
              <w:spacing w:after="1" w:line="220" w:lineRule="atLeast"/>
              <w:jc w:val="both"/>
              <w:outlineLvl w:val="0"/>
              <w:rPr>
                <w:rFonts w:ascii="Times New Roman" w:hAnsi="Times New Roman" w:cs="Times New Roman"/>
                <w:b/>
                <w:bCs/>
                <w:sz w:val="24"/>
                <w:szCs w:val="24"/>
              </w:rPr>
            </w:pPr>
            <w:r w:rsidRPr="00012892">
              <w:rPr>
                <w:rFonts w:ascii="Times New Roman" w:hAnsi="Times New Roman" w:cs="Times New Roman"/>
                <w:b/>
                <w:bCs/>
                <w:sz w:val="24"/>
                <w:szCs w:val="24"/>
              </w:rPr>
              <w:t>Продлен срок действия российского паспорта при достижении гражданами возраста 20 и 45 лет</w:t>
            </w:r>
          </w:p>
          <w:p w14:paraId="7E70C139" w14:textId="4952FC2F" w:rsidR="00012892" w:rsidRPr="00012892" w:rsidRDefault="00012892"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31" w:history="1">
              <w:r w:rsidRPr="00012892">
                <w:rPr>
                  <w:rStyle w:val="a3"/>
                  <w:rFonts w:ascii="Times New Roman" w:hAnsi="Times New Roman" w:cs="Times New Roman"/>
                  <w:color w:val="auto"/>
                  <w:sz w:val="24"/>
                  <w:szCs w:val="24"/>
                  <w:u w:val="none"/>
                </w:rPr>
                <w:t xml:space="preserve">Постановление Правительства РФ от 15.07.2021 </w:t>
              </w:r>
              <w:r>
                <w:rPr>
                  <w:rStyle w:val="a3"/>
                  <w:rFonts w:ascii="Times New Roman" w:hAnsi="Times New Roman" w:cs="Times New Roman"/>
                  <w:color w:val="auto"/>
                  <w:sz w:val="24"/>
                  <w:szCs w:val="24"/>
                  <w:u w:val="none"/>
                </w:rPr>
                <w:t>№</w:t>
              </w:r>
              <w:r w:rsidRPr="00012892">
                <w:rPr>
                  <w:rStyle w:val="a3"/>
                  <w:rFonts w:ascii="Times New Roman" w:hAnsi="Times New Roman" w:cs="Times New Roman"/>
                  <w:color w:val="auto"/>
                  <w:sz w:val="24"/>
                  <w:szCs w:val="24"/>
                  <w:u w:val="none"/>
                </w:rPr>
                <w:t xml:space="preserve"> 1205</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4863D0B" w14:textId="6193A69F" w:rsidR="00012892" w:rsidRPr="00012892" w:rsidRDefault="00012892" w:rsidP="00012892">
            <w:pPr>
              <w:spacing w:after="1" w:line="220" w:lineRule="atLeast"/>
              <w:ind w:firstLine="540"/>
              <w:jc w:val="both"/>
              <w:outlineLvl w:val="0"/>
              <w:rPr>
                <w:rFonts w:ascii="Times New Roman" w:hAnsi="Times New Roman" w:cs="Times New Roman"/>
                <w:sz w:val="24"/>
                <w:szCs w:val="24"/>
              </w:rPr>
            </w:pPr>
            <w:hyperlink r:id="rId432" w:history="1">
              <w:r w:rsidRPr="00012892">
                <w:rPr>
                  <w:rStyle w:val="a3"/>
                  <w:rFonts w:ascii="Times New Roman" w:hAnsi="Times New Roman" w:cs="Times New Roman"/>
                  <w:color w:val="auto"/>
                  <w:sz w:val="24"/>
                  <w:szCs w:val="24"/>
                  <w:u w:val="none"/>
                </w:rPr>
                <w:t>Постановлением</w:t>
              </w:r>
            </w:hyperlink>
            <w:r w:rsidRPr="00012892">
              <w:rPr>
                <w:rFonts w:ascii="Times New Roman" w:hAnsi="Times New Roman" w:cs="Times New Roman"/>
                <w:sz w:val="24"/>
                <w:szCs w:val="24"/>
              </w:rPr>
              <w:t xml:space="preserve"> Правительства РФ от 15.07.2021 </w:t>
            </w:r>
            <w:r>
              <w:rPr>
                <w:rFonts w:ascii="Times New Roman" w:hAnsi="Times New Roman" w:cs="Times New Roman"/>
                <w:sz w:val="24"/>
                <w:szCs w:val="24"/>
              </w:rPr>
              <w:t>№</w:t>
            </w:r>
            <w:r w:rsidRPr="00012892">
              <w:rPr>
                <w:rFonts w:ascii="Times New Roman" w:hAnsi="Times New Roman" w:cs="Times New Roman"/>
                <w:sz w:val="24"/>
                <w:szCs w:val="24"/>
              </w:rPr>
              <w:t xml:space="preserve"> 1205 внесены изменения в </w:t>
            </w:r>
            <w:hyperlink r:id="rId433" w:history="1">
              <w:r w:rsidRPr="00012892">
                <w:rPr>
                  <w:rStyle w:val="a3"/>
                  <w:rFonts w:ascii="Times New Roman" w:hAnsi="Times New Roman" w:cs="Times New Roman"/>
                  <w:color w:val="auto"/>
                  <w:sz w:val="24"/>
                  <w:szCs w:val="24"/>
                  <w:u w:val="none"/>
                </w:rPr>
                <w:t>Положение</w:t>
              </w:r>
            </w:hyperlink>
            <w:r w:rsidRPr="00012892">
              <w:rPr>
                <w:rFonts w:ascii="Times New Roman" w:hAnsi="Times New Roman" w:cs="Times New Roman"/>
                <w:sz w:val="24"/>
                <w:szCs w:val="24"/>
              </w:rPr>
              <w:t xml:space="preserve"> о паспорте гражданина РФ, согласно которым: </w:t>
            </w:r>
          </w:p>
          <w:p w14:paraId="2CE084B9" w14:textId="77777777" w:rsidR="00012892" w:rsidRPr="00012892" w:rsidRDefault="00012892" w:rsidP="001D0085">
            <w:pPr>
              <w:numPr>
                <w:ilvl w:val="0"/>
                <w:numId w:val="19"/>
              </w:numPr>
              <w:spacing w:after="1" w:line="220" w:lineRule="atLeast"/>
              <w:jc w:val="both"/>
              <w:outlineLvl w:val="0"/>
              <w:rPr>
                <w:rFonts w:ascii="Times New Roman" w:hAnsi="Times New Roman" w:cs="Times New Roman"/>
                <w:sz w:val="24"/>
                <w:szCs w:val="24"/>
              </w:rPr>
            </w:pPr>
            <w:r w:rsidRPr="00012892">
              <w:rPr>
                <w:rFonts w:ascii="Times New Roman" w:hAnsi="Times New Roman" w:cs="Times New Roman"/>
                <w:sz w:val="24"/>
                <w:szCs w:val="24"/>
              </w:rPr>
              <w:t xml:space="preserve">паспорт гражданина РФ, подлежащий замене в связи с достижением 20 или 45 лет, </w:t>
            </w:r>
            <w:r w:rsidRPr="00012892">
              <w:rPr>
                <w:rFonts w:ascii="Times New Roman" w:hAnsi="Times New Roman" w:cs="Times New Roman"/>
                <w:b/>
                <w:bCs/>
                <w:sz w:val="24"/>
                <w:szCs w:val="24"/>
              </w:rPr>
              <w:t>будет являться действительным до дня оформления нового паспорта</w:t>
            </w:r>
            <w:r w:rsidRPr="00012892">
              <w:rPr>
                <w:rFonts w:ascii="Times New Roman" w:hAnsi="Times New Roman" w:cs="Times New Roman"/>
                <w:sz w:val="24"/>
                <w:szCs w:val="24"/>
              </w:rPr>
              <w:t xml:space="preserve">, но </w:t>
            </w:r>
            <w:hyperlink r:id="rId434" w:history="1">
              <w:r w:rsidRPr="00012892">
                <w:rPr>
                  <w:rStyle w:val="a3"/>
                  <w:rFonts w:ascii="Times New Roman" w:hAnsi="Times New Roman" w:cs="Times New Roman"/>
                  <w:color w:val="auto"/>
                  <w:sz w:val="24"/>
                  <w:szCs w:val="24"/>
                  <w:u w:val="none"/>
                </w:rPr>
                <w:t>не более чем 90 дней</w:t>
              </w:r>
            </w:hyperlink>
            <w:r w:rsidRPr="00012892">
              <w:rPr>
                <w:rFonts w:ascii="Times New Roman" w:hAnsi="Times New Roman" w:cs="Times New Roman"/>
                <w:sz w:val="24"/>
                <w:szCs w:val="24"/>
              </w:rPr>
              <w:t xml:space="preserve"> после дня достижения гражданином 20-летнего и 45-летнего возраста. </w:t>
            </w:r>
            <w:hyperlink r:id="rId435" w:history="1">
              <w:r w:rsidRPr="00012892">
                <w:rPr>
                  <w:rStyle w:val="a3"/>
                  <w:rFonts w:ascii="Times New Roman" w:hAnsi="Times New Roman" w:cs="Times New Roman"/>
                  <w:color w:val="auto"/>
                  <w:sz w:val="24"/>
                  <w:szCs w:val="24"/>
                  <w:u w:val="none"/>
                </w:rPr>
                <w:t>Ранее</w:t>
              </w:r>
            </w:hyperlink>
            <w:r w:rsidRPr="00012892">
              <w:rPr>
                <w:rFonts w:ascii="Times New Roman" w:hAnsi="Times New Roman" w:cs="Times New Roman"/>
                <w:sz w:val="24"/>
                <w:szCs w:val="24"/>
              </w:rPr>
              <w:t xml:space="preserve"> он становился недействительным сразу после наступления указанного возраста, и гражданину давалось </w:t>
            </w:r>
            <w:hyperlink r:id="rId436" w:history="1">
              <w:r w:rsidRPr="00012892">
                <w:rPr>
                  <w:rStyle w:val="a3"/>
                  <w:rFonts w:ascii="Times New Roman" w:hAnsi="Times New Roman" w:cs="Times New Roman"/>
                  <w:color w:val="auto"/>
                  <w:sz w:val="24"/>
                  <w:szCs w:val="24"/>
                  <w:u w:val="none"/>
                </w:rPr>
                <w:t>30 дней</w:t>
              </w:r>
            </w:hyperlink>
            <w:r w:rsidRPr="00012892">
              <w:rPr>
                <w:rFonts w:ascii="Times New Roman" w:hAnsi="Times New Roman" w:cs="Times New Roman"/>
                <w:sz w:val="24"/>
                <w:szCs w:val="24"/>
              </w:rPr>
              <w:t xml:space="preserve"> на подачу документов для замены паспорта.</w:t>
            </w:r>
          </w:p>
          <w:p w14:paraId="3C5069C0" w14:textId="77777777" w:rsidR="00012892" w:rsidRPr="00012892" w:rsidRDefault="00012892" w:rsidP="001D0085">
            <w:pPr>
              <w:numPr>
                <w:ilvl w:val="0"/>
                <w:numId w:val="19"/>
              </w:numPr>
              <w:spacing w:after="1" w:line="220" w:lineRule="atLeast"/>
              <w:jc w:val="both"/>
              <w:outlineLvl w:val="0"/>
              <w:rPr>
                <w:rFonts w:ascii="Times New Roman" w:hAnsi="Times New Roman" w:cs="Times New Roman"/>
                <w:sz w:val="24"/>
                <w:szCs w:val="24"/>
              </w:rPr>
            </w:pPr>
            <w:r w:rsidRPr="00012892">
              <w:rPr>
                <w:rFonts w:ascii="Times New Roman" w:hAnsi="Times New Roman" w:cs="Times New Roman"/>
                <w:b/>
                <w:bCs/>
                <w:sz w:val="24"/>
                <w:szCs w:val="24"/>
              </w:rPr>
              <w:t>срок для подачи документов на получение паспорта</w:t>
            </w:r>
            <w:r w:rsidRPr="00012892">
              <w:rPr>
                <w:rFonts w:ascii="Times New Roman" w:hAnsi="Times New Roman" w:cs="Times New Roman"/>
                <w:sz w:val="24"/>
                <w:szCs w:val="24"/>
              </w:rPr>
              <w:t xml:space="preserve"> лицами, которым исполнилось </w:t>
            </w:r>
            <w:r w:rsidRPr="00012892">
              <w:rPr>
                <w:rFonts w:ascii="Times New Roman" w:hAnsi="Times New Roman" w:cs="Times New Roman"/>
                <w:b/>
                <w:bCs/>
                <w:sz w:val="24"/>
                <w:szCs w:val="24"/>
              </w:rPr>
              <w:t>14 лет</w:t>
            </w:r>
            <w:r w:rsidRPr="00012892">
              <w:rPr>
                <w:rFonts w:ascii="Times New Roman" w:hAnsi="Times New Roman" w:cs="Times New Roman"/>
                <w:sz w:val="24"/>
                <w:szCs w:val="24"/>
              </w:rPr>
              <w:t xml:space="preserve">, также увеличен с </w:t>
            </w:r>
            <w:hyperlink r:id="rId437" w:history="1">
              <w:r w:rsidRPr="00012892">
                <w:rPr>
                  <w:rStyle w:val="a3"/>
                  <w:rFonts w:ascii="Times New Roman" w:hAnsi="Times New Roman" w:cs="Times New Roman"/>
                  <w:color w:val="auto"/>
                  <w:sz w:val="24"/>
                  <w:szCs w:val="24"/>
                  <w:u w:val="none"/>
                </w:rPr>
                <w:t>30</w:t>
              </w:r>
            </w:hyperlink>
            <w:r w:rsidRPr="00012892">
              <w:rPr>
                <w:rFonts w:ascii="Times New Roman" w:hAnsi="Times New Roman" w:cs="Times New Roman"/>
                <w:sz w:val="24"/>
                <w:szCs w:val="24"/>
              </w:rPr>
              <w:t xml:space="preserve"> до </w:t>
            </w:r>
            <w:hyperlink r:id="rId438" w:history="1">
              <w:r w:rsidRPr="00012892">
                <w:rPr>
                  <w:rStyle w:val="a3"/>
                  <w:rFonts w:ascii="Times New Roman" w:hAnsi="Times New Roman" w:cs="Times New Roman"/>
                  <w:color w:val="auto"/>
                  <w:sz w:val="24"/>
                  <w:szCs w:val="24"/>
                  <w:u w:val="none"/>
                </w:rPr>
                <w:t>90 дней</w:t>
              </w:r>
            </w:hyperlink>
            <w:r w:rsidRPr="00012892">
              <w:rPr>
                <w:rFonts w:ascii="Times New Roman" w:hAnsi="Times New Roman" w:cs="Times New Roman"/>
                <w:sz w:val="24"/>
                <w:szCs w:val="24"/>
              </w:rPr>
              <w:t>;</w:t>
            </w:r>
          </w:p>
          <w:p w14:paraId="73F5BB98" w14:textId="77777777" w:rsidR="00012892" w:rsidRPr="00012892" w:rsidRDefault="00012892" w:rsidP="001D0085">
            <w:pPr>
              <w:numPr>
                <w:ilvl w:val="0"/>
                <w:numId w:val="19"/>
              </w:numPr>
              <w:spacing w:after="1" w:line="220" w:lineRule="atLeast"/>
              <w:jc w:val="both"/>
              <w:outlineLvl w:val="0"/>
              <w:rPr>
                <w:rFonts w:ascii="Times New Roman" w:hAnsi="Times New Roman" w:cs="Times New Roman"/>
                <w:sz w:val="24"/>
                <w:szCs w:val="24"/>
              </w:rPr>
            </w:pPr>
            <w:hyperlink r:id="rId439" w:history="1">
              <w:r w:rsidRPr="00012892">
                <w:rPr>
                  <w:rStyle w:val="a3"/>
                  <w:rFonts w:ascii="Times New Roman" w:hAnsi="Times New Roman" w:cs="Times New Roman"/>
                  <w:color w:val="auto"/>
                  <w:sz w:val="24"/>
                  <w:szCs w:val="24"/>
                  <w:u w:val="none"/>
                </w:rPr>
                <w:t>По желанию гражданина</w:t>
              </w:r>
            </w:hyperlink>
            <w:r w:rsidRPr="00012892">
              <w:rPr>
                <w:rFonts w:ascii="Times New Roman" w:hAnsi="Times New Roman" w:cs="Times New Roman"/>
                <w:b/>
                <w:bCs/>
                <w:sz w:val="24"/>
                <w:szCs w:val="24"/>
              </w:rPr>
              <w:t xml:space="preserve"> в паспорте могут проставляться отметки</w:t>
            </w:r>
            <w:r w:rsidRPr="00012892">
              <w:rPr>
                <w:rFonts w:ascii="Times New Roman" w:hAnsi="Times New Roman" w:cs="Times New Roman"/>
                <w:sz w:val="24"/>
                <w:szCs w:val="24"/>
              </w:rPr>
              <w:t>, ранее являющиеся обязательными:</w:t>
            </w:r>
          </w:p>
          <w:p w14:paraId="352AB60C" w14:textId="77777777" w:rsidR="00012892" w:rsidRPr="00012892" w:rsidRDefault="00012892" w:rsidP="00012892">
            <w:pPr>
              <w:spacing w:after="1" w:line="220" w:lineRule="atLeast"/>
              <w:ind w:firstLine="540"/>
              <w:jc w:val="both"/>
              <w:outlineLvl w:val="0"/>
              <w:rPr>
                <w:rFonts w:ascii="Times New Roman" w:hAnsi="Times New Roman" w:cs="Times New Roman"/>
                <w:sz w:val="24"/>
                <w:szCs w:val="24"/>
              </w:rPr>
            </w:pPr>
            <w:r w:rsidRPr="00012892">
              <w:rPr>
                <w:rFonts w:ascii="Times New Roman" w:hAnsi="Times New Roman" w:cs="Times New Roman"/>
                <w:sz w:val="24"/>
                <w:szCs w:val="24"/>
              </w:rPr>
              <w:t>‒ о регистрации и расторжении брака;</w:t>
            </w:r>
          </w:p>
          <w:p w14:paraId="4296BFB4" w14:textId="77777777" w:rsidR="00012892" w:rsidRPr="00012892" w:rsidRDefault="00012892" w:rsidP="00012892">
            <w:pPr>
              <w:spacing w:after="1" w:line="220" w:lineRule="atLeast"/>
              <w:ind w:firstLine="540"/>
              <w:jc w:val="both"/>
              <w:outlineLvl w:val="0"/>
              <w:rPr>
                <w:rFonts w:ascii="Times New Roman" w:hAnsi="Times New Roman" w:cs="Times New Roman"/>
                <w:sz w:val="24"/>
                <w:szCs w:val="24"/>
              </w:rPr>
            </w:pPr>
            <w:r w:rsidRPr="00012892">
              <w:rPr>
                <w:rFonts w:ascii="Times New Roman" w:hAnsi="Times New Roman" w:cs="Times New Roman"/>
                <w:sz w:val="24"/>
                <w:szCs w:val="24"/>
              </w:rPr>
              <w:t>‒ о детях (гражданах РФ, не достигших 14-летнего возраста);</w:t>
            </w:r>
          </w:p>
          <w:p w14:paraId="2C4531F6" w14:textId="77777777" w:rsidR="00012892" w:rsidRPr="00012892" w:rsidRDefault="00012892" w:rsidP="00012892">
            <w:pPr>
              <w:spacing w:after="1" w:line="220" w:lineRule="atLeast"/>
              <w:ind w:firstLine="540"/>
              <w:jc w:val="both"/>
              <w:outlineLvl w:val="0"/>
              <w:rPr>
                <w:rFonts w:ascii="Times New Roman" w:hAnsi="Times New Roman" w:cs="Times New Roman"/>
                <w:sz w:val="24"/>
                <w:szCs w:val="24"/>
              </w:rPr>
            </w:pPr>
            <w:r w:rsidRPr="00012892">
              <w:rPr>
                <w:rFonts w:ascii="Times New Roman" w:hAnsi="Times New Roman" w:cs="Times New Roman"/>
                <w:sz w:val="24"/>
                <w:szCs w:val="24"/>
              </w:rPr>
              <w:t>‒ о ранее выданных паспортах;</w:t>
            </w:r>
          </w:p>
          <w:p w14:paraId="759A6E79" w14:textId="77777777" w:rsidR="00012892" w:rsidRPr="00012892" w:rsidRDefault="00012892" w:rsidP="00012892">
            <w:pPr>
              <w:spacing w:after="1" w:line="220" w:lineRule="atLeast"/>
              <w:ind w:firstLine="540"/>
              <w:jc w:val="both"/>
              <w:outlineLvl w:val="0"/>
              <w:rPr>
                <w:rFonts w:ascii="Times New Roman" w:hAnsi="Times New Roman" w:cs="Times New Roman"/>
                <w:sz w:val="24"/>
                <w:szCs w:val="24"/>
              </w:rPr>
            </w:pPr>
            <w:r w:rsidRPr="00012892">
              <w:rPr>
                <w:rFonts w:ascii="Times New Roman" w:hAnsi="Times New Roman" w:cs="Times New Roman"/>
                <w:sz w:val="24"/>
                <w:szCs w:val="24"/>
              </w:rPr>
              <w:t xml:space="preserve"> ‒ о загранпаспортах;</w:t>
            </w:r>
          </w:p>
          <w:p w14:paraId="408D1C6E" w14:textId="77777777" w:rsidR="00012892" w:rsidRPr="00012892" w:rsidRDefault="00012892" w:rsidP="001D0085">
            <w:pPr>
              <w:numPr>
                <w:ilvl w:val="0"/>
                <w:numId w:val="20"/>
              </w:numPr>
              <w:spacing w:after="1" w:line="220" w:lineRule="atLeast"/>
              <w:jc w:val="both"/>
              <w:outlineLvl w:val="0"/>
              <w:rPr>
                <w:rFonts w:ascii="Times New Roman" w:hAnsi="Times New Roman" w:cs="Times New Roman"/>
                <w:sz w:val="24"/>
                <w:szCs w:val="24"/>
              </w:rPr>
            </w:pPr>
            <w:r w:rsidRPr="00012892">
              <w:rPr>
                <w:rFonts w:ascii="Times New Roman" w:hAnsi="Times New Roman" w:cs="Times New Roman"/>
                <w:sz w:val="24"/>
                <w:szCs w:val="24"/>
              </w:rPr>
              <w:t xml:space="preserve">введено </w:t>
            </w:r>
            <w:r w:rsidRPr="00012892">
              <w:rPr>
                <w:rFonts w:ascii="Times New Roman" w:hAnsi="Times New Roman" w:cs="Times New Roman"/>
                <w:b/>
                <w:bCs/>
                <w:sz w:val="24"/>
                <w:szCs w:val="24"/>
              </w:rPr>
              <w:t>новое основание для замены паспорта</w:t>
            </w:r>
            <w:r w:rsidRPr="00012892">
              <w:rPr>
                <w:rFonts w:ascii="Times New Roman" w:hAnsi="Times New Roman" w:cs="Times New Roman"/>
                <w:sz w:val="24"/>
                <w:szCs w:val="24"/>
              </w:rPr>
              <w:t xml:space="preserve"> ‒ </w:t>
            </w:r>
            <w:hyperlink r:id="rId440" w:history="1">
              <w:r w:rsidRPr="00012892">
                <w:rPr>
                  <w:rStyle w:val="a3"/>
                  <w:rFonts w:ascii="Times New Roman" w:hAnsi="Times New Roman" w:cs="Times New Roman"/>
                  <w:color w:val="auto"/>
                  <w:sz w:val="24"/>
                  <w:szCs w:val="24"/>
                  <w:u w:val="none"/>
                </w:rPr>
                <w:t>непригодность паспорта</w:t>
              </w:r>
            </w:hyperlink>
            <w:r w:rsidRPr="00012892">
              <w:rPr>
                <w:rFonts w:ascii="Times New Roman" w:hAnsi="Times New Roman" w:cs="Times New Roman"/>
                <w:sz w:val="24"/>
                <w:szCs w:val="24"/>
              </w:rPr>
              <w:t xml:space="preserve"> для дальнейшего использования вследствие нарушения элементов защиты бланка паспорта, в результате которого невозможно установить его подлинность и обеспечить защиту от изменения нанесенной на него информации, а также повреждения, нарушающего целостность бланка паспорта или износа, при котором невозможно однозначно визуально определить наличие или содержание указанных в паспорте сведений и реквизитов, машиночитаемой записи либо фотографии;</w:t>
            </w:r>
          </w:p>
          <w:p w14:paraId="00888733" w14:textId="77777777" w:rsidR="00012892" w:rsidRPr="00012892" w:rsidRDefault="00012892" w:rsidP="001D0085">
            <w:pPr>
              <w:numPr>
                <w:ilvl w:val="0"/>
                <w:numId w:val="20"/>
              </w:numPr>
              <w:spacing w:after="1" w:line="220" w:lineRule="atLeast"/>
              <w:jc w:val="both"/>
              <w:outlineLvl w:val="0"/>
              <w:rPr>
                <w:rFonts w:ascii="Times New Roman" w:hAnsi="Times New Roman" w:cs="Times New Roman"/>
                <w:sz w:val="24"/>
                <w:szCs w:val="24"/>
              </w:rPr>
            </w:pPr>
            <w:r w:rsidRPr="00012892">
              <w:rPr>
                <w:rFonts w:ascii="Times New Roman" w:hAnsi="Times New Roman" w:cs="Times New Roman"/>
                <w:sz w:val="24"/>
                <w:szCs w:val="24"/>
              </w:rPr>
              <w:t xml:space="preserve">внесены изменения в </w:t>
            </w:r>
            <w:hyperlink r:id="rId441" w:history="1">
              <w:r w:rsidRPr="00012892">
                <w:rPr>
                  <w:rStyle w:val="a3"/>
                  <w:rFonts w:ascii="Times New Roman" w:hAnsi="Times New Roman" w:cs="Times New Roman"/>
                  <w:color w:val="auto"/>
                  <w:sz w:val="24"/>
                  <w:szCs w:val="24"/>
                  <w:u w:val="none"/>
                </w:rPr>
                <w:t>Описание</w:t>
              </w:r>
            </w:hyperlink>
            <w:r w:rsidRPr="00012892">
              <w:rPr>
                <w:rFonts w:ascii="Times New Roman" w:hAnsi="Times New Roman" w:cs="Times New Roman"/>
                <w:sz w:val="24"/>
                <w:szCs w:val="24"/>
              </w:rPr>
              <w:t xml:space="preserve"> бланка паспорта гражданина РФ, и </w:t>
            </w:r>
            <w:hyperlink r:id="rId442" w:history="1">
              <w:r w:rsidRPr="00012892">
                <w:rPr>
                  <w:rStyle w:val="a3"/>
                  <w:rFonts w:ascii="Times New Roman" w:hAnsi="Times New Roman" w:cs="Times New Roman"/>
                  <w:color w:val="auto"/>
                  <w:sz w:val="24"/>
                  <w:szCs w:val="24"/>
                  <w:u w:val="none"/>
                </w:rPr>
                <w:t>установлено</w:t>
              </w:r>
            </w:hyperlink>
            <w:r w:rsidRPr="00012892">
              <w:rPr>
                <w:rFonts w:ascii="Times New Roman" w:hAnsi="Times New Roman" w:cs="Times New Roman"/>
                <w:sz w:val="24"/>
                <w:szCs w:val="24"/>
              </w:rPr>
              <w:t>, что бланки паспорта гражданина РФ, изготовленные до 16 июля 2021 года, используются для оформления паспортов до их израсходования, а паспорта гражданина РФ, оформленные на старых бланках, действительны до их замены в установленные сроки.</w:t>
            </w:r>
          </w:p>
          <w:p w14:paraId="46B1AE94" w14:textId="10B75DD6" w:rsidR="00232544" w:rsidRPr="00012892" w:rsidRDefault="00012892" w:rsidP="00012892">
            <w:pPr>
              <w:spacing w:after="1" w:line="220" w:lineRule="atLeast"/>
              <w:ind w:firstLine="540"/>
              <w:jc w:val="both"/>
              <w:outlineLvl w:val="0"/>
              <w:rPr>
                <w:rFonts w:ascii="Times New Roman" w:hAnsi="Times New Roman" w:cs="Times New Roman"/>
                <w:sz w:val="24"/>
                <w:szCs w:val="24"/>
              </w:rPr>
            </w:pPr>
            <w:r w:rsidRPr="00012892">
              <w:rPr>
                <w:rFonts w:ascii="Times New Roman" w:hAnsi="Times New Roman" w:cs="Times New Roman"/>
                <w:sz w:val="24"/>
                <w:szCs w:val="24"/>
              </w:rPr>
              <w:t xml:space="preserve">Изменения вступили в силу 16 июля 2021 года, за исключением </w:t>
            </w:r>
            <w:hyperlink r:id="rId443" w:history="1">
              <w:r w:rsidRPr="00012892">
                <w:rPr>
                  <w:rStyle w:val="a3"/>
                  <w:rFonts w:ascii="Times New Roman" w:hAnsi="Times New Roman" w:cs="Times New Roman"/>
                  <w:color w:val="auto"/>
                  <w:sz w:val="24"/>
                  <w:szCs w:val="24"/>
                  <w:u w:val="none"/>
                </w:rPr>
                <w:t>отдельных положений</w:t>
              </w:r>
            </w:hyperlink>
            <w:r w:rsidRPr="00012892">
              <w:rPr>
                <w:rFonts w:ascii="Times New Roman" w:hAnsi="Times New Roman" w:cs="Times New Roman"/>
                <w:sz w:val="24"/>
                <w:szCs w:val="24"/>
              </w:rPr>
              <w:t xml:space="preserve">, вступающих в силу с 1 июля 2022 года. Так, например, с 1 июля 2022 года срок оформления паспорта не должен будет превышать </w:t>
            </w:r>
            <w:hyperlink r:id="rId444" w:history="1">
              <w:r w:rsidRPr="00012892">
                <w:rPr>
                  <w:rStyle w:val="a3"/>
                  <w:rFonts w:ascii="Times New Roman" w:hAnsi="Times New Roman" w:cs="Times New Roman"/>
                  <w:color w:val="auto"/>
                  <w:sz w:val="24"/>
                  <w:szCs w:val="24"/>
                  <w:u w:val="none"/>
                </w:rPr>
                <w:t>пяти рабочих дней</w:t>
              </w:r>
            </w:hyperlink>
            <w:r w:rsidRPr="00012892">
              <w:rPr>
                <w:rFonts w:ascii="Times New Roman" w:hAnsi="Times New Roman" w:cs="Times New Roman"/>
                <w:sz w:val="24"/>
                <w:szCs w:val="24"/>
              </w:rPr>
              <w:t xml:space="preserve"> со дня приема территориальным органом МВД РФ документов от гражданина либо из </w:t>
            </w:r>
            <w:r w:rsidRPr="00012892">
              <w:rPr>
                <w:rFonts w:ascii="Times New Roman" w:hAnsi="Times New Roman" w:cs="Times New Roman"/>
                <w:sz w:val="24"/>
                <w:szCs w:val="24"/>
              </w:rPr>
              <w:lastRenderedPageBreak/>
              <w:t xml:space="preserve">МФЦ. До этой даты паспорт по-прежнему оформляется в </w:t>
            </w:r>
            <w:hyperlink r:id="rId445" w:history="1">
              <w:r w:rsidRPr="00012892">
                <w:rPr>
                  <w:rStyle w:val="a3"/>
                  <w:rFonts w:ascii="Times New Roman" w:hAnsi="Times New Roman" w:cs="Times New Roman"/>
                  <w:color w:val="auto"/>
                  <w:sz w:val="24"/>
                  <w:szCs w:val="24"/>
                  <w:u w:val="none"/>
                </w:rPr>
                <w:t>10-дневный срок</w:t>
              </w:r>
            </w:hyperlink>
            <w:r w:rsidRPr="00012892">
              <w:rPr>
                <w:rFonts w:ascii="Times New Roman" w:hAnsi="Times New Roman" w:cs="Times New Roman"/>
                <w:sz w:val="24"/>
                <w:szCs w:val="24"/>
              </w:rPr>
              <w:t xml:space="preserve"> со дня принятия документов территориальным органом МВД РФ.</w:t>
            </w:r>
          </w:p>
        </w:tc>
        <w:tc>
          <w:tcPr>
            <w:tcW w:w="127" w:type="pct"/>
            <w:tcBorders>
              <w:top w:val="single" w:sz="8" w:space="0" w:color="auto"/>
              <w:left w:val="nil"/>
              <w:bottom w:val="single" w:sz="8" w:space="0" w:color="auto"/>
              <w:right w:val="single" w:sz="4" w:space="0" w:color="auto"/>
            </w:tcBorders>
          </w:tcPr>
          <w:p w14:paraId="29833BCF"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12386FD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D19E9E9"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327B869" w14:textId="77777777" w:rsidR="006377DA" w:rsidRDefault="000A33CA" w:rsidP="0035555B">
            <w:pPr>
              <w:spacing w:after="1" w:line="220" w:lineRule="atLeast"/>
              <w:jc w:val="both"/>
              <w:outlineLvl w:val="0"/>
              <w:rPr>
                <w:rFonts w:ascii="Times New Roman" w:hAnsi="Times New Roman" w:cs="Times New Roman"/>
                <w:b/>
                <w:bCs/>
                <w:sz w:val="24"/>
                <w:szCs w:val="24"/>
              </w:rPr>
            </w:pPr>
            <w:r w:rsidRPr="000A33CA">
              <w:rPr>
                <w:rFonts w:ascii="Times New Roman" w:hAnsi="Times New Roman" w:cs="Times New Roman"/>
                <w:b/>
                <w:bCs/>
                <w:sz w:val="24"/>
                <w:szCs w:val="24"/>
              </w:rPr>
              <w:t>Как считать НДФЛ, если у физлица несколько работодателей и общий доход превысил 5 млн руб.</w:t>
            </w:r>
          </w:p>
          <w:p w14:paraId="562F5986" w14:textId="5544C4F6" w:rsidR="000A33CA" w:rsidRPr="000A33CA" w:rsidRDefault="000A33CA"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46" w:history="1">
              <w:r w:rsidRPr="000A33CA">
                <w:rPr>
                  <w:rStyle w:val="a3"/>
                  <w:rFonts w:ascii="Times New Roman" w:hAnsi="Times New Roman" w:cs="Times New Roman"/>
                  <w:color w:val="auto"/>
                  <w:sz w:val="24"/>
                  <w:szCs w:val="24"/>
                  <w:u w:val="none"/>
                </w:rPr>
                <w:t xml:space="preserve">Письмо Минфина России от 11.06.2021 </w:t>
              </w:r>
              <w:r>
                <w:rPr>
                  <w:rStyle w:val="a3"/>
                  <w:rFonts w:ascii="Times New Roman" w:hAnsi="Times New Roman" w:cs="Times New Roman"/>
                  <w:color w:val="auto"/>
                  <w:sz w:val="24"/>
                  <w:szCs w:val="24"/>
                  <w:u w:val="none"/>
                </w:rPr>
                <w:t>№</w:t>
              </w:r>
              <w:r w:rsidRPr="000A33CA">
                <w:rPr>
                  <w:rStyle w:val="a3"/>
                  <w:rFonts w:ascii="Times New Roman" w:hAnsi="Times New Roman" w:cs="Times New Roman"/>
                  <w:color w:val="auto"/>
                  <w:sz w:val="24"/>
                  <w:szCs w:val="24"/>
                  <w:u w:val="none"/>
                </w:rPr>
                <w:t xml:space="preserve"> 03-04-05/46440</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CF35B62" w14:textId="77777777" w:rsidR="000A33CA" w:rsidRPr="000A33CA" w:rsidRDefault="000A33CA" w:rsidP="000A33CA">
            <w:pPr>
              <w:spacing w:after="1" w:line="220" w:lineRule="atLeast"/>
              <w:ind w:firstLine="540"/>
              <w:jc w:val="both"/>
              <w:outlineLvl w:val="0"/>
              <w:rPr>
                <w:rFonts w:ascii="Times New Roman" w:hAnsi="Times New Roman" w:cs="Times New Roman"/>
                <w:bCs/>
                <w:sz w:val="24"/>
                <w:szCs w:val="24"/>
              </w:rPr>
            </w:pPr>
            <w:r w:rsidRPr="000A33CA">
              <w:rPr>
                <w:rFonts w:ascii="Times New Roman" w:hAnsi="Times New Roman" w:cs="Times New Roman"/>
                <w:bCs/>
                <w:sz w:val="24"/>
                <w:szCs w:val="24"/>
              </w:rPr>
              <w:t xml:space="preserve">С 1 января 2021 года вступили в силу </w:t>
            </w:r>
            <w:hyperlink r:id="rId447" w:history="1">
              <w:r w:rsidRPr="000A33CA">
                <w:rPr>
                  <w:rStyle w:val="a3"/>
                  <w:rFonts w:ascii="Times New Roman" w:hAnsi="Times New Roman" w:cs="Times New Roman"/>
                  <w:bCs/>
                  <w:color w:val="auto"/>
                  <w:sz w:val="24"/>
                  <w:szCs w:val="24"/>
                  <w:u w:val="none"/>
                </w:rPr>
                <w:t>изменения</w:t>
              </w:r>
            </w:hyperlink>
            <w:r w:rsidRPr="000A33CA">
              <w:rPr>
                <w:rFonts w:ascii="Times New Roman" w:hAnsi="Times New Roman" w:cs="Times New Roman"/>
                <w:bCs/>
                <w:sz w:val="24"/>
                <w:szCs w:val="24"/>
              </w:rPr>
              <w:t>, внесенные в НК РФ в части налогообложения доходов физических лиц, превышающих 5 млн руб. за год. С этой даты основная налоговая ставка по НДФЛ установлена в следующих размерах:</w:t>
            </w:r>
          </w:p>
          <w:p w14:paraId="1F05C94C" w14:textId="77777777" w:rsidR="000A33CA" w:rsidRPr="000A33CA" w:rsidRDefault="000A33CA" w:rsidP="001D0085">
            <w:pPr>
              <w:numPr>
                <w:ilvl w:val="0"/>
                <w:numId w:val="21"/>
              </w:numPr>
              <w:spacing w:after="1" w:line="220" w:lineRule="atLeast"/>
              <w:jc w:val="both"/>
              <w:outlineLvl w:val="0"/>
              <w:rPr>
                <w:rFonts w:ascii="Times New Roman" w:hAnsi="Times New Roman" w:cs="Times New Roman"/>
                <w:bCs/>
                <w:sz w:val="24"/>
                <w:szCs w:val="24"/>
              </w:rPr>
            </w:pPr>
            <w:r w:rsidRPr="000A33CA">
              <w:rPr>
                <w:rFonts w:ascii="Times New Roman" w:hAnsi="Times New Roman" w:cs="Times New Roman"/>
                <w:bCs/>
                <w:sz w:val="24"/>
                <w:szCs w:val="24"/>
              </w:rPr>
              <w:t>13% – если сумма налоговых баз за год составляет менее 5 млн руб. или равна 5 млн руб.;</w:t>
            </w:r>
          </w:p>
          <w:p w14:paraId="3C08247A" w14:textId="77777777" w:rsidR="000A33CA" w:rsidRPr="000A33CA" w:rsidRDefault="000A33CA" w:rsidP="001D0085">
            <w:pPr>
              <w:numPr>
                <w:ilvl w:val="0"/>
                <w:numId w:val="21"/>
              </w:numPr>
              <w:spacing w:after="1" w:line="220" w:lineRule="atLeast"/>
              <w:jc w:val="both"/>
              <w:outlineLvl w:val="0"/>
              <w:rPr>
                <w:rFonts w:ascii="Times New Roman" w:hAnsi="Times New Roman" w:cs="Times New Roman"/>
                <w:bCs/>
                <w:sz w:val="24"/>
                <w:szCs w:val="24"/>
              </w:rPr>
            </w:pPr>
            <w:r w:rsidRPr="000A33CA">
              <w:rPr>
                <w:rFonts w:ascii="Times New Roman" w:hAnsi="Times New Roman" w:cs="Times New Roman"/>
                <w:bCs/>
                <w:sz w:val="24"/>
                <w:szCs w:val="24"/>
              </w:rPr>
              <w:t>650 тыс. руб. и 15% суммы налоговых баз, превышающей 5 млн руб., – если сумма налоговых баз за налоговый период составляет более 5 млн руб.</w:t>
            </w:r>
          </w:p>
          <w:p w14:paraId="1F6C3B2F" w14:textId="4F7F3C69" w:rsidR="000A33CA" w:rsidRPr="000A33CA" w:rsidRDefault="000A33CA" w:rsidP="000A33CA">
            <w:pPr>
              <w:spacing w:after="1" w:line="220" w:lineRule="atLeast"/>
              <w:ind w:firstLine="540"/>
              <w:jc w:val="both"/>
              <w:outlineLvl w:val="0"/>
              <w:rPr>
                <w:rFonts w:ascii="Times New Roman" w:hAnsi="Times New Roman" w:cs="Times New Roman"/>
                <w:sz w:val="24"/>
                <w:szCs w:val="24"/>
              </w:rPr>
            </w:pPr>
            <w:r w:rsidRPr="000A33CA">
              <w:rPr>
                <w:rFonts w:ascii="Times New Roman" w:hAnsi="Times New Roman" w:cs="Times New Roman"/>
                <w:bCs/>
                <w:sz w:val="24"/>
                <w:szCs w:val="24"/>
              </w:rPr>
              <w:t xml:space="preserve">В </w:t>
            </w:r>
            <w:hyperlink r:id="rId448" w:history="1">
              <w:r w:rsidRPr="000A33CA">
                <w:rPr>
                  <w:rStyle w:val="a3"/>
                  <w:rFonts w:ascii="Times New Roman" w:hAnsi="Times New Roman" w:cs="Times New Roman"/>
                  <w:bCs/>
                  <w:color w:val="auto"/>
                  <w:sz w:val="24"/>
                  <w:szCs w:val="24"/>
                  <w:u w:val="none"/>
                </w:rPr>
                <w:t>Письме</w:t>
              </w:r>
            </w:hyperlink>
            <w:r w:rsidRPr="000A33CA">
              <w:rPr>
                <w:rFonts w:ascii="Times New Roman" w:hAnsi="Times New Roman" w:cs="Times New Roman"/>
                <w:bCs/>
                <w:sz w:val="24"/>
                <w:szCs w:val="24"/>
              </w:rPr>
              <w:t xml:space="preserve"> от 11.06.2021 </w:t>
            </w:r>
            <w:r>
              <w:rPr>
                <w:rFonts w:ascii="Times New Roman" w:hAnsi="Times New Roman" w:cs="Times New Roman"/>
                <w:bCs/>
                <w:sz w:val="24"/>
                <w:szCs w:val="24"/>
              </w:rPr>
              <w:t>№</w:t>
            </w:r>
            <w:r w:rsidRPr="000A33CA">
              <w:rPr>
                <w:rFonts w:ascii="Times New Roman" w:hAnsi="Times New Roman" w:cs="Times New Roman"/>
                <w:bCs/>
                <w:sz w:val="24"/>
                <w:szCs w:val="24"/>
              </w:rPr>
              <w:t xml:space="preserve"> 03-04-05/46440 Минфин разъяснил, что </w:t>
            </w:r>
            <w:r w:rsidRPr="000A33CA">
              <w:rPr>
                <w:rFonts w:ascii="Times New Roman" w:hAnsi="Times New Roman" w:cs="Times New Roman"/>
                <w:sz w:val="24"/>
                <w:szCs w:val="24"/>
              </w:rPr>
              <w:t xml:space="preserve">согласно </w:t>
            </w:r>
            <w:hyperlink r:id="rId449" w:history="1">
              <w:r w:rsidRPr="000A33CA">
                <w:rPr>
                  <w:rStyle w:val="a3"/>
                  <w:rFonts w:ascii="Times New Roman" w:hAnsi="Times New Roman" w:cs="Times New Roman"/>
                  <w:color w:val="auto"/>
                  <w:sz w:val="24"/>
                  <w:szCs w:val="24"/>
                  <w:u w:val="none"/>
                </w:rPr>
                <w:t>п. 3 ст. 226</w:t>
              </w:r>
            </w:hyperlink>
            <w:r w:rsidRPr="000A33CA">
              <w:rPr>
                <w:rFonts w:ascii="Times New Roman" w:hAnsi="Times New Roman" w:cs="Times New Roman"/>
                <w:sz w:val="24"/>
                <w:szCs w:val="24"/>
              </w:rPr>
              <w:t xml:space="preserve"> НК РФ работодатель - налоговый агент исчисляет НДФЛ без учета доходов, полученных физлицом от других налоговых агентов, и удержанных другими налоговыми агентами сумм налога. Поэтому, например, если у физлица есть доход, полученный на другом месте работы, то работодатель исчисляет и удерживает НДФЛ только со своей части доходов, источником которых он является, не учитывая совокупность налоговых баз, полученных налогоплательщиком с начала года у всех налоговых агентов.</w:t>
            </w:r>
          </w:p>
          <w:p w14:paraId="718A4743" w14:textId="5F3D6EDF" w:rsidR="00232544" w:rsidRPr="00661C21" w:rsidRDefault="000A33CA" w:rsidP="000A33CA">
            <w:pPr>
              <w:spacing w:after="1" w:line="220" w:lineRule="atLeast"/>
              <w:ind w:firstLine="540"/>
              <w:jc w:val="both"/>
              <w:outlineLvl w:val="0"/>
              <w:rPr>
                <w:rFonts w:ascii="Times New Roman" w:hAnsi="Times New Roman" w:cs="Times New Roman"/>
                <w:sz w:val="24"/>
                <w:szCs w:val="24"/>
              </w:rPr>
            </w:pPr>
            <w:r w:rsidRPr="000A33CA">
              <w:rPr>
                <w:rFonts w:ascii="Times New Roman" w:hAnsi="Times New Roman" w:cs="Times New Roman"/>
                <w:sz w:val="24"/>
                <w:szCs w:val="24"/>
              </w:rPr>
              <w:t>Общую сумму НДФЛ рассчитывает налоговый орган по итогам года. В случае, когда общая сумма НДФЛ, исчисленная ИФНС, превысит сумму, удержанную налоговыми агентами, физлицу будет направлено уведомление об уплате налога. Заплатить недостающую сумму нужно до 1 декабря следующего года (</w:t>
            </w:r>
            <w:hyperlink r:id="rId450" w:history="1">
              <w:r w:rsidRPr="000A33CA">
                <w:rPr>
                  <w:rStyle w:val="a3"/>
                  <w:rFonts w:ascii="Times New Roman" w:hAnsi="Times New Roman" w:cs="Times New Roman"/>
                  <w:color w:val="auto"/>
                  <w:sz w:val="24"/>
                  <w:szCs w:val="24"/>
                  <w:u w:val="none"/>
                </w:rPr>
                <w:t>п. 6 ст. 228 </w:t>
              </w:r>
            </w:hyperlink>
            <w:r w:rsidRPr="000A33CA">
              <w:rPr>
                <w:rFonts w:ascii="Times New Roman" w:hAnsi="Times New Roman" w:cs="Times New Roman"/>
                <w:sz w:val="24"/>
                <w:szCs w:val="24"/>
              </w:rPr>
              <w:t>НК РФ).</w:t>
            </w:r>
          </w:p>
        </w:tc>
        <w:tc>
          <w:tcPr>
            <w:tcW w:w="127" w:type="pct"/>
            <w:tcBorders>
              <w:top w:val="single" w:sz="8" w:space="0" w:color="auto"/>
              <w:left w:val="nil"/>
              <w:bottom w:val="single" w:sz="8" w:space="0" w:color="auto"/>
              <w:right w:val="single" w:sz="4" w:space="0" w:color="auto"/>
            </w:tcBorders>
          </w:tcPr>
          <w:p w14:paraId="60DCD08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4E8788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A8885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EEEF826" w14:textId="77777777" w:rsidR="00FA3A6D" w:rsidRDefault="00614454" w:rsidP="00614454">
            <w:pPr>
              <w:spacing w:after="1" w:line="220" w:lineRule="atLeast"/>
              <w:jc w:val="both"/>
              <w:outlineLvl w:val="0"/>
              <w:rPr>
                <w:rFonts w:ascii="Times New Roman" w:hAnsi="Times New Roman" w:cs="Times New Roman"/>
                <w:b/>
                <w:bCs/>
                <w:sz w:val="24"/>
                <w:szCs w:val="24"/>
              </w:rPr>
            </w:pPr>
            <w:r w:rsidRPr="00614454">
              <w:rPr>
                <w:rFonts w:ascii="Times New Roman" w:hAnsi="Times New Roman" w:cs="Times New Roman"/>
                <w:b/>
                <w:bCs/>
                <w:sz w:val="24"/>
                <w:szCs w:val="24"/>
              </w:rPr>
              <w:t>ФСС компенсирует предупредительные меры на профтравматизм</w:t>
            </w:r>
          </w:p>
          <w:p w14:paraId="6E107328" w14:textId="7DFB5ADF" w:rsidR="00614454" w:rsidRPr="00614454" w:rsidRDefault="00FA3A6D" w:rsidP="0061445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51" w:tooltip="Ссылка на КонсультантПлюс" w:history="1">
              <w:r w:rsidRPr="00FA3A6D">
                <w:rPr>
                  <w:rStyle w:val="a3"/>
                  <w:rFonts w:ascii="Times New Roman" w:hAnsi="Times New Roman" w:cs="Times New Roman"/>
                  <w:color w:val="auto"/>
                  <w:sz w:val="24"/>
                  <w:szCs w:val="24"/>
                  <w:u w:val="none"/>
                </w:rPr>
                <w:t xml:space="preserve">Письмо Минфина России от 15.06.2021 </w:t>
              </w:r>
              <w:r>
                <w:rPr>
                  <w:rStyle w:val="a3"/>
                  <w:rFonts w:ascii="Times New Roman" w:hAnsi="Times New Roman" w:cs="Times New Roman"/>
                  <w:color w:val="auto"/>
                  <w:sz w:val="24"/>
                  <w:szCs w:val="24"/>
                  <w:u w:val="none"/>
                </w:rPr>
                <w:t>№</w:t>
              </w:r>
              <w:r w:rsidRPr="00FA3A6D">
                <w:rPr>
                  <w:rStyle w:val="a3"/>
                  <w:rFonts w:ascii="Times New Roman" w:hAnsi="Times New Roman" w:cs="Times New Roman"/>
                  <w:color w:val="auto"/>
                  <w:sz w:val="24"/>
                  <w:szCs w:val="24"/>
                  <w:u w:val="none"/>
                </w:rPr>
                <w:t xml:space="preserve"> 03-03-06/1/46643</w:t>
              </w:r>
            </w:hyperlink>
            <w:r>
              <w:rPr>
                <w:rFonts w:ascii="Times New Roman" w:hAnsi="Times New Roman" w:cs="Times New Roman"/>
                <w:sz w:val="24"/>
                <w:szCs w:val="24"/>
              </w:rPr>
              <w:t>)</w:t>
            </w:r>
          </w:p>
          <w:p w14:paraId="598421AA" w14:textId="3F950911" w:rsidR="00D72D33" w:rsidRPr="00D72D33" w:rsidRDefault="00D72D33" w:rsidP="00614454">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0C09E5E" w14:textId="2BF2449D" w:rsidR="00FA3A6D" w:rsidRPr="00FA3A6D" w:rsidRDefault="00FA3A6D" w:rsidP="00FA3A6D">
            <w:pPr>
              <w:spacing w:after="1" w:line="220" w:lineRule="atLeast"/>
              <w:ind w:firstLine="540"/>
              <w:jc w:val="both"/>
              <w:outlineLvl w:val="0"/>
              <w:rPr>
                <w:rFonts w:ascii="Times New Roman" w:hAnsi="Times New Roman" w:cs="Times New Roman"/>
                <w:sz w:val="24"/>
                <w:szCs w:val="24"/>
              </w:rPr>
            </w:pPr>
            <w:r w:rsidRPr="00FA3A6D">
              <w:rPr>
                <w:rFonts w:ascii="Times New Roman" w:hAnsi="Times New Roman" w:cs="Times New Roman"/>
                <w:sz w:val="24"/>
                <w:szCs w:val="24"/>
              </w:rPr>
              <w:t>Обязательное социальное страхование от несчастных случаев на производстве и профзаболеваний предусматривает в том числе обеспечение предупредительных мер (</w:t>
            </w:r>
            <w:hyperlink r:id="rId452" w:history="1">
              <w:r w:rsidRPr="00FA3A6D">
                <w:rPr>
                  <w:rStyle w:val="a3"/>
                  <w:rFonts w:ascii="Times New Roman" w:hAnsi="Times New Roman" w:cs="Times New Roman"/>
                  <w:color w:val="auto"/>
                  <w:sz w:val="24"/>
                  <w:szCs w:val="24"/>
                  <w:u w:val="none"/>
                </w:rPr>
                <w:t>п. 1 ст. 1</w:t>
              </w:r>
            </w:hyperlink>
            <w:r w:rsidRPr="00FA3A6D">
              <w:rPr>
                <w:rFonts w:ascii="Times New Roman" w:hAnsi="Times New Roman" w:cs="Times New Roman"/>
                <w:sz w:val="24"/>
                <w:szCs w:val="24"/>
              </w:rPr>
              <w:t xml:space="preserve"> Федеральный закон от 24.07.1998 </w:t>
            </w:r>
            <w:r w:rsidRPr="00FA3A6D">
              <w:rPr>
                <w:rFonts w:ascii="Times New Roman" w:hAnsi="Times New Roman" w:cs="Times New Roman"/>
                <w:sz w:val="24"/>
                <w:szCs w:val="24"/>
              </w:rPr>
              <w:t>№</w:t>
            </w:r>
            <w:r w:rsidRPr="00FA3A6D">
              <w:rPr>
                <w:rFonts w:ascii="Times New Roman" w:hAnsi="Times New Roman" w:cs="Times New Roman"/>
                <w:sz w:val="24"/>
                <w:szCs w:val="24"/>
              </w:rPr>
              <w:t xml:space="preserve"> 125-ФЗ). За счет средств бюджета ФСС РФ можно возместить расходы на предупредительные меры, указанные в </w:t>
            </w:r>
            <w:hyperlink r:id="rId453" w:history="1">
              <w:r w:rsidRPr="00FA3A6D">
                <w:rPr>
                  <w:rStyle w:val="a3"/>
                  <w:rFonts w:ascii="Times New Roman" w:hAnsi="Times New Roman" w:cs="Times New Roman"/>
                  <w:color w:val="auto"/>
                  <w:sz w:val="24"/>
                  <w:szCs w:val="24"/>
                  <w:u w:val="none"/>
                </w:rPr>
                <w:t>п. 3</w:t>
              </w:r>
            </w:hyperlink>
            <w:r w:rsidRPr="00FA3A6D">
              <w:rPr>
                <w:rFonts w:ascii="Times New Roman" w:hAnsi="Times New Roman" w:cs="Times New Roman"/>
                <w:sz w:val="24"/>
                <w:szCs w:val="24"/>
              </w:rPr>
              <w:t xml:space="preserve"> Правил, утв. Приказом Минтруда России от 10.12.2012 </w:t>
            </w:r>
            <w:r>
              <w:rPr>
                <w:rFonts w:ascii="Times New Roman" w:hAnsi="Times New Roman" w:cs="Times New Roman"/>
                <w:sz w:val="24"/>
                <w:szCs w:val="24"/>
              </w:rPr>
              <w:t>№</w:t>
            </w:r>
            <w:r w:rsidRPr="00FA3A6D">
              <w:rPr>
                <w:rFonts w:ascii="Times New Roman" w:hAnsi="Times New Roman" w:cs="Times New Roman"/>
                <w:sz w:val="24"/>
                <w:szCs w:val="24"/>
              </w:rPr>
              <w:t xml:space="preserve"> 580н.</w:t>
            </w:r>
          </w:p>
          <w:p w14:paraId="18882F41" w14:textId="3B3BFE01" w:rsidR="00FA3A6D" w:rsidRPr="00FA3A6D" w:rsidRDefault="00FA3A6D" w:rsidP="00FA3A6D">
            <w:pPr>
              <w:spacing w:after="1" w:line="220" w:lineRule="atLeast"/>
              <w:ind w:firstLine="540"/>
              <w:jc w:val="both"/>
              <w:outlineLvl w:val="0"/>
              <w:rPr>
                <w:rFonts w:ascii="Times New Roman" w:hAnsi="Times New Roman" w:cs="Times New Roman"/>
                <w:sz w:val="24"/>
                <w:szCs w:val="24"/>
              </w:rPr>
            </w:pPr>
            <w:r w:rsidRPr="00FA3A6D">
              <w:rPr>
                <w:rFonts w:ascii="Times New Roman" w:hAnsi="Times New Roman" w:cs="Times New Roman"/>
                <w:sz w:val="24"/>
                <w:szCs w:val="24"/>
              </w:rPr>
              <w:t xml:space="preserve">Минфин России в </w:t>
            </w:r>
            <w:hyperlink r:id="rId454" w:history="1">
              <w:r w:rsidRPr="00FA3A6D">
                <w:rPr>
                  <w:rStyle w:val="a3"/>
                  <w:rFonts w:ascii="Times New Roman" w:hAnsi="Times New Roman" w:cs="Times New Roman"/>
                  <w:color w:val="auto"/>
                  <w:sz w:val="24"/>
                  <w:szCs w:val="24"/>
                  <w:u w:val="none"/>
                </w:rPr>
                <w:t>Письме</w:t>
              </w:r>
            </w:hyperlink>
            <w:r w:rsidRPr="00FA3A6D">
              <w:rPr>
                <w:rFonts w:ascii="Times New Roman" w:hAnsi="Times New Roman" w:cs="Times New Roman"/>
                <w:sz w:val="24"/>
                <w:szCs w:val="24"/>
              </w:rPr>
              <w:t xml:space="preserve"> от 15.06.2021 </w:t>
            </w:r>
            <w:r w:rsidRPr="00FA3A6D">
              <w:rPr>
                <w:rFonts w:ascii="Times New Roman" w:hAnsi="Times New Roman" w:cs="Times New Roman"/>
                <w:sz w:val="24"/>
                <w:szCs w:val="24"/>
              </w:rPr>
              <w:t>№</w:t>
            </w:r>
            <w:r w:rsidRPr="00FA3A6D">
              <w:rPr>
                <w:rFonts w:ascii="Times New Roman" w:hAnsi="Times New Roman" w:cs="Times New Roman"/>
                <w:sz w:val="24"/>
                <w:szCs w:val="24"/>
              </w:rPr>
              <w:t xml:space="preserve"> 03-03-06/1/46643 напомнил, что возмещение расходов страхователя производится путем уменьшения сумм взносов на травматизм, подлежащих перечислению в ФСС в текущем финансовом году.</w:t>
            </w:r>
          </w:p>
          <w:p w14:paraId="3B897F72" w14:textId="08E67E33" w:rsidR="00FA3A6D" w:rsidRPr="00FA3A6D" w:rsidRDefault="00C91215" w:rsidP="00FA3A6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Е</w:t>
            </w:r>
            <w:r w:rsidR="00FA3A6D" w:rsidRPr="00FA3A6D">
              <w:rPr>
                <w:rFonts w:ascii="Times New Roman" w:hAnsi="Times New Roman" w:cs="Times New Roman"/>
                <w:sz w:val="24"/>
                <w:szCs w:val="24"/>
              </w:rPr>
              <w:t xml:space="preserve">сли финансовое обеспечение предупредительных мер осуществляется в счет уплаты страховых взносов, то такая операция не влияет на состав доходов, учитываемых при определении налоговой базы по налогу на прибыль организаций. </w:t>
            </w:r>
          </w:p>
          <w:p w14:paraId="3D0C5458" w14:textId="083F16AD" w:rsidR="00232544" w:rsidRPr="00D72D33" w:rsidRDefault="00FA3A6D" w:rsidP="00FA3A6D">
            <w:pPr>
              <w:spacing w:after="1" w:line="220" w:lineRule="atLeast"/>
              <w:ind w:firstLine="540"/>
              <w:jc w:val="both"/>
              <w:outlineLvl w:val="0"/>
              <w:rPr>
                <w:rFonts w:ascii="Times New Roman" w:hAnsi="Times New Roman" w:cs="Times New Roman"/>
                <w:sz w:val="24"/>
                <w:szCs w:val="24"/>
              </w:rPr>
            </w:pPr>
            <w:r w:rsidRPr="00FA3A6D">
              <w:rPr>
                <w:rFonts w:ascii="Times New Roman" w:hAnsi="Times New Roman" w:cs="Times New Roman"/>
                <w:sz w:val="24"/>
                <w:szCs w:val="24"/>
              </w:rPr>
              <w:lastRenderedPageBreak/>
              <w:t xml:space="preserve">В случае если произведенные организацией расходы на обеспечение предупредительных мер компенсированы ФСС путем </w:t>
            </w:r>
            <w:hyperlink r:id="rId455" w:history="1">
              <w:r w:rsidRPr="00FA3A6D">
                <w:rPr>
                  <w:rStyle w:val="a3"/>
                  <w:rFonts w:ascii="Times New Roman" w:hAnsi="Times New Roman" w:cs="Times New Roman"/>
                  <w:color w:val="auto"/>
                  <w:sz w:val="24"/>
                  <w:szCs w:val="24"/>
                  <w:u w:val="none"/>
                </w:rPr>
                <w:t>перечисления</w:t>
              </w:r>
            </w:hyperlink>
            <w:r w:rsidRPr="00FA3A6D">
              <w:rPr>
                <w:rFonts w:ascii="Times New Roman" w:hAnsi="Times New Roman" w:cs="Times New Roman"/>
                <w:sz w:val="24"/>
                <w:szCs w:val="24"/>
              </w:rPr>
              <w:t xml:space="preserve"> средств на расчетный счет организации, то полученные средства учитываются при формировании налоговой базы по налогу на прибыль организаций в составе внереализационных доходов. </w:t>
            </w:r>
          </w:p>
        </w:tc>
        <w:tc>
          <w:tcPr>
            <w:tcW w:w="127" w:type="pct"/>
            <w:tcBorders>
              <w:top w:val="single" w:sz="8" w:space="0" w:color="auto"/>
              <w:left w:val="nil"/>
              <w:bottom w:val="single" w:sz="8" w:space="0" w:color="auto"/>
              <w:right w:val="single" w:sz="4" w:space="0" w:color="auto"/>
            </w:tcBorders>
          </w:tcPr>
          <w:p w14:paraId="1D0C88C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3953DB9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09DCD94"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A0C3D56" w14:textId="2299F8F7" w:rsidR="007D63D0" w:rsidRDefault="004D4D2F" w:rsidP="00EE17E4">
            <w:pPr>
              <w:spacing w:after="1" w:line="220" w:lineRule="atLeast"/>
              <w:jc w:val="both"/>
              <w:outlineLvl w:val="0"/>
              <w:rPr>
                <w:rFonts w:ascii="Times New Roman" w:hAnsi="Times New Roman" w:cs="Times New Roman"/>
                <w:b/>
                <w:sz w:val="24"/>
                <w:szCs w:val="24"/>
              </w:rPr>
            </w:pPr>
            <w:r w:rsidRPr="004D4D2F">
              <w:rPr>
                <w:rFonts w:ascii="Times New Roman" w:hAnsi="Times New Roman" w:cs="Times New Roman"/>
                <w:b/>
                <w:sz w:val="24"/>
                <w:szCs w:val="24"/>
              </w:rPr>
              <w:t>Минтруд разъяснил, каким способом можно вносить записи в трудовую книжку с 1 сентября 2021 года</w:t>
            </w:r>
          </w:p>
          <w:p w14:paraId="07F0E4B7" w14:textId="592F15DE" w:rsidR="004D4D2F" w:rsidRPr="004D4D2F" w:rsidRDefault="004D4D2F" w:rsidP="00EE17E4">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456" w:history="1">
              <w:r w:rsidRPr="004D4D2F">
                <w:rPr>
                  <w:rStyle w:val="a3"/>
                  <w:rFonts w:ascii="Times New Roman" w:hAnsi="Times New Roman" w:cs="Times New Roman"/>
                  <w:bCs/>
                  <w:color w:val="auto"/>
                  <w:sz w:val="24"/>
                  <w:szCs w:val="24"/>
                  <w:u w:val="none"/>
                </w:rPr>
                <w:t xml:space="preserve">Письмо Минтруда России от 29.06.2021 </w:t>
              </w:r>
              <w:r>
                <w:rPr>
                  <w:rStyle w:val="a3"/>
                  <w:rFonts w:ascii="Times New Roman" w:hAnsi="Times New Roman" w:cs="Times New Roman"/>
                  <w:bCs/>
                  <w:color w:val="auto"/>
                  <w:sz w:val="24"/>
                  <w:szCs w:val="24"/>
                  <w:u w:val="none"/>
                </w:rPr>
                <w:t>№</w:t>
              </w:r>
              <w:r w:rsidRPr="004D4D2F">
                <w:rPr>
                  <w:rStyle w:val="a3"/>
                  <w:rFonts w:ascii="Times New Roman" w:hAnsi="Times New Roman" w:cs="Times New Roman"/>
                  <w:bCs/>
                  <w:color w:val="auto"/>
                  <w:sz w:val="24"/>
                  <w:szCs w:val="24"/>
                  <w:u w:val="none"/>
                </w:rPr>
                <w:t xml:space="preserve"> 14-6/ООГ-5976</w:t>
              </w:r>
            </w:hyperlink>
            <w:r>
              <w:rPr>
                <w:rFonts w:ascii="Times New Roman" w:hAnsi="Times New Roman" w:cs="Times New Roman"/>
                <w:bCs/>
                <w:sz w:val="24"/>
                <w:szCs w:val="24"/>
              </w:rPr>
              <w:t>)</w:t>
            </w:r>
          </w:p>
          <w:p w14:paraId="00E47E36" w14:textId="79129C89" w:rsidR="004D4D2F" w:rsidRPr="004D4D2F" w:rsidRDefault="004D4D2F" w:rsidP="00EE17E4">
            <w:pPr>
              <w:spacing w:after="1" w:line="220" w:lineRule="atLeast"/>
              <w:jc w:val="both"/>
              <w:outlineLvl w:val="0"/>
              <w:rPr>
                <w:rFonts w:ascii="Times New Roman" w:hAnsi="Times New Roman" w:cs="Times New Roman"/>
                <w:b/>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471F5B9" w14:textId="2870149B" w:rsidR="004D4D2F" w:rsidRPr="004D4D2F" w:rsidRDefault="004D4D2F" w:rsidP="004D4D2F">
            <w:pPr>
              <w:spacing w:after="1" w:line="220" w:lineRule="atLeast"/>
              <w:ind w:firstLine="540"/>
              <w:jc w:val="both"/>
              <w:outlineLvl w:val="0"/>
              <w:rPr>
                <w:rFonts w:ascii="Times New Roman" w:hAnsi="Times New Roman" w:cs="Times New Roman"/>
                <w:sz w:val="24"/>
                <w:szCs w:val="24"/>
              </w:rPr>
            </w:pPr>
            <w:r w:rsidRPr="004D4D2F">
              <w:rPr>
                <w:rFonts w:ascii="Times New Roman" w:hAnsi="Times New Roman" w:cs="Times New Roman"/>
                <w:sz w:val="24"/>
                <w:szCs w:val="24"/>
              </w:rPr>
              <w:t xml:space="preserve">С 1 сентября 2021 года вступает в силу </w:t>
            </w:r>
            <w:hyperlink r:id="rId457" w:history="1">
              <w:r w:rsidRPr="004D4D2F">
                <w:rPr>
                  <w:rStyle w:val="a3"/>
                  <w:rFonts w:ascii="Times New Roman" w:hAnsi="Times New Roman" w:cs="Times New Roman"/>
                  <w:color w:val="auto"/>
                  <w:sz w:val="24"/>
                  <w:szCs w:val="24"/>
                  <w:u w:val="none"/>
                </w:rPr>
                <w:t>Приказ</w:t>
              </w:r>
            </w:hyperlink>
            <w:r w:rsidRPr="004D4D2F">
              <w:rPr>
                <w:rFonts w:ascii="Times New Roman" w:hAnsi="Times New Roman" w:cs="Times New Roman"/>
                <w:sz w:val="24"/>
                <w:szCs w:val="24"/>
              </w:rPr>
              <w:t xml:space="preserve"> Минтруда России от 19.05.2021</w:t>
            </w:r>
            <w:r>
              <w:rPr>
                <w:rFonts w:ascii="Times New Roman" w:hAnsi="Times New Roman" w:cs="Times New Roman"/>
                <w:sz w:val="24"/>
                <w:szCs w:val="24"/>
              </w:rPr>
              <w:t xml:space="preserve"> №</w:t>
            </w:r>
            <w:r w:rsidRPr="004D4D2F">
              <w:rPr>
                <w:rFonts w:ascii="Times New Roman" w:hAnsi="Times New Roman" w:cs="Times New Roman"/>
                <w:sz w:val="24"/>
                <w:szCs w:val="24"/>
              </w:rPr>
              <w:t xml:space="preserve"> 320н </w:t>
            </w:r>
            <w:r>
              <w:rPr>
                <w:rFonts w:ascii="Times New Roman" w:hAnsi="Times New Roman" w:cs="Times New Roman"/>
                <w:sz w:val="24"/>
                <w:szCs w:val="24"/>
              </w:rPr>
              <w:t>«</w:t>
            </w:r>
            <w:r w:rsidRPr="004D4D2F">
              <w:rPr>
                <w:rFonts w:ascii="Times New Roman" w:hAnsi="Times New Roman" w:cs="Times New Roman"/>
                <w:sz w:val="24"/>
                <w:szCs w:val="24"/>
              </w:rPr>
              <w:t>Об утверждении формы, порядка ведения и хранения трудовых книжек</w:t>
            </w:r>
            <w:r>
              <w:rPr>
                <w:rFonts w:ascii="Times New Roman" w:hAnsi="Times New Roman" w:cs="Times New Roman"/>
                <w:sz w:val="24"/>
                <w:szCs w:val="24"/>
              </w:rPr>
              <w:t>»</w:t>
            </w:r>
            <w:r w:rsidRPr="004D4D2F">
              <w:rPr>
                <w:rFonts w:ascii="Times New Roman" w:hAnsi="Times New Roman" w:cs="Times New Roman"/>
                <w:sz w:val="24"/>
                <w:szCs w:val="24"/>
              </w:rPr>
              <w:t xml:space="preserve">, согласно которому записи в трудовой книжке </w:t>
            </w:r>
            <w:hyperlink r:id="rId458" w:history="1">
              <w:r w:rsidRPr="004D4D2F">
                <w:rPr>
                  <w:rStyle w:val="a3"/>
                  <w:rFonts w:ascii="Times New Roman" w:hAnsi="Times New Roman" w:cs="Times New Roman"/>
                  <w:color w:val="auto"/>
                  <w:sz w:val="24"/>
                  <w:szCs w:val="24"/>
                  <w:u w:val="none"/>
                </w:rPr>
                <w:t>могут быть</w:t>
              </w:r>
            </w:hyperlink>
            <w:r w:rsidRPr="004D4D2F">
              <w:rPr>
                <w:rFonts w:ascii="Times New Roman" w:hAnsi="Times New Roman" w:cs="Times New Roman"/>
                <w:sz w:val="24"/>
                <w:szCs w:val="24"/>
              </w:rPr>
              <w:t xml:space="preserve"> полностью или частично произведены с использованием технических средств путем переноса красителей или в виде оттиска штампа (печати). </w:t>
            </w:r>
          </w:p>
          <w:p w14:paraId="58CA901E" w14:textId="40FDDEDB" w:rsidR="00232544" w:rsidRPr="007D63D0" w:rsidRDefault="004D4D2F" w:rsidP="004D4D2F">
            <w:pPr>
              <w:spacing w:after="1" w:line="220" w:lineRule="atLeast"/>
              <w:ind w:firstLine="540"/>
              <w:jc w:val="both"/>
              <w:outlineLvl w:val="0"/>
              <w:rPr>
                <w:rFonts w:ascii="Times New Roman" w:hAnsi="Times New Roman" w:cs="Times New Roman"/>
                <w:sz w:val="24"/>
                <w:szCs w:val="24"/>
              </w:rPr>
            </w:pPr>
            <w:r w:rsidRPr="004D4D2F">
              <w:rPr>
                <w:rFonts w:ascii="Times New Roman" w:hAnsi="Times New Roman" w:cs="Times New Roman"/>
                <w:sz w:val="24"/>
                <w:szCs w:val="24"/>
              </w:rPr>
              <w:t xml:space="preserve">В </w:t>
            </w:r>
            <w:hyperlink r:id="rId459" w:history="1">
              <w:r w:rsidRPr="004D4D2F">
                <w:rPr>
                  <w:rStyle w:val="a3"/>
                  <w:rFonts w:ascii="Times New Roman" w:hAnsi="Times New Roman" w:cs="Times New Roman"/>
                  <w:color w:val="auto"/>
                  <w:sz w:val="24"/>
                  <w:szCs w:val="24"/>
                  <w:u w:val="none"/>
                </w:rPr>
                <w:t>Письме</w:t>
              </w:r>
            </w:hyperlink>
            <w:r w:rsidRPr="004D4D2F">
              <w:rPr>
                <w:rFonts w:ascii="Times New Roman" w:hAnsi="Times New Roman" w:cs="Times New Roman"/>
                <w:sz w:val="24"/>
                <w:szCs w:val="24"/>
              </w:rPr>
              <w:t xml:space="preserve"> от 29.06.2021 </w:t>
            </w:r>
            <w:r>
              <w:rPr>
                <w:rFonts w:ascii="Times New Roman" w:hAnsi="Times New Roman" w:cs="Times New Roman"/>
                <w:sz w:val="24"/>
                <w:szCs w:val="24"/>
              </w:rPr>
              <w:t>№</w:t>
            </w:r>
            <w:r w:rsidRPr="004D4D2F">
              <w:rPr>
                <w:rFonts w:ascii="Times New Roman" w:hAnsi="Times New Roman" w:cs="Times New Roman"/>
                <w:sz w:val="24"/>
                <w:szCs w:val="24"/>
              </w:rPr>
              <w:t xml:space="preserve"> 14-6/ООГ-5976 Минтруд России, разъясняя это новшество, сообщил, что запись в трудовую книжку можно, например, внести с помощью принтера (то есть напечатать).</w:t>
            </w:r>
          </w:p>
        </w:tc>
        <w:tc>
          <w:tcPr>
            <w:tcW w:w="127" w:type="pct"/>
            <w:tcBorders>
              <w:top w:val="single" w:sz="8" w:space="0" w:color="auto"/>
              <w:left w:val="nil"/>
              <w:bottom w:val="single" w:sz="8" w:space="0" w:color="auto"/>
              <w:right w:val="single" w:sz="4" w:space="0" w:color="auto"/>
            </w:tcBorders>
          </w:tcPr>
          <w:p w14:paraId="6E07B912"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47C55F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342DC42"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089656" w14:textId="35D8E8B7" w:rsidR="00232544" w:rsidRPr="0084352D" w:rsidRDefault="004D4D2F" w:rsidP="00EE17E4">
            <w:pPr>
              <w:spacing w:after="1" w:line="220" w:lineRule="atLeast"/>
              <w:jc w:val="both"/>
              <w:outlineLvl w:val="0"/>
              <w:rPr>
                <w:rFonts w:ascii="Times New Roman" w:hAnsi="Times New Roman" w:cs="Times New Roman"/>
                <w:b/>
                <w:bCs/>
                <w:sz w:val="24"/>
                <w:szCs w:val="24"/>
              </w:rPr>
            </w:pPr>
            <w:r w:rsidRPr="004D4D2F">
              <w:rPr>
                <w:rFonts w:ascii="Times New Roman" w:hAnsi="Times New Roman" w:cs="Times New Roman"/>
                <w:b/>
                <w:bCs/>
                <w:sz w:val="24"/>
                <w:szCs w:val="24"/>
              </w:rPr>
              <w:t xml:space="preserve">Какие выводы сделал Верховный суд РФ по вопросам увольнения в Обзоре судебной практики №2 </w:t>
            </w:r>
            <w:r w:rsidR="00D505FE">
              <w:rPr>
                <w:rFonts w:ascii="Times New Roman" w:hAnsi="Times New Roman" w:cs="Times New Roman"/>
                <w:b/>
                <w:bCs/>
                <w:sz w:val="24"/>
                <w:szCs w:val="24"/>
              </w:rPr>
              <w:t xml:space="preserve">за </w:t>
            </w:r>
            <w:r w:rsidRPr="004D4D2F">
              <w:rPr>
                <w:rFonts w:ascii="Times New Roman" w:hAnsi="Times New Roman" w:cs="Times New Roman"/>
                <w:b/>
                <w:bCs/>
                <w:sz w:val="24"/>
                <w:szCs w:val="24"/>
              </w:rPr>
              <w:t>2021 год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B40ECD8" w14:textId="4C871BDA" w:rsidR="004D4D2F" w:rsidRPr="004D4D2F" w:rsidRDefault="004D4D2F" w:rsidP="004D4D2F">
            <w:pPr>
              <w:spacing w:after="1" w:line="220" w:lineRule="atLeast"/>
              <w:ind w:firstLine="540"/>
              <w:jc w:val="both"/>
              <w:outlineLvl w:val="0"/>
              <w:rPr>
                <w:rFonts w:ascii="Times New Roman" w:hAnsi="Times New Roman" w:cs="Times New Roman"/>
                <w:bCs/>
                <w:sz w:val="24"/>
                <w:szCs w:val="24"/>
              </w:rPr>
            </w:pPr>
            <w:r w:rsidRPr="004D4D2F">
              <w:rPr>
                <w:rFonts w:ascii="Times New Roman" w:hAnsi="Times New Roman" w:cs="Times New Roman"/>
                <w:bCs/>
                <w:sz w:val="24"/>
                <w:szCs w:val="24"/>
              </w:rPr>
              <w:t xml:space="preserve">В </w:t>
            </w:r>
            <w:hyperlink r:id="rId460" w:history="1">
              <w:r w:rsidRPr="004D4D2F">
                <w:rPr>
                  <w:rStyle w:val="a3"/>
                  <w:rFonts w:ascii="Times New Roman" w:hAnsi="Times New Roman" w:cs="Times New Roman"/>
                  <w:bCs/>
                  <w:color w:val="auto"/>
                  <w:sz w:val="24"/>
                  <w:szCs w:val="24"/>
                  <w:u w:val="none"/>
                </w:rPr>
                <w:t>Обзоре</w:t>
              </w:r>
            </w:hyperlink>
            <w:r w:rsidRPr="004D4D2F">
              <w:rPr>
                <w:rFonts w:ascii="Times New Roman" w:hAnsi="Times New Roman" w:cs="Times New Roman"/>
                <w:bCs/>
                <w:sz w:val="24"/>
                <w:szCs w:val="24"/>
              </w:rPr>
              <w:t xml:space="preserve"> судебной практики </w:t>
            </w:r>
            <w:r w:rsidRPr="004D4D2F">
              <w:rPr>
                <w:rFonts w:ascii="Times New Roman" w:hAnsi="Times New Roman" w:cs="Times New Roman"/>
                <w:bCs/>
                <w:sz w:val="24"/>
                <w:szCs w:val="24"/>
              </w:rPr>
              <w:t>№</w:t>
            </w:r>
            <w:r w:rsidRPr="004D4D2F">
              <w:rPr>
                <w:rFonts w:ascii="Times New Roman" w:hAnsi="Times New Roman" w:cs="Times New Roman"/>
                <w:bCs/>
                <w:sz w:val="24"/>
                <w:szCs w:val="24"/>
              </w:rPr>
              <w:t xml:space="preserve"> 2 (2021) ВС РФ сделал следующие выводы по применению трудового законодательства:</w:t>
            </w:r>
          </w:p>
          <w:p w14:paraId="34CB0637" w14:textId="77777777" w:rsidR="004D4D2F" w:rsidRPr="004D4D2F" w:rsidRDefault="004D4D2F" w:rsidP="004D4D2F">
            <w:pPr>
              <w:spacing w:after="1" w:line="220" w:lineRule="atLeast"/>
              <w:ind w:firstLine="540"/>
              <w:jc w:val="both"/>
              <w:outlineLvl w:val="0"/>
              <w:rPr>
                <w:rFonts w:ascii="Times New Roman" w:hAnsi="Times New Roman" w:cs="Times New Roman"/>
                <w:sz w:val="24"/>
                <w:szCs w:val="24"/>
              </w:rPr>
            </w:pPr>
            <w:r w:rsidRPr="004D4D2F">
              <w:rPr>
                <w:rFonts w:ascii="Times New Roman" w:hAnsi="Times New Roman" w:cs="Times New Roman"/>
                <w:sz w:val="24"/>
                <w:szCs w:val="24"/>
              </w:rPr>
              <w:t xml:space="preserve">- увольнение по </w:t>
            </w:r>
            <w:hyperlink r:id="rId461" w:history="1">
              <w:r w:rsidRPr="004D4D2F">
                <w:rPr>
                  <w:rStyle w:val="a3"/>
                  <w:rFonts w:ascii="Times New Roman" w:hAnsi="Times New Roman" w:cs="Times New Roman"/>
                  <w:color w:val="auto"/>
                  <w:sz w:val="24"/>
                  <w:szCs w:val="24"/>
                  <w:u w:val="none"/>
                </w:rPr>
                <w:t>п. 8 ст. 77</w:t>
              </w:r>
            </w:hyperlink>
            <w:r w:rsidRPr="004D4D2F">
              <w:rPr>
                <w:rFonts w:ascii="Times New Roman" w:hAnsi="Times New Roman" w:cs="Times New Roman"/>
                <w:sz w:val="24"/>
                <w:szCs w:val="24"/>
              </w:rPr>
              <w:t xml:space="preserve"> ТК РФ (отказ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w:t>
            </w:r>
            <w:hyperlink r:id="rId462" w:history="1">
              <w:r w:rsidRPr="004D4D2F">
                <w:rPr>
                  <w:rStyle w:val="a3"/>
                  <w:rFonts w:ascii="Times New Roman" w:hAnsi="Times New Roman" w:cs="Times New Roman"/>
                  <w:color w:val="auto"/>
                  <w:sz w:val="24"/>
                  <w:szCs w:val="24"/>
                  <w:u w:val="none"/>
                </w:rPr>
                <w:t>незаконно</w:t>
              </w:r>
            </w:hyperlink>
            <w:r w:rsidRPr="004D4D2F">
              <w:rPr>
                <w:rFonts w:ascii="Times New Roman" w:hAnsi="Times New Roman" w:cs="Times New Roman"/>
                <w:sz w:val="24"/>
                <w:szCs w:val="24"/>
              </w:rPr>
              <w:t xml:space="preserve">, если работодатель не докажет, что предлагал работнику другую подходящую ему работу. Непредставление работодателем таких доказательств свидетельствует о незаконности увольнения работника по данному основанию; </w:t>
            </w:r>
          </w:p>
          <w:p w14:paraId="0F7C2A3A" w14:textId="2422FB8D" w:rsidR="00232544" w:rsidRPr="00B378A8" w:rsidRDefault="004D4D2F" w:rsidP="004D4D2F">
            <w:pPr>
              <w:spacing w:after="1" w:line="220" w:lineRule="atLeast"/>
              <w:ind w:firstLine="540"/>
              <w:jc w:val="both"/>
              <w:outlineLvl w:val="0"/>
              <w:rPr>
                <w:rFonts w:ascii="Times New Roman" w:hAnsi="Times New Roman" w:cs="Times New Roman"/>
                <w:sz w:val="24"/>
                <w:szCs w:val="24"/>
              </w:rPr>
            </w:pPr>
            <w:r w:rsidRPr="004D4D2F">
              <w:rPr>
                <w:rFonts w:ascii="Times New Roman" w:hAnsi="Times New Roman" w:cs="Times New Roman"/>
                <w:sz w:val="24"/>
                <w:szCs w:val="24"/>
              </w:rPr>
              <w:t xml:space="preserve">- расторжение трудового договора по инициативе работника </w:t>
            </w:r>
            <w:hyperlink r:id="rId463" w:history="1">
              <w:r w:rsidRPr="004D4D2F">
                <w:rPr>
                  <w:rStyle w:val="a3"/>
                  <w:rFonts w:ascii="Times New Roman" w:hAnsi="Times New Roman" w:cs="Times New Roman"/>
                  <w:color w:val="auto"/>
                  <w:sz w:val="24"/>
                  <w:szCs w:val="24"/>
                  <w:u w:val="none"/>
                </w:rPr>
                <w:t>может быть признано</w:t>
              </w:r>
            </w:hyperlink>
            <w:r w:rsidRPr="004D4D2F">
              <w:rPr>
                <w:rFonts w:ascii="Times New Roman" w:hAnsi="Times New Roman" w:cs="Times New Roman"/>
                <w:sz w:val="24"/>
                <w:szCs w:val="24"/>
              </w:rPr>
              <w:t xml:space="preserve"> законным только в случае установления судом обстоятельств, свидетельствующих о наличии добровольного волеизъявления работника на увольнение по собственному желанию.</w:t>
            </w:r>
          </w:p>
        </w:tc>
        <w:tc>
          <w:tcPr>
            <w:tcW w:w="127" w:type="pct"/>
            <w:tcBorders>
              <w:top w:val="single" w:sz="8" w:space="0" w:color="auto"/>
              <w:left w:val="nil"/>
              <w:bottom w:val="single" w:sz="8" w:space="0" w:color="auto"/>
              <w:right w:val="single" w:sz="4" w:space="0" w:color="auto"/>
            </w:tcBorders>
          </w:tcPr>
          <w:p w14:paraId="296CA367"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905B1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C2798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EBCB8BC" w14:textId="638837E1" w:rsidR="00D0223A" w:rsidRPr="00BB7D28" w:rsidRDefault="00BB7D28" w:rsidP="00D0223A">
            <w:pPr>
              <w:spacing w:after="1" w:line="220" w:lineRule="atLeast"/>
              <w:jc w:val="both"/>
              <w:outlineLvl w:val="0"/>
              <w:rPr>
                <w:rFonts w:ascii="Times New Roman" w:hAnsi="Times New Roman" w:cs="Times New Roman"/>
                <w:b/>
                <w:sz w:val="24"/>
                <w:szCs w:val="24"/>
              </w:rPr>
            </w:pPr>
            <w:r w:rsidRPr="00BB7D28">
              <w:rPr>
                <w:rFonts w:ascii="Times New Roman" w:hAnsi="Times New Roman" w:cs="Times New Roman"/>
                <w:b/>
                <w:sz w:val="24"/>
                <w:szCs w:val="24"/>
              </w:rPr>
              <w:t xml:space="preserve">В Москве и Подмосковье отменяется обязательное применение </w:t>
            </w:r>
            <w:r w:rsidRPr="00BB7D28">
              <w:rPr>
                <w:rFonts w:ascii="Times New Roman" w:hAnsi="Times New Roman" w:cs="Times New Roman"/>
                <w:b/>
                <w:sz w:val="24"/>
                <w:szCs w:val="24"/>
                <w:lang w:val="en-US"/>
              </w:rPr>
              <w:t>QR</w:t>
            </w:r>
            <w:r w:rsidRPr="00BB7D28">
              <w:rPr>
                <w:rFonts w:ascii="Times New Roman" w:hAnsi="Times New Roman" w:cs="Times New Roman"/>
                <w:b/>
                <w:sz w:val="24"/>
                <w:szCs w:val="24"/>
              </w:rPr>
              <w:t>-кодов в сфере общепита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362F526" w14:textId="00432F3A" w:rsidR="00BB7D28" w:rsidRPr="00BB7D28" w:rsidRDefault="00BB7D28" w:rsidP="00BB7D28">
            <w:pPr>
              <w:spacing w:after="1" w:line="220" w:lineRule="atLeast"/>
              <w:ind w:firstLine="540"/>
              <w:jc w:val="both"/>
              <w:outlineLvl w:val="0"/>
              <w:rPr>
                <w:rFonts w:ascii="Times New Roman" w:hAnsi="Times New Roman" w:cs="Times New Roman"/>
                <w:b/>
                <w:sz w:val="24"/>
                <w:szCs w:val="24"/>
              </w:rPr>
            </w:pPr>
            <w:r w:rsidRPr="00BB7D28">
              <w:rPr>
                <w:rFonts w:ascii="Times New Roman" w:hAnsi="Times New Roman" w:cs="Times New Roman"/>
                <w:b/>
                <w:sz w:val="24"/>
                <w:szCs w:val="24"/>
              </w:rPr>
              <w:t>Москва</w:t>
            </w:r>
            <w:r>
              <w:rPr>
                <w:rFonts w:ascii="Times New Roman" w:hAnsi="Times New Roman" w:cs="Times New Roman"/>
                <w:b/>
                <w:sz w:val="24"/>
                <w:szCs w:val="24"/>
              </w:rPr>
              <w:t>:</w:t>
            </w:r>
          </w:p>
          <w:p w14:paraId="5663745E" w14:textId="7DDEAB48" w:rsidR="00BB7D28" w:rsidRPr="00BB7D28" w:rsidRDefault="00BB7D28" w:rsidP="00BB7D28">
            <w:pPr>
              <w:spacing w:after="1" w:line="220" w:lineRule="atLeast"/>
              <w:ind w:firstLine="540"/>
              <w:jc w:val="both"/>
              <w:outlineLvl w:val="0"/>
              <w:rPr>
                <w:rFonts w:ascii="Times New Roman" w:hAnsi="Times New Roman" w:cs="Times New Roman"/>
                <w:sz w:val="24"/>
                <w:szCs w:val="24"/>
              </w:rPr>
            </w:pPr>
            <w:r w:rsidRPr="00BB7D28">
              <w:rPr>
                <w:rFonts w:ascii="Times New Roman" w:hAnsi="Times New Roman" w:cs="Times New Roman"/>
                <w:sz w:val="24"/>
                <w:szCs w:val="24"/>
              </w:rPr>
              <w:t xml:space="preserve">Согласно </w:t>
            </w:r>
            <w:hyperlink r:id="rId464" w:history="1">
              <w:r w:rsidRPr="00BB7D28">
                <w:rPr>
                  <w:rStyle w:val="a3"/>
                  <w:rFonts w:ascii="Times New Roman" w:hAnsi="Times New Roman" w:cs="Times New Roman"/>
                  <w:color w:val="auto"/>
                  <w:sz w:val="24"/>
                  <w:szCs w:val="24"/>
                  <w:u w:val="none"/>
                </w:rPr>
                <w:t>Указу</w:t>
              </w:r>
            </w:hyperlink>
            <w:r w:rsidRPr="00BB7D28">
              <w:rPr>
                <w:rFonts w:ascii="Times New Roman" w:hAnsi="Times New Roman" w:cs="Times New Roman"/>
                <w:sz w:val="24"/>
                <w:szCs w:val="24"/>
              </w:rPr>
              <w:t xml:space="preserve"> Мэра Москвы от 16.07.2021 </w:t>
            </w:r>
            <w:r>
              <w:rPr>
                <w:rFonts w:ascii="Times New Roman" w:hAnsi="Times New Roman" w:cs="Times New Roman"/>
                <w:sz w:val="24"/>
                <w:szCs w:val="24"/>
              </w:rPr>
              <w:t>№</w:t>
            </w:r>
            <w:r w:rsidRPr="00BB7D28">
              <w:rPr>
                <w:rFonts w:ascii="Times New Roman" w:hAnsi="Times New Roman" w:cs="Times New Roman"/>
                <w:sz w:val="24"/>
                <w:szCs w:val="24"/>
              </w:rPr>
              <w:t xml:space="preserve"> 42-УМ с 19 июля 2021 года в Москве:</w:t>
            </w:r>
          </w:p>
          <w:p w14:paraId="40741184" w14:textId="77777777" w:rsidR="00BB7D28" w:rsidRPr="00BB7D28" w:rsidRDefault="00BB7D28" w:rsidP="001D0085">
            <w:pPr>
              <w:numPr>
                <w:ilvl w:val="0"/>
                <w:numId w:val="22"/>
              </w:numPr>
              <w:spacing w:after="1" w:line="220" w:lineRule="atLeast"/>
              <w:jc w:val="both"/>
              <w:outlineLvl w:val="0"/>
              <w:rPr>
                <w:rFonts w:ascii="Times New Roman" w:hAnsi="Times New Roman" w:cs="Times New Roman"/>
                <w:sz w:val="24"/>
                <w:szCs w:val="24"/>
              </w:rPr>
            </w:pPr>
            <w:r w:rsidRPr="00BB7D28">
              <w:rPr>
                <w:rFonts w:ascii="Times New Roman" w:hAnsi="Times New Roman" w:cs="Times New Roman"/>
                <w:sz w:val="24"/>
                <w:szCs w:val="24"/>
              </w:rPr>
              <w:t>отменена система обязательных QR-кодов;</w:t>
            </w:r>
          </w:p>
          <w:p w14:paraId="3FD0C6DA" w14:textId="77777777" w:rsidR="00BB7D28" w:rsidRPr="00BB7D28" w:rsidRDefault="00BB7D28" w:rsidP="001D0085">
            <w:pPr>
              <w:numPr>
                <w:ilvl w:val="0"/>
                <w:numId w:val="22"/>
              </w:numPr>
              <w:spacing w:after="1" w:line="220" w:lineRule="atLeast"/>
              <w:jc w:val="both"/>
              <w:outlineLvl w:val="0"/>
              <w:rPr>
                <w:rFonts w:ascii="Times New Roman" w:hAnsi="Times New Roman" w:cs="Times New Roman"/>
                <w:sz w:val="24"/>
                <w:szCs w:val="24"/>
              </w:rPr>
            </w:pPr>
            <w:r w:rsidRPr="00BB7D28">
              <w:rPr>
                <w:rFonts w:ascii="Times New Roman" w:hAnsi="Times New Roman" w:cs="Times New Roman"/>
                <w:sz w:val="24"/>
                <w:szCs w:val="24"/>
              </w:rPr>
              <w:t>снят запрет на работу (при условии соблюдения эпидемиологических требований):</w:t>
            </w:r>
          </w:p>
          <w:p w14:paraId="47696120" w14:textId="77777777" w:rsidR="00BB7D28" w:rsidRPr="00BB7D28" w:rsidRDefault="00BB7D28" w:rsidP="00BB7D28">
            <w:pPr>
              <w:spacing w:after="1" w:line="220" w:lineRule="atLeast"/>
              <w:ind w:firstLine="540"/>
              <w:jc w:val="both"/>
              <w:outlineLvl w:val="0"/>
              <w:rPr>
                <w:rFonts w:ascii="Times New Roman" w:hAnsi="Times New Roman" w:cs="Times New Roman"/>
                <w:sz w:val="24"/>
                <w:szCs w:val="24"/>
              </w:rPr>
            </w:pPr>
            <w:r w:rsidRPr="00BB7D28">
              <w:rPr>
                <w:rFonts w:ascii="Times New Roman" w:hAnsi="Times New Roman" w:cs="Times New Roman"/>
                <w:sz w:val="24"/>
                <w:szCs w:val="24"/>
              </w:rPr>
              <w:t xml:space="preserve">- заведений общепита, ночных клубов, баров, дискотек, караоке в </w:t>
            </w:r>
            <w:r w:rsidRPr="00BB7D28">
              <w:rPr>
                <w:rFonts w:ascii="Times New Roman" w:hAnsi="Times New Roman" w:cs="Times New Roman"/>
                <w:b/>
                <w:bCs/>
                <w:sz w:val="24"/>
                <w:szCs w:val="24"/>
              </w:rPr>
              <w:t>ночное время (с 23:00 до 06:00)</w:t>
            </w:r>
            <w:r w:rsidRPr="00BB7D28">
              <w:rPr>
                <w:rFonts w:ascii="Times New Roman" w:hAnsi="Times New Roman" w:cs="Times New Roman"/>
                <w:sz w:val="24"/>
                <w:szCs w:val="24"/>
              </w:rPr>
              <w:t>;</w:t>
            </w:r>
          </w:p>
          <w:p w14:paraId="30BFF0DA" w14:textId="77777777" w:rsidR="00BB7D28" w:rsidRPr="00BB7D28" w:rsidRDefault="00BB7D28" w:rsidP="00BB7D28">
            <w:pPr>
              <w:spacing w:after="1" w:line="220" w:lineRule="atLeast"/>
              <w:ind w:firstLine="540"/>
              <w:jc w:val="both"/>
              <w:outlineLvl w:val="0"/>
              <w:rPr>
                <w:rFonts w:ascii="Times New Roman" w:hAnsi="Times New Roman" w:cs="Times New Roman"/>
                <w:sz w:val="24"/>
                <w:szCs w:val="24"/>
              </w:rPr>
            </w:pPr>
            <w:r w:rsidRPr="00BB7D28">
              <w:rPr>
                <w:rFonts w:ascii="Times New Roman" w:hAnsi="Times New Roman" w:cs="Times New Roman"/>
                <w:sz w:val="24"/>
                <w:szCs w:val="24"/>
              </w:rPr>
              <w:t>- детских игровых комнат,</w:t>
            </w:r>
          </w:p>
          <w:p w14:paraId="4E87A812" w14:textId="77777777" w:rsidR="00BB7D28" w:rsidRPr="00BB7D28" w:rsidRDefault="00BB7D28" w:rsidP="00BB7D28">
            <w:pPr>
              <w:spacing w:after="1" w:line="220" w:lineRule="atLeast"/>
              <w:ind w:firstLine="540"/>
              <w:jc w:val="both"/>
              <w:outlineLvl w:val="0"/>
              <w:rPr>
                <w:rFonts w:ascii="Times New Roman" w:hAnsi="Times New Roman" w:cs="Times New Roman"/>
                <w:sz w:val="24"/>
                <w:szCs w:val="24"/>
              </w:rPr>
            </w:pPr>
            <w:r w:rsidRPr="00BB7D28">
              <w:rPr>
                <w:rFonts w:ascii="Times New Roman" w:hAnsi="Times New Roman" w:cs="Times New Roman"/>
                <w:sz w:val="24"/>
                <w:szCs w:val="24"/>
              </w:rPr>
              <w:t>- фудкортов.</w:t>
            </w:r>
          </w:p>
          <w:p w14:paraId="4547A251" w14:textId="77777777" w:rsidR="00BB7D28" w:rsidRPr="00BB7D28" w:rsidRDefault="00BB7D28" w:rsidP="00BB7D28">
            <w:pPr>
              <w:spacing w:after="1" w:line="220" w:lineRule="atLeast"/>
              <w:ind w:firstLine="540"/>
              <w:jc w:val="both"/>
              <w:outlineLvl w:val="0"/>
              <w:rPr>
                <w:rFonts w:ascii="Times New Roman" w:hAnsi="Times New Roman" w:cs="Times New Roman"/>
                <w:sz w:val="24"/>
                <w:szCs w:val="24"/>
              </w:rPr>
            </w:pPr>
            <w:r w:rsidRPr="00BB7D28">
              <w:rPr>
                <w:rFonts w:ascii="Times New Roman" w:hAnsi="Times New Roman" w:cs="Times New Roman"/>
                <w:sz w:val="24"/>
                <w:szCs w:val="24"/>
              </w:rPr>
              <w:t xml:space="preserve">Установлено, что общепит, фудкорты, ночные клубы могут не соблюдать специальные эпидтребования, установленные властями Москвы или московским </w:t>
            </w:r>
            <w:r w:rsidRPr="00BB7D28">
              <w:rPr>
                <w:rFonts w:ascii="Times New Roman" w:hAnsi="Times New Roman" w:cs="Times New Roman"/>
                <w:sz w:val="24"/>
                <w:szCs w:val="24"/>
              </w:rPr>
              <w:lastRenderedPageBreak/>
              <w:t xml:space="preserve">Роспотребнадзором, если решено продолжать применять систему QR-кодов. </w:t>
            </w:r>
          </w:p>
          <w:p w14:paraId="682AC6DA" w14:textId="625DD55A" w:rsidR="00BB7D28" w:rsidRPr="00BB7D28" w:rsidRDefault="00BB7D28" w:rsidP="00BB7D28">
            <w:pPr>
              <w:spacing w:after="1" w:line="220" w:lineRule="atLeast"/>
              <w:ind w:firstLine="540"/>
              <w:jc w:val="both"/>
              <w:outlineLvl w:val="0"/>
              <w:rPr>
                <w:rFonts w:ascii="Times New Roman" w:hAnsi="Times New Roman" w:cs="Times New Roman"/>
                <w:b/>
                <w:sz w:val="24"/>
                <w:szCs w:val="24"/>
              </w:rPr>
            </w:pPr>
            <w:r w:rsidRPr="00BB7D28">
              <w:rPr>
                <w:rFonts w:ascii="Times New Roman" w:hAnsi="Times New Roman" w:cs="Times New Roman"/>
                <w:b/>
                <w:sz w:val="24"/>
                <w:szCs w:val="24"/>
              </w:rPr>
              <w:t>Московская область</w:t>
            </w:r>
            <w:r>
              <w:rPr>
                <w:rFonts w:ascii="Times New Roman" w:hAnsi="Times New Roman" w:cs="Times New Roman"/>
                <w:b/>
                <w:sz w:val="24"/>
                <w:szCs w:val="24"/>
              </w:rPr>
              <w:t>:</w:t>
            </w:r>
          </w:p>
          <w:p w14:paraId="4C1B99B2" w14:textId="47A33749" w:rsidR="00BB7D28" w:rsidRPr="00BB7D28" w:rsidRDefault="00BB7D28" w:rsidP="00BB7D28">
            <w:pPr>
              <w:spacing w:after="1" w:line="220" w:lineRule="atLeast"/>
              <w:ind w:firstLine="540"/>
              <w:jc w:val="both"/>
              <w:outlineLvl w:val="0"/>
              <w:rPr>
                <w:rFonts w:ascii="Times New Roman" w:hAnsi="Times New Roman" w:cs="Times New Roman"/>
                <w:sz w:val="24"/>
                <w:szCs w:val="24"/>
              </w:rPr>
            </w:pPr>
            <w:r w:rsidRPr="00BB7D28">
              <w:rPr>
                <w:rFonts w:ascii="Times New Roman" w:hAnsi="Times New Roman" w:cs="Times New Roman"/>
                <w:sz w:val="24"/>
                <w:szCs w:val="24"/>
              </w:rPr>
              <w:t xml:space="preserve">В Московской области Губернатор </w:t>
            </w:r>
            <w:hyperlink r:id="rId465" w:history="1">
              <w:r w:rsidRPr="00BB7D28">
                <w:rPr>
                  <w:rStyle w:val="a3"/>
                  <w:rFonts w:ascii="Times New Roman" w:hAnsi="Times New Roman" w:cs="Times New Roman"/>
                  <w:color w:val="auto"/>
                  <w:sz w:val="24"/>
                  <w:szCs w:val="24"/>
                  <w:u w:val="none"/>
                </w:rPr>
                <w:t>Постановлением</w:t>
              </w:r>
            </w:hyperlink>
            <w:r w:rsidRPr="00BB7D28">
              <w:rPr>
                <w:rFonts w:ascii="Times New Roman" w:hAnsi="Times New Roman" w:cs="Times New Roman"/>
                <w:sz w:val="24"/>
                <w:szCs w:val="24"/>
              </w:rPr>
              <w:t xml:space="preserve"> МО от 16.07.2021 </w:t>
            </w:r>
            <w:r>
              <w:rPr>
                <w:rFonts w:ascii="Times New Roman" w:hAnsi="Times New Roman" w:cs="Times New Roman"/>
                <w:sz w:val="24"/>
                <w:szCs w:val="24"/>
              </w:rPr>
              <w:t>№</w:t>
            </w:r>
            <w:r w:rsidRPr="00BB7D28">
              <w:rPr>
                <w:rFonts w:ascii="Times New Roman" w:hAnsi="Times New Roman" w:cs="Times New Roman"/>
                <w:sz w:val="24"/>
                <w:szCs w:val="24"/>
              </w:rPr>
              <w:t xml:space="preserve"> 237-ПГ с 19 июля 2021 года также отменил обязательное наличие QR-кодов для посещения заведений общепита, ночных клубов и дискотек, зоопарков, детских игровых комнат, использования инфраструктуры городских парков. Однако организации и ИП из этих сфер должны соблюдать требования санитарной безопасности, установленные в </w:t>
            </w:r>
            <w:hyperlink r:id="rId466" w:history="1">
              <w:r w:rsidRPr="00BB7D28">
                <w:rPr>
                  <w:rStyle w:val="a3"/>
                  <w:rFonts w:ascii="Times New Roman" w:hAnsi="Times New Roman" w:cs="Times New Roman"/>
                  <w:color w:val="auto"/>
                  <w:sz w:val="24"/>
                  <w:szCs w:val="24"/>
                  <w:u w:val="none"/>
                </w:rPr>
                <w:t>п. 10</w:t>
              </w:r>
            </w:hyperlink>
            <w:r w:rsidRPr="00BB7D28">
              <w:rPr>
                <w:rFonts w:ascii="Times New Roman" w:hAnsi="Times New Roman" w:cs="Times New Roman"/>
                <w:sz w:val="24"/>
                <w:szCs w:val="24"/>
              </w:rPr>
              <w:t xml:space="preserve"> Постановления Губернатора МО от 12.03.2020 </w:t>
            </w:r>
            <w:r>
              <w:rPr>
                <w:rFonts w:ascii="Times New Roman" w:hAnsi="Times New Roman" w:cs="Times New Roman"/>
                <w:sz w:val="24"/>
                <w:szCs w:val="24"/>
              </w:rPr>
              <w:t>№</w:t>
            </w:r>
            <w:r w:rsidRPr="00BB7D28">
              <w:rPr>
                <w:rFonts w:ascii="Times New Roman" w:hAnsi="Times New Roman" w:cs="Times New Roman"/>
                <w:sz w:val="24"/>
                <w:szCs w:val="24"/>
              </w:rPr>
              <w:t xml:space="preserve"> 108-ПГ и Роспотребнадзором по Московской области.</w:t>
            </w:r>
          </w:p>
          <w:p w14:paraId="59E42F35" w14:textId="77777777" w:rsidR="00BB7D28" w:rsidRPr="00BB7D28" w:rsidRDefault="00BB7D28" w:rsidP="00BB7D28">
            <w:pPr>
              <w:spacing w:after="1" w:line="220" w:lineRule="atLeast"/>
              <w:ind w:firstLine="540"/>
              <w:jc w:val="both"/>
              <w:outlineLvl w:val="0"/>
              <w:rPr>
                <w:rFonts w:ascii="Times New Roman" w:hAnsi="Times New Roman" w:cs="Times New Roman"/>
                <w:sz w:val="24"/>
                <w:szCs w:val="24"/>
              </w:rPr>
            </w:pPr>
            <w:r w:rsidRPr="00BB7D28">
              <w:rPr>
                <w:rFonts w:ascii="Times New Roman" w:hAnsi="Times New Roman" w:cs="Times New Roman"/>
                <w:sz w:val="24"/>
                <w:szCs w:val="24"/>
              </w:rPr>
              <w:t>Также организациям и ИП с 16 июля 2021 года предоставлено право самостоятельно принимать решения о допуске только посетителей с QR-кодами.</w:t>
            </w:r>
          </w:p>
          <w:p w14:paraId="6907E0D5" w14:textId="5B8CC728" w:rsidR="00232544" w:rsidRPr="00D0223A" w:rsidRDefault="00BB7D28" w:rsidP="00BB7D28">
            <w:pPr>
              <w:spacing w:after="1" w:line="220" w:lineRule="atLeast"/>
              <w:ind w:firstLine="540"/>
              <w:jc w:val="both"/>
              <w:outlineLvl w:val="0"/>
              <w:rPr>
                <w:rFonts w:ascii="Times New Roman" w:hAnsi="Times New Roman" w:cs="Times New Roman"/>
                <w:sz w:val="24"/>
                <w:szCs w:val="24"/>
              </w:rPr>
            </w:pPr>
            <w:r w:rsidRPr="00BB7D28">
              <w:rPr>
                <w:rFonts w:ascii="Times New Roman" w:hAnsi="Times New Roman" w:cs="Times New Roman"/>
                <w:sz w:val="24"/>
                <w:szCs w:val="24"/>
              </w:rPr>
              <w:t xml:space="preserve">При проведении мероприятий в организациях культуры и образования не применяются </w:t>
            </w:r>
            <w:hyperlink r:id="rId467" w:history="1">
              <w:r w:rsidRPr="00BB7D28">
                <w:rPr>
                  <w:rStyle w:val="a3"/>
                  <w:rFonts w:ascii="Times New Roman" w:hAnsi="Times New Roman" w:cs="Times New Roman"/>
                  <w:color w:val="auto"/>
                  <w:sz w:val="24"/>
                  <w:szCs w:val="24"/>
                  <w:u w:val="none"/>
                </w:rPr>
                <w:t>ограничения</w:t>
              </w:r>
            </w:hyperlink>
            <w:r w:rsidRPr="00BB7D28">
              <w:rPr>
                <w:rFonts w:ascii="Times New Roman" w:hAnsi="Times New Roman" w:cs="Times New Roman"/>
                <w:sz w:val="24"/>
                <w:szCs w:val="24"/>
              </w:rPr>
              <w:t xml:space="preserve"> по количеству очных зрителей в 50 (в помещениях) и 500 (на воздухе) человек.</w:t>
            </w:r>
          </w:p>
        </w:tc>
        <w:tc>
          <w:tcPr>
            <w:tcW w:w="127" w:type="pct"/>
            <w:tcBorders>
              <w:top w:val="single" w:sz="8" w:space="0" w:color="auto"/>
              <w:left w:val="nil"/>
              <w:bottom w:val="single" w:sz="8" w:space="0" w:color="auto"/>
              <w:right w:val="single" w:sz="4" w:space="0" w:color="auto"/>
            </w:tcBorders>
          </w:tcPr>
          <w:p w14:paraId="6E4931B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766DE1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870350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3B0143B" w14:textId="5DB06C13" w:rsidR="00D0223A" w:rsidRPr="00D0223A" w:rsidRDefault="000C69C5" w:rsidP="00D0223A">
            <w:pPr>
              <w:spacing w:after="1" w:line="220" w:lineRule="atLeast"/>
              <w:jc w:val="both"/>
              <w:outlineLvl w:val="0"/>
              <w:rPr>
                <w:rFonts w:ascii="Times New Roman" w:hAnsi="Times New Roman" w:cs="Times New Roman"/>
                <w:bCs/>
                <w:sz w:val="24"/>
                <w:szCs w:val="24"/>
              </w:rPr>
            </w:pPr>
            <w:r w:rsidRPr="000C69C5">
              <w:rPr>
                <w:rFonts w:ascii="Times New Roman" w:hAnsi="Times New Roman" w:cs="Times New Roman"/>
                <w:b/>
                <w:bCs/>
                <w:sz w:val="24"/>
                <w:szCs w:val="24"/>
              </w:rPr>
              <w:t>Нужно ли направлять в ФСС сведения, если больничный выдан на 3 дня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67BC87E" w14:textId="77777777" w:rsidR="000C69C5" w:rsidRPr="000C69C5" w:rsidRDefault="000C69C5" w:rsidP="000C69C5">
            <w:pPr>
              <w:spacing w:after="1" w:line="220" w:lineRule="atLeast"/>
              <w:ind w:firstLine="540"/>
              <w:jc w:val="both"/>
              <w:outlineLvl w:val="0"/>
              <w:rPr>
                <w:rFonts w:ascii="Times New Roman" w:hAnsi="Times New Roman" w:cs="Times New Roman"/>
                <w:sz w:val="24"/>
                <w:szCs w:val="24"/>
              </w:rPr>
            </w:pPr>
            <w:r w:rsidRPr="000C69C5">
              <w:rPr>
                <w:rFonts w:ascii="Times New Roman" w:hAnsi="Times New Roman" w:cs="Times New Roman"/>
                <w:sz w:val="24"/>
                <w:szCs w:val="24"/>
              </w:rPr>
              <w:t xml:space="preserve">С </w:t>
            </w:r>
            <w:hyperlink r:id="rId468" w:history="1">
              <w:r w:rsidRPr="000C69C5">
                <w:rPr>
                  <w:rStyle w:val="a3"/>
                  <w:rFonts w:ascii="Times New Roman" w:hAnsi="Times New Roman" w:cs="Times New Roman"/>
                  <w:color w:val="auto"/>
                  <w:sz w:val="24"/>
                  <w:szCs w:val="24"/>
                  <w:u w:val="none"/>
                </w:rPr>
                <w:t>2021</w:t>
              </w:r>
            </w:hyperlink>
            <w:r w:rsidRPr="000C69C5">
              <w:rPr>
                <w:rFonts w:ascii="Times New Roman" w:hAnsi="Times New Roman" w:cs="Times New Roman"/>
                <w:sz w:val="24"/>
                <w:szCs w:val="24"/>
              </w:rPr>
              <w:t xml:space="preserve"> года все регионы России перешли на прямые выплаты. Работодатель направляет в ФСС реестры на выплату больничных и детских пособий, а фонд перечисляет деньги напрямую работникам. </w:t>
            </w:r>
          </w:p>
          <w:p w14:paraId="75C750CD" w14:textId="1576C491" w:rsidR="000C69C5" w:rsidRPr="000C69C5" w:rsidRDefault="000C69C5" w:rsidP="000C69C5">
            <w:pPr>
              <w:spacing w:after="1" w:line="220" w:lineRule="atLeast"/>
              <w:ind w:firstLine="540"/>
              <w:jc w:val="both"/>
              <w:outlineLvl w:val="0"/>
              <w:rPr>
                <w:rFonts w:ascii="Times New Roman" w:hAnsi="Times New Roman" w:cs="Times New Roman"/>
                <w:sz w:val="24"/>
                <w:szCs w:val="24"/>
              </w:rPr>
            </w:pPr>
            <w:r w:rsidRPr="000C69C5">
              <w:rPr>
                <w:rFonts w:ascii="Times New Roman" w:hAnsi="Times New Roman" w:cs="Times New Roman"/>
                <w:sz w:val="24"/>
                <w:szCs w:val="24"/>
              </w:rPr>
              <w:t xml:space="preserve">Согласно </w:t>
            </w:r>
            <w:hyperlink r:id="rId469" w:history="1">
              <w:r w:rsidRPr="000C69C5">
                <w:rPr>
                  <w:rStyle w:val="a3"/>
                  <w:rFonts w:ascii="Times New Roman" w:hAnsi="Times New Roman" w:cs="Times New Roman"/>
                  <w:color w:val="auto"/>
                  <w:sz w:val="24"/>
                  <w:szCs w:val="24"/>
                  <w:u w:val="none"/>
                </w:rPr>
                <w:t>требованиям</w:t>
              </w:r>
            </w:hyperlink>
            <w:r w:rsidRPr="000C69C5">
              <w:rPr>
                <w:rFonts w:ascii="Times New Roman" w:hAnsi="Times New Roman" w:cs="Times New Roman"/>
                <w:sz w:val="24"/>
                <w:szCs w:val="24"/>
              </w:rPr>
              <w:t xml:space="preserve">, утв. Постановлением Правительства РФ от 30.12.2020 </w:t>
            </w:r>
            <w:r>
              <w:rPr>
                <w:rFonts w:ascii="Times New Roman" w:hAnsi="Times New Roman" w:cs="Times New Roman"/>
                <w:sz w:val="24"/>
                <w:szCs w:val="24"/>
              </w:rPr>
              <w:t>№</w:t>
            </w:r>
            <w:r w:rsidRPr="000C69C5">
              <w:rPr>
                <w:rFonts w:ascii="Times New Roman" w:hAnsi="Times New Roman" w:cs="Times New Roman"/>
                <w:sz w:val="24"/>
                <w:szCs w:val="24"/>
              </w:rPr>
              <w:t xml:space="preserve"> 2375, в 2021 году работодатель не позднее 5 календарных дней со дня представления работником документов и сведений, необходимых для назначения и выплаты пособия, представляет их в свой территориальный орган ФСС России.</w:t>
            </w:r>
          </w:p>
          <w:p w14:paraId="7A73D02A" w14:textId="76C84DB7" w:rsidR="000C69C5" w:rsidRPr="000C69C5" w:rsidRDefault="000C69C5" w:rsidP="000C69C5">
            <w:pPr>
              <w:spacing w:after="1" w:line="220" w:lineRule="atLeast"/>
              <w:ind w:firstLine="540"/>
              <w:jc w:val="both"/>
              <w:outlineLvl w:val="0"/>
              <w:rPr>
                <w:rFonts w:ascii="Times New Roman" w:hAnsi="Times New Roman" w:cs="Times New Roman"/>
                <w:sz w:val="24"/>
                <w:szCs w:val="24"/>
              </w:rPr>
            </w:pPr>
            <w:r w:rsidRPr="000C69C5">
              <w:rPr>
                <w:rFonts w:ascii="Times New Roman" w:hAnsi="Times New Roman" w:cs="Times New Roman"/>
                <w:sz w:val="24"/>
                <w:szCs w:val="24"/>
              </w:rPr>
              <w:t xml:space="preserve">При этом </w:t>
            </w:r>
            <w:hyperlink r:id="rId470" w:history="1">
              <w:r w:rsidRPr="000C69C5">
                <w:rPr>
                  <w:rStyle w:val="a3"/>
                  <w:rFonts w:ascii="Times New Roman" w:hAnsi="Times New Roman" w:cs="Times New Roman"/>
                  <w:color w:val="auto"/>
                  <w:sz w:val="24"/>
                  <w:szCs w:val="24"/>
                  <w:u w:val="none"/>
                </w:rPr>
                <w:t>первые 3 дня</w:t>
              </w:r>
            </w:hyperlink>
            <w:r w:rsidRPr="000C69C5">
              <w:rPr>
                <w:rFonts w:ascii="Times New Roman" w:hAnsi="Times New Roman" w:cs="Times New Roman"/>
                <w:sz w:val="24"/>
                <w:szCs w:val="24"/>
              </w:rPr>
              <w:t xml:space="preserve"> болезни работника работодатель по-прежнему оплачивает сам и за свой счет. Пособие за остальной период нетрудоспособности назначает и оплачивает ФСС РФ (</w:t>
            </w:r>
            <w:hyperlink r:id="rId471" w:history="1">
              <w:r w:rsidRPr="000C69C5">
                <w:rPr>
                  <w:rStyle w:val="a3"/>
                  <w:rFonts w:ascii="Times New Roman" w:hAnsi="Times New Roman" w:cs="Times New Roman"/>
                  <w:color w:val="auto"/>
                  <w:sz w:val="24"/>
                  <w:szCs w:val="24"/>
                  <w:u w:val="none"/>
                </w:rPr>
                <w:t>п. 1 ч. 2 ст. 3</w:t>
              </w:r>
            </w:hyperlink>
            <w:r w:rsidRPr="000C69C5">
              <w:rPr>
                <w:rFonts w:ascii="Times New Roman" w:hAnsi="Times New Roman" w:cs="Times New Roman"/>
                <w:sz w:val="24"/>
                <w:szCs w:val="24"/>
              </w:rPr>
              <w:t xml:space="preserve"> Федерального закона от 29.12.2006 </w:t>
            </w:r>
            <w:r>
              <w:rPr>
                <w:rFonts w:ascii="Times New Roman" w:hAnsi="Times New Roman" w:cs="Times New Roman"/>
                <w:sz w:val="24"/>
                <w:szCs w:val="24"/>
              </w:rPr>
              <w:t>№</w:t>
            </w:r>
            <w:r w:rsidRPr="000C69C5">
              <w:rPr>
                <w:rFonts w:ascii="Times New Roman" w:hAnsi="Times New Roman" w:cs="Times New Roman"/>
                <w:sz w:val="24"/>
                <w:szCs w:val="24"/>
              </w:rPr>
              <w:t xml:space="preserve"> 255-ФЗ) </w:t>
            </w:r>
          </w:p>
          <w:p w14:paraId="4805D9A9" w14:textId="0BF98A92" w:rsidR="000C69C5" w:rsidRPr="000C69C5" w:rsidRDefault="000C69C5" w:rsidP="000C69C5">
            <w:pPr>
              <w:spacing w:after="1" w:line="220" w:lineRule="atLeast"/>
              <w:ind w:firstLine="540"/>
              <w:jc w:val="both"/>
              <w:outlineLvl w:val="0"/>
              <w:rPr>
                <w:rFonts w:ascii="Times New Roman" w:hAnsi="Times New Roman" w:cs="Times New Roman"/>
                <w:sz w:val="24"/>
                <w:szCs w:val="24"/>
              </w:rPr>
            </w:pPr>
            <w:r w:rsidRPr="000C69C5">
              <w:rPr>
                <w:rFonts w:ascii="Times New Roman" w:hAnsi="Times New Roman" w:cs="Times New Roman"/>
                <w:sz w:val="24"/>
                <w:szCs w:val="24"/>
              </w:rPr>
              <w:t>Поэтому в случае</w:t>
            </w:r>
            <w:r>
              <w:rPr>
                <w:rFonts w:ascii="Times New Roman" w:hAnsi="Times New Roman" w:cs="Times New Roman"/>
                <w:sz w:val="24"/>
                <w:szCs w:val="24"/>
              </w:rPr>
              <w:t>,</w:t>
            </w:r>
            <w:r w:rsidRPr="000C69C5">
              <w:rPr>
                <w:rFonts w:ascii="Times New Roman" w:hAnsi="Times New Roman" w:cs="Times New Roman"/>
                <w:sz w:val="24"/>
                <w:szCs w:val="24"/>
              </w:rPr>
              <w:t xml:space="preserve"> когда период временной нетрудоспособности составляет три дня или менее и оплачивается за счет средств работодателя, предоставлять в Фонд сведения и документы на работника не требуется. К такому выводу пришло московское отделение ФСС РФ в </w:t>
            </w:r>
            <w:hyperlink r:id="rId472" w:history="1">
              <w:r w:rsidRPr="000C69C5">
                <w:rPr>
                  <w:rStyle w:val="a3"/>
                  <w:rFonts w:ascii="Times New Roman" w:hAnsi="Times New Roman" w:cs="Times New Roman"/>
                  <w:color w:val="auto"/>
                  <w:sz w:val="24"/>
                  <w:szCs w:val="24"/>
                  <w:u w:val="none"/>
                </w:rPr>
                <w:t>Письме</w:t>
              </w:r>
            </w:hyperlink>
            <w:r w:rsidRPr="000C69C5">
              <w:rPr>
                <w:rFonts w:ascii="Times New Roman" w:hAnsi="Times New Roman" w:cs="Times New Roman"/>
                <w:sz w:val="24"/>
                <w:szCs w:val="24"/>
              </w:rPr>
              <w:t xml:space="preserve"> от 14.05.2021 </w:t>
            </w:r>
            <w:r>
              <w:rPr>
                <w:rFonts w:ascii="Times New Roman" w:hAnsi="Times New Roman" w:cs="Times New Roman"/>
                <w:sz w:val="24"/>
                <w:szCs w:val="24"/>
              </w:rPr>
              <w:t>№</w:t>
            </w:r>
            <w:r w:rsidRPr="000C69C5">
              <w:rPr>
                <w:rFonts w:ascii="Times New Roman" w:hAnsi="Times New Roman" w:cs="Times New Roman"/>
                <w:sz w:val="24"/>
                <w:szCs w:val="24"/>
              </w:rPr>
              <w:t xml:space="preserve"> 15-15/7710-9682л.</w:t>
            </w:r>
          </w:p>
          <w:p w14:paraId="0504F37A" w14:textId="46DEA5AB" w:rsidR="00232544" w:rsidRPr="00D0223A" w:rsidRDefault="000C69C5" w:rsidP="005250F0">
            <w:pPr>
              <w:spacing w:after="1" w:line="220" w:lineRule="atLeast"/>
              <w:ind w:firstLine="540"/>
              <w:jc w:val="both"/>
              <w:outlineLvl w:val="0"/>
              <w:rPr>
                <w:rFonts w:ascii="Times New Roman" w:hAnsi="Times New Roman" w:cs="Times New Roman"/>
                <w:sz w:val="24"/>
                <w:szCs w:val="24"/>
              </w:rPr>
            </w:pPr>
            <w:r w:rsidRPr="000C69C5">
              <w:rPr>
                <w:rFonts w:ascii="Times New Roman" w:hAnsi="Times New Roman" w:cs="Times New Roman"/>
                <w:sz w:val="24"/>
                <w:szCs w:val="24"/>
              </w:rPr>
              <w:t xml:space="preserve">В </w:t>
            </w:r>
            <w:hyperlink r:id="rId473" w:history="1">
              <w:r w:rsidRPr="000C69C5">
                <w:rPr>
                  <w:rStyle w:val="a3"/>
                  <w:rFonts w:ascii="Times New Roman" w:hAnsi="Times New Roman" w:cs="Times New Roman"/>
                  <w:color w:val="auto"/>
                  <w:sz w:val="24"/>
                  <w:szCs w:val="24"/>
                  <w:u w:val="none"/>
                </w:rPr>
                <w:t>строке</w:t>
              </w:r>
            </w:hyperlink>
            <w:r w:rsidRPr="000C69C5">
              <w:rPr>
                <w:rFonts w:ascii="Times New Roman" w:hAnsi="Times New Roman" w:cs="Times New Roman"/>
                <w:sz w:val="24"/>
                <w:szCs w:val="24"/>
              </w:rPr>
              <w:t xml:space="preserve"> листка нетрудоспособности </w:t>
            </w:r>
            <w:r>
              <w:rPr>
                <w:rFonts w:ascii="Times New Roman" w:hAnsi="Times New Roman" w:cs="Times New Roman"/>
                <w:sz w:val="24"/>
                <w:szCs w:val="24"/>
              </w:rPr>
              <w:t>«</w:t>
            </w:r>
            <w:r w:rsidRPr="000C69C5">
              <w:rPr>
                <w:rFonts w:ascii="Times New Roman" w:hAnsi="Times New Roman" w:cs="Times New Roman"/>
                <w:sz w:val="24"/>
                <w:szCs w:val="24"/>
              </w:rPr>
              <w:t>ИТОГО начислено</w:t>
            </w:r>
            <w:r>
              <w:rPr>
                <w:rFonts w:ascii="Times New Roman" w:hAnsi="Times New Roman" w:cs="Times New Roman"/>
                <w:sz w:val="24"/>
                <w:szCs w:val="24"/>
              </w:rPr>
              <w:t>»</w:t>
            </w:r>
            <w:r w:rsidRPr="000C69C5">
              <w:rPr>
                <w:rFonts w:ascii="Times New Roman" w:hAnsi="Times New Roman" w:cs="Times New Roman"/>
                <w:sz w:val="24"/>
                <w:szCs w:val="24"/>
              </w:rPr>
              <w:t xml:space="preserve"> надо отразить общую сумму начисленного пособия. В случае если сотрудник болел три дня и меньше, его временная нетрудоспособность оплачивается только за счет средств организации. Поэтому </w:t>
            </w:r>
            <w:hyperlink r:id="rId474" w:history="1">
              <w:r w:rsidRPr="000C69C5">
                <w:rPr>
                  <w:rStyle w:val="a3"/>
                  <w:rFonts w:ascii="Times New Roman" w:hAnsi="Times New Roman" w:cs="Times New Roman"/>
                  <w:color w:val="auto"/>
                  <w:sz w:val="24"/>
                  <w:szCs w:val="24"/>
                  <w:u w:val="none"/>
                </w:rPr>
                <w:t>строку</w:t>
              </w:r>
            </w:hyperlink>
            <w:r w:rsidRPr="000C69C5">
              <w:rPr>
                <w:rFonts w:ascii="Times New Roman" w:hAnsi="Times New Roman" w:cs="Times New Roman"/>
                <w:sz w:val="24"/>
                <w:szCs w:val="24"/>
              </w:rPr>
              <w:t xml:space="preserve"> </w:t>
            </w:r>
            <w:r>
              <w:rPr>
                <w:rFonts w:ascii="Times New Roman" w:hAnsi="Times New Roman" w:cs="Times New Roman"/>
                <w:sz w:val="24"/>
                <w:szCs w:val="24"/>
              </w:rPr>
              <w:t>«</w:t>
            </w:r>
            <w:r w:rsidRPr="000C69C5">
              <w:rPr>
                <w:rFonts w:ascii="Times New Roman" w:hAnsi="Times New Roman" w:cs="Times New Roman"/>
                <w:sz w:val="24"/>
                <w:szCs w:val="24"/>
              </w:rPr>
              <w:t>за счет средств Фонда социального страхования Российской Федерации</w:t>
            </w:r>
            <w:r>
              <w:rPr>
                <w:rFonts w:ascii="Times New Roman" w:hAnsi="Times New Roman" w:cs="Times New Roman"/>
                <w:sz w:val="24"/>
                <w:szCs w:val="24"/>
              </w:rPr>
              <w:t>»</w:t>
            </w:r>
            <w:r w:rsidRPr="000C69C5">
              <w:rPr>
                <w:rFonts w:ascii="Times New Roman" w:hAnsi="Times New Roman" w:cs="Times New Roman"/>
                <w:sz w:val="24"/>
                <w:szCs w:val="24"/>
              </w:rPr>
              <w:t xml:space="preserve"> заполнять не нужно, а в </w:t>
            </w:r>
            <w:hyperlink r:id="rId475" w:history="1">
              <w:r w:rsidRPr="000C69C5">
                <w:rPr>
                  <w:rStyle w:val="a3"/>
                  <w:rFonts w:ascii="Times New Roman" w:hAnsi="Times New Roman" w:cs="Times New Roman"/>
                  <w:color w:val="auto"/>
                  <w:sz w:val="24"/>
                  <w:szCs w:val="24"/>
                  <w:u w:val="none"/>
                </w:rPr>
                <w:t>строке</w:t>
              </w:r>
            </w:hyperlink>
            <w:r w:rsidRPr="000C69C5">
              <w:rPr>
                <w:rFonts w:ascii="Times New Roman" w:hAnsi="Times New Roman" w:cs="Times New Roman"/>
                <w:sz w:val="24"/>
                <w:szCs w:val="24"/>
              </w:rPr>
              <w:t xml:space="preserve"> </w:t>
            </w:r>
            <w:r w:rsidR="00646A1F">
              <w:rPr>
                <w:rFonts w:ascii="Times New Roman" w:hAnsi="Times New Roman" w:cs="Times New Roman"/>
                <w:sz w:val="24"/>
                <w:szCs w:val="24"/>
              </w:rPr>
              <w:t>«</w:t>
            </w:r>
            <w:r w:rsidRPr="000C69C5">
              <w:rPr>
                <w:rFonts w:ascii="Times New Roman" w:hAnsi="Times New Roman" w:cs="Times New Roman"/>
                <w:sz w:val="24"/>
                <w:szCs w:val="24"/>
              </w:rPr>
              <w:t>ИТОГО начислено</w:t>
            </w:r>
            <w:r w:rsidR="00646A1F">
              <w:rPr>
                <w:rFonts w:ascii="Times New Roman" w:hAnsi="Times New Roman" w:cs="Times New Roman"/>
                <w:sz w:val="24"/>
                <w:szCs w:val="24"/>
              </w:rPr>
              <w:t>»</w:t>
            </w:r>
            <w:r w:rsidRPr="000C69C5">
              <w:rPr>
                <w:rFonts w:ascii="Times New Roman" w:hAnsi="Times New Roman" w:cs="Times New Roman"/>
                <w:sz w:val="24"/>
                <w:szCs w:val="24"/>
              </w:rPr>
              <w:t xml:space="preserve"> необходимо </w:t>
            </w:r>
            <w:r w:rsidRPr="000C69C5">
              <w:rPr>
                <w:rFonts w:ascii="Times New Roman" w:hAnsi="Times New Roman" w:cs="Times New Roman"/>
                <w:sz w:val="24"/>
                <w:szCs w:val="24"/>
              </w:rPr>
              <w:lastRenderedPageBreak/>
              <w:t xml:space="preserve">отразить только общую сумму начисленного пособия. На это обратило внимание МРО ФСС в </w:t>
            </w:r>
            <w:hyperlink r:id="rId476" w:history="1">
              <w:r w:rsidRPr="000C69C5">
                <w:rPr>
                  <w:rStyle w:val="a3"/>
                  <w:rFonts w:ascii="Times New Roman" w:hAnsi="Times New Roman" w:cs="Times New Roman"/>
                  <w:color w:val="auto"/>
                  <w:sz w:val="24"/>
                  <w:szCs w:val="24"/>
                  <w:u w:val="none"/>
                </w:rPr>
                <w:t>Письме</w:t>
              </w:r>
            </w:hyperlink>
            <w:r w:rsidRPr="000C69C5">
              <w:rPr>
                <w:rFonts w:ascii="Times New Roman" w:hAnsi="Times New Roman" w:cs="Times New Roman"/>
                <w:sz w:val="24"/>
                <w:szCs w:val="24"/>
              </w:rPr>
              <w:t xml:space="preserve"> от 17.05.2021 </w:t>
            </w:r>
            <w:r>
              <w:rPr>
                <w:rFonts w:ascii="Times New Roman" w:hAnsi="Times New Roman" w:cs="Times New Roman"/>
                <w:sz w:val="24"/>
                <w:szCs w:val="24"/>
              </w:rPr>
              <w:t>№</w:t>
            </w:r>
            <w:r w:rsidRPr="000C69C5">
              <w:rPr>
                <w:rFonts w:ascii="Times New Roman" w:hAnsi="Times New Roman" w:cs="Times New Roman"/>
                <w:sz w:val="24"/>
                <w:szCs w:val="24"/>
              </w:rPr>
              <w:t xml:space="preserve"> 15-15/7710-10787л.</w:t>
            </w:r>
          </w:p>
        </w:tc>
        <w:tc>
          <w:tcPr>
            <w:tcW w:w="127" w:type="pct"/>
            <w:tcBorders>
              <w:top w:val="single" w:sz="8" w:space="0" w:color="auto"/>
              <w:left w:val="nil"/>
              <w:bottom w:val="single" w:sz="8" w:space="0" w:color="auto"/>
              <w:right w:val="single" w:sz="4" w:space="0" w:color="auto"/>
            </w:tcBorders>
          </w:tcPr>
          <w:p w14:paraId="29FD533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2F2CB7E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CC0A5D8"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15317BB" w14:textId="77777777" w:rsidR="00720E35" w:rsidRDefault="00720E35" w:rsidP="00E2232B">
            <w:pPr>
              <w:spacing w:after="1" w:line="220" w:lineRule="atLeast"/>
              <w:jc w:val="both"/>
              <w:outlineLvl w:val="0"/>
              <w:rPr>
                <w:rFonts w:ascii="Times New Roman" w:hAnsi="Times New Roman" w:cs="Times New Roman"/>
                <w:b/>
                <w:sz w:val="24"/>
                <w:szCs w:val="24"/>
              </w:rPr>
            </w:pPr>
            <w:r>
              <w:rPr>
                <w:rFonts w:ascii="Times New Roman" w:hAnsi="Times New Roman" w:cs="Times New Roman"/>
                <w:b/>
                <w:sz w:val="24"/>
                <w:szCs w:val="24"/>
              </w:rPr>
              <w:t xml:space="preserve">ВАЖНО! </w:t>
            </w:r>
          </w:p>
          <w:p w14:paraId="29E77A23" w14:textId="697B1149" w:rsidR="00E2232B" w:rsidRDefault="00720E35" w:rsidP="00E2232B">
            <w:pPr>
              <w:spacing w:after="1" w:line="220" w:lineRule="atLeast"/>
              <w:jc w:val="both"/>
              <w:outlineLvl w:val="0"/>
              <w:rPr>
                <w:rFonts w:ascii="Times New Roman" w:hAnsi="Times New Roman" w:cs="Times New Roman"/>
                <w:b/>
                <w:sz w:val="24"/>
                <w:szCs w:val="24"/>
              </w:rPr>
            </w:pPr>
            <w:r w:rsidRPr="00720E35">
              <w:rPr>
                <w:rFonts w:ascii="Times New Roman" w:hAnsi="Times New Roman" w:cs="Times New Roman"/>
                <w:b/>
                <w:sz w:val="24"/>
                <w:szCs w:val="24"/>
              </w:rPr>
              <w:t>В ТК РФ внесены масштабные поправки в части охраны труда</w:t>
            </w:r>
          </w:p>
          <w:p w14:paraId="35A74ED9" w14:textId="654B6715" w:rsidR="00720E35" w:rsidRPr="00720E35" w:rsidRDefault="00720E35" w:rsidP="00E2232B">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477" w:tooltip="Ссылка на КонсультантПлюс" w:history="1">
              <w:r w:rsidRPr="00720E35">
                <w:rPr>
                  <w:rStyle w:val="a3"/>
                  <w:rFonts w:ascii="Times New Roman" w:hAnsi="Times New Roman" w:cs="Times New Roman"/>
                  <w:bCs/>
                  <w:color w:val="auto"/>
                  <w:sz w:val="24"/>
                  <w:szCs w:val="24"/>
                  <w:u w:val="none"/>
                </w:rPr>
                <w:t xml:space="preserve">Федеральный закон от 02.07.2021 </w:t>
              </w:r>
              <w:r w:rsidRPr="00720E35">
                <w:rPr>
                  <w:rStyle w:val="a3"/>
                  <w:rFonts w:ascii="Times New Roman" w:hAnsi="Times New Roman" w:cs="Times New Roman"/>
                  <w:bCs/>
                  <w:color w:val="auto"/>
                  <w:sz w:val="24"/>
                  <w:szCs w:val="24"/>
                  <w:u w:val="none"/>
                </w:rPr>
                <w:t>№</w:t>
              </w:r>
              <w:r w:rsidRPr="00720E35">
                <w:rPr>
                  <w:rStyle w:val="a3"/>
                  <w:rFonts w:ascii="Times New Roman" w:hAnsi="Times New Roman" w:cs="Times New Roman"/>
                  <w:bCs/>
                  <w:color w:val="auto"/>
                  <w:sz w:val="24"/>
                  <w:szCs w:val="24"/>
                  <w:u w:val="none"/>
                </w:rPr>
                <w:t xml:space="preserve"> 311-ФЗ</w:t>
              </w:r>
              <w:r>
                <w:rPr>
                  <w:rStyle w:val="a3"/>
                  <w:rFonts w:ascii="Times New Roman" w:hAnsi="Times New Roman" w:cs="Times New Roman"/>
                  <w:bCs/>
                  <w:color w:val="auto"/>
                  <w:sz w:val="24"/>
                  <w:szCs w:val="24"/>
                  <w:u w:val="none"/>
                </w:rPr>
                <w:t>)</w:t>
              </w:r>
              <w:r w:rsidRPr="00720E35">
                <w:rPr>
                  <w:rStyle w:val="a3"/>
                  <w:rFonts w:ascii="Times New Roman" w:hAnsi="Times New Roman" w:cs="Times New Roman"/>
                  <w:bCs/>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B26D464" w14:textId="2EA6947E" w:rsidR="00720E35" w:rsidRPr="00720E35" w:rsidRDefault="00720E35" w:rsidP="00720E35">
            <w:pPr>
              <w:spacing w:after="1" w:line="220" w:lineRule="atLeast"/>
              <w:ind w:firstLine="540"/>
              <w:jc w:val="both"/>
              <w:outlineLvl w:val="0"/>
              <w:rPr>
                <w:rFonts w:ascii="Times New Roman" w:hAnsi="Times New Roman" w:cs="Times New Roman"/>
                <w:bCs/>
                <w:sz w:val="24"/>
                <w:szCs w:val="24"/>
              </w:rPr>
            </w:pPr>
            <w:r w:rsidRPr="00720E35">
              <w:rPr>
                <w:rFonts w:ascii="Times New Roman" w:hAnsi="Times New Roman" w:cs="Times New Roman"/>
                <w:bCs/>
                <w:sz w:val="24"/>
                <w:szCs w:val="24"/>
              </w:rPr>
              <w:t xml:space="preserve">Согласно поправкам с 1 марта 2022 года в новой редакции начнет действовать </w:t>
            </w:r>
            <w:hyperlink r:id="rId478" w:history="1">
              <w:r w:rsidRPr="00720E35">
                <w:rPr>
                  <w:rStyle w:val="a3"/>
                  <w:rFonts w:ascii="Times New Roman" w:hAnsi="Times New Roman" w:cs="Times New Roman"/>
                  <w:bCs/>
                  <w:color w:val="auto"/>
                  <w:sz w:val="24"/>
                  <w:szCs w:val="24"/>
                  <w:u w:val="none"/>
                </w:rPr>
                <w:t>раздел X</w:t>
              </w:r>
            </w:hyperlink>
            <w:r w:rsidRPr="00720E35">
              <w:rPr>
                <w:rFonts w:ascii="Times New Roman" w:hAnsi="Times New Roman" w:cs="Times New Roman"/>
                <w:bCs/>
                <w:sz w:val="24"/>
                <w:szCs w:val="24"/>
              </w:rPr>
              <w:t xml:space="preserve"> </w:t>
            </w:r>
            <w:r>
              <w:rPr>
                <w:rFonts w:ascii="Times New Roman" w:hAnsi="Times New Roman" w:cs="Times New Roman"/>
                <w:bCs/>
                <w:sz w:val="24"/>
                <w:szCs w:val="24"/>
              </w:rPr>
              <w:t>«</w:t>
            </w:r>
            <w:r w:rsidRPr="00720E35">
              <w:rPr>
                <w:rFonts w:ascii="Times New Roman" w:hAnsi="Times New Roman" w:cs="Times New Roman"/>
                <w:bCs/>
                <w:sz w:val="24"/>
                <w:szCs w:val="24"/>
              </w:rPr>
              <w:t>Охрана труда</w:t>
            </w:r>
            <w:r>
              <w:rPr>
                <w:rFonts w:ascii="Times New Roman" w:hAnsi="Times New Roman" w:cs="Times New Roman"/>
                <w:bCs/>
                <w:sz w:val="24"/>
                <w:szCs w:val="24"/>
              </w:rPr>
              <w:t>»</w:t>
            </w:r>
            <w:r w:rsidRPr="00720E35">
              <w:rPr>
                <w:rFonts w:ascii="Times New Roman" w:hAnsi="Times New Roman" w:cs="Times New Roman"/>
                <w:bCs/>
                <w:sz w:val="24"/>
                <w:szCs w:val="24"/>
              </w:rPr>
              <w:t>. Изменения предусматривают, в частности:</w:t>
            </w:r>
          </w:p>
          <w:p w14:paraId="4BAEF361" w14:textId="77777777" w:rsidR="00720E35" w:rsidRPr="00720E35" w:rsidRDefault="00720E35" w:rsidP="00720E35">
            <w:pPr>
              <w:spacing w:after="1" w:line="220" w:lineRule="atLeast"/>
              <w:ind w:firstLine="540"/>
              <w:jc w:val="both"/>
              <w:outlineLvl w:val="0"/>
              <w:rPr>
                <w:rFonts w:ascii="Times New Roman" w:hAnsi="Times New Roman" w:cs="Times New Roman"/>
                <w:bCs/>
                <w:sz w:val="24"/>
                <w:szCs w:val="24"/>
              </w:rPr>
            </w:pPr>
            <w:r w:rsidRPr="00720E35">
              <w:rPr>
                <w:rFonts w:ascii="Times New Roman" w:hAnsi="Times New Roman" w:cs="Times New Roman"/>
                <w:bCs/>
                <w:sz w:val="24"/>
                <w:szCs w:val="24"/>
              </w:rPr>
              <w:t xml:space="preserve">- уточнение прав и обязанностей сторон трудовых отношений (появятся новые главы: </w:t>
            </w:r>
            <w:hyperlink r:id="rId479" w:history="1">
              <w:r w:rsidRPr="00720E35">
                <w:rPr>
                  <w:rStyle w:val="a3"/>
                  <w:rFonts w:ascii="Times New Roman" w:hAnsi="Times New Roman" w:cs="Times New Roman"/>
                  <w:bCs/>
                  <w:color w:val="auto"/>
                  <w:sz w:val="24"/>
                  <w:szCs w:val="24"/>
                  <w:u w:val="none"/>
                </w:rPr>
                <w:t>34</w:t>
              </w:r>
            </w:hyperlink>
            <w:r w:rsidRPr="00720E35">
              <w:rPr>
                <w:rFonts w:ascii="Times New Roman" w:hAnsi="Times New Roman" w:cs="Times New Roman"/>
                <w:bCs/>
                <w:sz w:val="24"/>
                <w:szCs w:val="24"/>
              </w:rPr>
              <w:t xml:space="preserve">. Государственное управление охраной труда и требования охраны труда, </w:t>
            </w:r>
            <w:hyperlink r:id="rId480" w:history="1">
              <w:r w:rsidRPr="00720E35">
                <w:rPr>
                  <w:rStyle w:val="a3"/>
                  <w:rFonts w:ascii="Times New Roman" w:hAnsi="Times New Roman" w:cs="Times New Roman"/>
                  <w:bCs/>
                  <w:color w:val="auto"/>
                  <w:sz w:val="24"/>
                  <w:szCs w:val="24"/>
                  <w:u w:val="none"/>
                </w:rPr>
                <w:t>35</w:t>
              </w:r>
            </w:hyperlink>
            <w:r w:rsidRPr="00720E35">
              <w:rPr>
                <w:rFonts w:ascii="Times New Roman" w:hAnsi="Times New Roman" w:cs="Times New Roman"/>
                <w:bCs/>
                <w:sz w:val="24"/>
                <w:szCs w:val="24"/>
              </w:rPr>
              <w:t>. Права и обязанности работодателя и работника, в области охраны труда). Например, у работодателей появятся права: вести электронный документооборот в области охраны труда, использовать в целях контроля за безопасностью работ оборудование для дистанционной видео-, аудио- или иной фиксации (</w:t>
            </w:r>
            <w:hyperlink r:id="rId481" w:history="1">
              <w:r w:rsidRPr="00720E35">
                <w:rPr>
                  <w:rStyle w:val="a3"/>
                  <w:rFonts w:ascii="Times New Roman" w:hAnsi="Times New Roman" w:cs="Times New Roman"/>
                  <w:bCs/>
                  <w:color w:val="auto"/>
                  <w:sz w:val="24"/>
                  <w:szCs w:val="24"/>
                  <w:u w:val="none"/>
                </w:rPr>
                <w:t>Статья 214.2</w:t>
              </w:r>
            </w:hyperlink>
            <w:r w:rsidRPr="00720E35">
              <w:rPr>
                <w:rFonts w:ascii="Times New Roman" w:hAnsi="Times New Roman" w:cs="Times New Roman"/>
                <w:bCs/>
                <w:sz w:val="24"/>
                <w:szCs w:val="24"/>
              </w:rPr>
              <w:t>. Права работодателя в области охраны труда);</w:t>
            </w:r>
          </w:p>
          <w:p w14:paraId="11BBB9D1" w14:textId="77777777" w:rsidR="00720E35" w:rsidRPr="00720E35" w:rsidRDefault="00720E35" w:rsidP="00720E35">
            <w:pPr>
              <w:spacing w:after="1" w:line="220" w:lineRule="atLeast"/>
              <w:ind w:firstLine="540"/>
              <w:jc w:val="both"/>
              <w:outlineLvl w:val="0"/>
              <w:rPr>
                <w:rFonts w:ascii="Times New Roman" w:hAnsi="Times New Roman" w:cs="Times New Roman"/>
                <w:bCs/>
                <w:sz w:val="24"/>
                <w:szCs w:val="24"/>
              </w:rPr>
            </w:pPr>
            <w:r w:rsidRPr="00720E35">
              <w:rPr>
                <w:rFonts w:ascii="Times New Roman" w:hAnsi="Times New Roman" w:cs="Times New Roman"/>
                <w:bCs/>
                <w:sz w:val="24"/>
                <w:szCs w:val="24"/>
              </w:rPr>
              <w:t xml:space="preserve">- структурирование основных процедур управления охраной труда у работодателя и порядок деятельности созданных у работодателя </w:t>
            </w:r>
            <w:hyperlink r:id="rId482" w:history="1">
              <w:r w:rsidRPr="00720E35">
                <w:rPr>
                  <w:rStyle w:val="a3"/>
                  <w:rFonts w:ascii="Times New Roman" w:hAnsi="Times New Roman" w:cs="Times New Roman"/>
                  <w:bCs/>
                  <w:color w:val="auto"/>
                  <w:sz w:val="24"/>
                  <w:szCs w:val="24"/>
                  <w:u w:val="none"/>
                </w:rPr>
                <w:t>службы</w:t>
              </w:r>
            </w:hyperlink>
            <w:r w:rsidRPr="00720E35">
              <w:rPr>
                <w:rFonts w:ascii="Times New Roman" w:hAnsi="Times New Roman" w:cs="Times New Roman"/>
                <w:bCs/>
                <w:sz w:val="24"/>
                <w:szCs w:val="24"/>
              </w:rPr>
              <w:t xml:space="preserve"> и </w:t>
            </w:r>
            <w:hyperlink r:id="rId483" w:history="1">
              <w:r w:rsidRPr="00720E35">
                <w:rPr>
                  <w:rStyle w:val="a3"/>
                  <w:rFonts w:ascii="Times New Roman" w:hAnsi="Times New Roman" w:cs="Times New Roman"/>
                  <w:bCs/>
                  <w:color w:val="auto"/>
                  <w:sz w:val="24"/>
                  <w:szCs w:val="24"/>
                  <w:u w:val="none"/>
                </w:rPr>
                <w:t>комитета (комиссии)</w:t>
              </w:r>
            </w:hyperlink>
            <w:r w:rsidRPr="00720E35">
              <w:rPr>
                <w:rFonts w:ascii="Times New Roman" w:hAnsi="Times New Roman" w:cs="Times New Roman"/>
                <w:bCs/>
                <w:sz w:val="24"/>
                <w:szCs w:val="24"/>
              </w:rPr>
              <w:t xml:space="preserve"> по охране труда при осуществлении управления охраной труда (</w:t>
            </w:r>
            <w:hyperlink r:id="rId484" w:history="1">
              <w:r w:rsidRPr="00720E35">
                <w:rPr>
                  <w:rStyle w:val="a3"/>
                  <w:rFonts w:ascii="Times New Roman" w:hAnsi="Times New Roman" w:cs="Times New Roman"/>
                  <w:bCs/>
                  <w:color w:val="auto"/>
                  <w:sz w:val="24"/>
                  <w:szCs w:val="24"/>
                  <w:u w:val="none"/>
                </w:rPr>
                <w:t>Глава 36</w:t>
              </w:r>
            </w:hyperlink>
            <w:r w:rsidRPr="00720E35">
              <w:rPr>
                <w:rFonts w:ascii="Times New Roman" w:hAnsi="Times New Roman" w:cs="Times New Roman"/>
                <w:bCs/>
                <w:sz w:val="24"/>
                <w:szCs w:val="24"/>
              </w:rPr>
              <w:t>. Управление охраной труда). По инициативе работодателя или самих работников могут создаваться комитеты по охране труда, которые организуют совместные действия, направленные на соблюдение требований по охране труда, предупреждение профтравматизма и профзаболеваний, а также организуют проведение проверок условий и охраны труда на рабочих местах и информирование работников о результатах проверок (</w:t>
            </w:r>
            <w:hyperlink r:id="rId485" w:history="1">
              <w:r w:rsidRPr="00720E35">
                <w:rPr>
                  <w:rStyle w:val="a3"/>
                  <w:rFonts w:ascii="Times New Roman" w:hAnsi="Times New Roman" w:cs="Times New Roman"/>
                  <w:bCs/>
                  <w:color w:val="auto"/>
                  <w:sz w:val="24"/>
                  <w:szCs w:val="24"/>
                  <w:u w:val="none"/>
                </w:rPr>
                <w:t>ст. 224</w:t>
              </w:r>
            </w:hyperlink>
            <w:r w:rsidRPr="00720E35">
              <w:rPr>
                <w:rFonts w:ascii="Times New Roman" w:hAnsi="Times New Roman" w:cs="Times New Roman"/>
                <w:bCs/>
                <w:sz w:val="24"/>
                <w:szCs w:val="24"/>
              </w:rPr>
              <w:t xml:space="preserve"> Комитеты (комиссии) по охране труда). Такие комиссии для самообследования создаются добровольно;</w:t>
            </w:r>
          </w:p>
          <w:p w14:paraId="69D437C7" w14:textId="77777777" w:rsidR="00720E35" w:rsidRPr="00720E35" w:rsidRDefault="00720E35" w:rsidP="00720E35">
            <w:pPr>
              <w:spacing w:after="1" w:line="220" w:lineRule="atLeast"/>
              <w:ind w:firstLine="540"/>
              <w:jc w:val="both"/>
              <w:outlineLvl w:val="0"/>
              <w:rPr>
                <w:rFonts w:ascii="Times New Roman" w:hAnsi="Times New Roman" w:cs="Times New Roman"/>
                <w:bCs/>
                <w:sz w:val="24"/>
                <w:szCs w:val="24"/>
              </w:rPr>
            </w:pPr>
            <w:r w:rsidRPr="00720E35">
              <w:rPr>
                <w:rFonts w:ascii="Times New Roman" w:hAnsi="Times New Roman" w:cs="Times New Roman"/>
                <w:bCs/>
                <w:sz w:val="24"/>
                <w:szCs w:val="24"/>
              </w:rPr>
              <w:t xml:space="preserve">- повышение уровня защиты прав работников на труд в условиях, отвечающих требованиям охраны труда, посредством установления запрета на работу в опасных условиях труда. Новая </w:t>
            </w:r>
            <w:hyperlink r:id="rId486" w:history="1">
              <w:r w:rsidRPr="00720E35">
                <w:rPr>
                  <w:rStyle w:val="a3"/>
                  <w:rFonts w:ascii="Times New Roman" w:hAnsi="Times New Roman" w:cs="Times New Roman"/>
                  <w:bCs/>
                  <w:color w:val="auto"/>
                  <w:sz w:val="24"/>
                  <w:szCs w:val="24"/>
                  <w:u w:val="none"/>
                </w:rPr>
                <w:t>ст. 214.1</w:t>
              </w:r>
            </w:hyperlink>
            <w:r w:rsidRPr="00720E35">
              <w:rPr>
                <w:rFonts w:ascii="Times New Roman" w:hAnsi="Times New Roman" w:cs="Times New Roman"/>
                <w:bCs/>
                <w:sz w:val="24"/>
                <w:szCs w:val="24"/>
              </w:rPr>
              <w:t xml:space="preserve"> закрепляет, что работодатель обязан приостановить работы на рабочих местах, которые по результатам СОУТ отнесены к опасному классу (4-ый класс) условий труда. На время приостановки за работником сохраняются место работы (должность) и средний заработок. При согласии работник может быть переведен работодателем на другую работу с оплатой труда по выполняемой работе, но не ниже среднего заработка по прежней работе (</w:t>
            </w:r>
            <w:hyperlink r:id="rId487" w:history="1">
              <w:r w:rsidRPr="00720E35">
                <w:rPr>
                  <w:rStyle w:val="a3"/>
                  <w:rFonts w:ascii="Times New Roman" w:hAnsi="Times New Roman" w:cs="Times New Roman"/>
                  <w:bCs/>
                  <w:color w:val="auto"/>
                  <w:sz w:val="24"/>
                  <w:szCs w:val="24"/>
                  <w:u w:val="none"/>
                </w:rPr>
                <w:t>ст. 216.1</w:t>
              </w:r>
            </w:hyperlink>
            <w:r w:rsidRPr="00720E35">
              <w:rPr>
                <w:rFonts w:ascii="Times New Roman" w:hAnsi="Times New Roman" w:cs="Times New Roman"/>
                <w:bCs/>
                <w:sz w:val="24"/>
                <w:szCs w:val="24"/>
              </w:rPr>
              <w:t>. Гарантии права работников на труд в условиях, соответствующих требованиям охраны труда). Возобновление деятельности на опасных рабочих местах допускается только по результатам внеплановой СОУТ, подтверждающей снижение класса условий труда;</w:t>
            </w:r>
          </w:p>
          <w:p w14:paraId="0D6CB79F" w14:textId="77777777" w:rsidR="00720E35" w:rsidRPr="00720E35" w:rsidRDefault="00720E35" w:rsidP="00720E35">
            <w:pPr>
              <w:spacing w:after="1" w:line="220" w:lineRule="atLeast"/>
              <w:ind w:firstLine="540"/>
              <w:jc w:val="both"/>
              <w:outlineLvl w:val="0"/>
              <w:rPr>
                <w:rFonts w:ascii="Times New Roman" w:hAnsi="Times New Roman" w:cs="Times New Roman"/>
                <w:bCs/>
                <w:sz w:val="24"/>
                <w:szCs w:val="24"/>
              </w:rPr>
            </w:pPr>
            <w:r w:rsidRPr="00720E35">
              <w:rPr>
                <w:rFonts w:ascii="Times New Roman" w:hAnsi="Times New Roman" w:cs="Times New Roman"/>
                <w:bCs/>
                <w:sz w:val="24"/>
                <w:szCs w:val="24"/>
              </w:rPr>
              <w:t xml:space="preserve">- внедрение </w:t>
            </w:r>
            <w:hyperlink r:id="rId488" w:history="1">
              <w:r w:rsidRPr="00720E35">
                <w:rPr>
                  <w:rStyle w:val="a3"/>
                  <w:rFonts w:ascii="Times New Roman" w:hAnsi="Times New Roman" w:cs="Times New Roman"/>
                  <w:bCs/>
                  <w:color w:val="auto"/>
                  <w:sz w:val="24"/>
                  <w:szCs w:val="24"/>
                  <w:u w:val="none"/>
                </w:rPr>
                <w:t>управления профессиональными рисками</w:t>
              </w:r>
            </w:hyperlink>
            <w:r w:rsidRPr="00720E35">
              <w:rPr>
                <w:rFonts w:ascii="Times New Roman" w:hAnsi="Times New Roman" w:cs="Times New Roman"/>
                <w:bCs/>
                <w:sz w:val="24"/>
                <w:szCs w:val="24"/>
              </w:rPr>
              <w:t xml:space="preserve"> в систему управления охраной труда (</w:t>
            </w:r>
            <w:hyperlink r:id="rId489" w:history="1">
              <w:r w:rsidRPr="00720E35">
                <w:rPr>
                  <w:rStyle w:val="a3"/>
                  <w:rFonts w:ascii="Times New Roman" w:hAnsi="Times New Roman" w:cs="Times New Roman"/>
                  <w:bCs/>
                  <w:color w:val="auto"/>
                  <w:sz w:val="24"/>
                  <w:szCs w:val="24"/>
                  <w:u w:val="none"/>
                </w:rPr>
                <w:t>ст. 218</w:t>
              </w:r>
            </w:hyperlink>
            <w:r w:rsidRPr="00720E35">
              <w:rPr>
                <w:rFonts w:ascii="Times New Roman" w:hAnsi="Times New Roman" w:cs="Times New Roman"/>
                <w:bCs/>
                <w:sz w:val="24"/>
                <w:szCs w:val="24"/>
              </w:rPr>
              <w:t>. Профессиональные риски);</w:t>
            </w:r>
          </w:p>
          <w:p w14:paraId="1ECCF893" w14:textId="77777777" w:rsidR="00720E35" w:rsidRPr="00720E35" w:rsidRDefault="00720E35" w:rsidP="00720E35">
            <w:pPr>
              <w:spacing w:after="1" w:line="220" w:lineRule="atLeast"/>
              <w:ind w:firstLine="540"/>
              <w:jc w:val="both"/>
              <w:outlineLvl w:val="0"/>
              <w:rPr>
                <w:rFonts w:ascii="Times New Roman" w:hAnsi="Times New Roman" w:cs="Times New Roman"/>
                <w:bCs/>
                <w:sz w:val="24"/>
                <w:szCs w:val="24"/>
              </w:rPr>
            </w:pPr>
            <w:r w:rsidRPr="00720E35">
              <w:rPr>
                <w:rFonts w:ascii="Times New Roman" w:hAnsi="Times New Roman" w:cs="Times New Roman"/>
                <w:bCs/>
                <w:sz w:val="24"/>
                <w:szCs w:val="24"/>
              </w:rPr>
              <w:lastRenderedPageBreak/>
              <w:t>- модернизацию существующего подхода в реализации мер безопасности посредством перехода от предоставления СИЗ в зависимости от наименования профессии (должности) занятого на конкретном рабочем месте работника (списочный подход), к обеспечению средствами индивидуальной защиты в зависимости от имеющихся на рабочем месте вредных производственных факторов (</w:t>
            </w:r>
            <w:hyperlink r:id="rId490" w:history="1">
              <w:r w:rsidRPr="00720E35">
                <w:rPr>
                  <w:rStyle w:val="a3"/>
                  <w:rFonts w:ascii="Times New Roman" w:hAnsi="Times New Roman" w:cs="Times New Roman"/>
                  <w:bCs/>
                  <w:color w:val="auto"/>
                  <w:sz w:val="24"/>
                  <w:szCs w:val="24"/>
                  <w:u w:val="none"/>
                </w:rPr>
                <w:t>ст. 221</w:t>
              </w:r>
            </w:hyperlink>
            <w:r w:rsidRPr="00720E35">
              <w:rPr>
                <w:rFonts w:ascii="Times New Roman" w:hAnsi="Times New Roman" w:cs="Times New Roman"/>
                <w:bCs/>
                <w:sz w:val="24"/>
                <w:szCs w:val="24"/>
              </w:rPr>
              <w:t xml:space="preserve"> Обеспечение работников средствами индивидуальной защиты); </w:t>
            </w:r>
          </w:p>
          <w:p w14:paraId="3868E084" w14:textId="77777777" w:rsidR="00720E35" w:rsidRPr="00720E35" w:rsidRDefault="00720E35" w:rsidP="00720E35">
            <w:pPr>
              <w:spacing w:after="1" w:line="220" w:lineRule="atLeast"/>
              <w:ind w:firstLine="540"/>
              <w:jc w:val="both"/>
              <w:outlineLvl w:val="0"/>
              <w:rPr>
                <w:rFonts w:ascii="Times New Roman" w:hAnsi="Times New Roman" w:cs="Times New Roman"/>
                <w:bCs/>
                <w:sz w:val="24"/>
                <w:szCs w:val="24"/>
              </w:rPr>
            </w:pPr>
            <w:r w:rsidRPr="00720E35">
              <w:rPr>
                <w:rFonts w:ascii="Times New Roman" w:hAnsi="Times New Roman" w:cs="Times New Roman"/>
                <w:bCs/>
                <w:sz w:val="24"/>
                <w:szCs w:val="24"/>
              </w:rPr>
              <w:t>- совершенствование процедуры расследования и учета несчастных случаев на производстве с целью предотвращения сокрытия микроповреждений (микротравм) (</w:t>
            </w:r>
            <w:hyperlink r:id="rId491" w:history="1">
              <w:r w:rsidRPr="00720E35">
                <w:rPr>
                  <w:rStyle w:val="a3"/>
                  <w:rFonts w:ascii="Times New Roman" w:hAnsi="Times New Roman" w:cs="Times New Roman"/>
                  <w:bCs/>
                  <w:color w:val="auto"/>
                  <w:sz w:val="24"/>
                  <w:szCs w:val="24"/>
                  <w:u w:val="none"/>
                </w:rPr>
                <w:t>Глава 36.1</w:t>
              </w:r>
            </w:hyperlink>
            <w:r w:rsidRPr="00720E35">
              <w:rPr>
                <w:rFonts w:ascii="Times New Roman" w:hAnsi="Times New Roman" w:cs="Times New Roman"/>
                <w:bCs/>
                <w:sz w:val="24"/>
                <w:szCs w:val="24"/>
              </w:rPr>
              <w:t xml:space="preserve">. Расследование, оформление (рассмотрение), учет микроповреждений (микротравм), несчастных случаев). Согласно </w:t>
            </w:r>
            <w:hyperlink r:id="rId492" w:history="1">
              <w:r w:rsidRPr="00720E35">
                <w:rPr>
                  <w:rStyle w:val="a3"/>
                  <w:rFonts w:ascii="Times New Roman" w:hAnsi="Times New Roman" w:cs="Times New Roman"/>
                  <w:bCs/>
                  <w:color w:val="auto"/>
                  <w:sz w:val="24"/>
                  <w:szCs w:val="24"/>
                  <w:u w:val="none"/>
                </w:rPr>
                <w:t>ст.226</w:t>
              </w:r>
            </w:hyperlink>
            <w:r w:rsidRPr="00720E35">
              <w:rPr>
                <w:rFonts w:ascii="Times New Roman" w:hAnsi="Times New Roman" w:cs="Times New Roman"/>
                <w:bCs/>
                <w:sz w:val="24"/>
                <w:szCs w:val="24"/>
              </w:rPr>
              <w:t xml:space="preserve"> по обращению работника должны фиксироваться даже мелкие повреждения у работников (ссадины, кровоподтеки, ушибы мягких тканей, поверхностные раны и др.). При этом работодатель должен проанализировать причины их появления, сделать выводы, чтобы предотвратить серьезные последствия;</w:t>
            </w:r>
          </w:p>
          <w:p w14:paraId="2A79FBE0" w14:textId="77777777" w:rsidR="00720E35" w:rsidRPr="00720E35" w:rsidRDefault="00720E35" w:rsidP="00720E35">
            <w:pPr>
              <w:spacing w:after="1" w:line="220" w:lineRule="atLeast"/>
              <w:ind w:firstLine="540"/>
              <w:jc w:val="both"/>
              <w:outlineLvl w:val="0"/>
              <w:rPr>
                <w:rFonts w:ascii="Times New Roman" w:hAnsi="Times New Roman" w:cs="Times New Roman"/>
                <w:bCs/>
                <w:sz w:val="24"/>
                <w:szCs w:val="24"/>
              </w:rPr>
            </w:pPr>
            <w:r w:rsidRPr="00720E35">
              <w:rPr>
                <w:rFonts w:ascii="Times New Roman" w:hAnsi="Times New Roman" w:cs="Times New Roman"/>
                <w:bCs/>
                <w:sz w:val="24"/>
                <w:szCs w:val="24"/>
              </w:rPr>
              <w:t>- уточнение порядка организации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hyperlink r:id="rId493" w:history="1">
              <w:r w:rsidRPr="00720E35">
                <w:rPr>
                  <w:rStyle w:val="a3"/>
                  <w:rFonts w:ascii="Times New Roman" w:hAnsi="Times New Roman" w:cs="Times New Roman"/>
                  <w:bCs/>
                  <w:color w:val="auto"/>
                  <w:sz w:val="24"/>
                  <w:szCs w:val="24"/>
                  <w:u w:val="none"/>
                </w:rPr>
                <w:t>ст. 213</w:t>
              </w:r>
            </w:hyperlink>
            <w:r w:rsidRPr="00720E35">
              <w:rPr>
                <w:rFonts w:ascii="Times New Roman" w:hAnsi="Times New Roman" w:cs="Times New Roman"/>
                <w:bCs/>
                <w:sz w:val="24"/>
                <w:szCs w:val="24"/>
              </w:rPr>
              <w:t xml:space="preserve"> Государственная экспертиза условий труда).</w:t>
            </w:r>
          </w:p>
          <w:p w14:paraId="6E88AC94" w14:textId="1C5BE1F4" w:rsidR="00232544" w:rsidRPr="00720E35" w:rsidRDefault="00720E35" w:rsidP="00720E35">
            <w:pPr>
              <w:spacing w:after="1" w:line="220" w:lineRule="atLeast"/>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О</w:t>
            </w:r>
            <w:r w:rsidRPr="00720E35">
              <w:rPr>
                <w:rFonts w:ascii="Times New Roman" w:hAnsi="Times New Roman" w:cs="Times New Roman"/>
                <w:bCs/>
                <w:sz w:val="24"/>
                <w:szCs w:val="24"/>
              </w:rPr>
              <w:t>бщая задача поправок - перейти от списочного подхода к риск-ориентированному менеджменту в сфере охраны труда. Риск-ориентированный подход предполагает максимальную персонализацию политики в области охраны труда. После вступления в силу поправок работодатель будет обязан учитывать те риски, которые возникают на конкретном рабочем месте и обеспечивать условия для охраны труда работника с учетом особенностей работы на конкретном рабочем месте</w:t>
            </w:r>
            <w:r>
              <w:rPr>
                <w:rFonts w:ascii="Times New Roman" w:hAnsi="Times New Roman" w:cs="Times New Roman"/>
                <w:bCs/>
                <w:sz w:val="24"/>
                <w:szCs w:val="24"/>
              </w:rPr>
              <w:t>.</w:t>
            </w:r>
          </w:p>
        </w:tc>
        <w:tc>
          <w:tcPr>
            <w:tcW w:w="127" w:type="pct"/>
            <w:tcBorders>
              <w:top w:val="single" w:sz="8" w:space="0" w:color="auto"/>
              <w:left w:val="nil"/>
              <w:bottom w:val="single" w:sz="8" w:space="0" w:color="auto"/>
              <w:right w:val="single" w:sz="4" w:space="0" w:color="auto"/>
            </w:tcBorders>
          </w:tcPr>
          <w:p w14:paraId="0C518A20"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E2232B" w14:paraId="1C90088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558AC1"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B9766B" w14:textId="73F71011" w:rsidR="00937266" w:rsidRPr="00937266" w:rsidRDefault="00937266" w:rsidP="00937266">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В Москве </w:t>
            </w:r>
            <w:r w:rsidRPr="00937266">
              <w:rPr>
                <w:rFonts w:ascii="Times New Roman" w:hAnsi="Times New Roman" w:cs="Times New Roman"/>
                <w:b/>
                <w:bCs/>
                <w:sz w:val="24"/>
                <w:szCs w:val="24"/>
              </w:rPr>
              <w:t xml:space="preserve">получить статус </w:t>
            </w:r>
            <w:r w:rsidR="00FA6345">
              <w:rPr>
                <w:rFonts w:ascii="Times New Roman" w:hAnsi="Times New Roman" w:cs="Times New Roman"/>
                <w:b/>
                <w:bCs/>
                <w:sz w:val="24"/>
                <w:szCs w:val="24"/>
              </w:rPr>
              <w:t>«</w:t>
            </w:r>
            <w:r w:rsidRPr="00937266">
              <w:rPr>
                <w:rFonts w:ascii="Times New Roman" w:hAnsi="Times New Roman" w:cs="Times New Roman"/>
                <w:b/>
                <w:bCs/>
                <w:sz w:val="24"/>
                <w:szCs w:val="24"/>
              </w:rPr>
              <w:t>предпенсионера</w:t>
            </w:r>
            <w:r w:rsidR="00FA6345">
              <w:rPr>
                <w:rFonts w:ascii="Times New Roman" w:hAnsi="Times New Roman" w:cs="Times New Roman"/>
                <w:b/>
                <w:bCs/>
                <w:sz w:val="24"/>
                <w:szCs w:val="24"/>
              </w:rPr>
              <w:t>»</w:t>
            </w:r>
            <w:r w:rsidRPr="00937266">
              <w:rPr>
                <w:rFonts w:ascii="Times New Roman" w:hAnsi="Times New Roman" w:cs="Times New Roman"/>
                <w:b/>
                <w:bCs/>
                <w:sz w:val="24"/>
                <w:szCs w:val="24"/>
              </w:rPr>
              <w:t xml:space="preserve"> стало проще</w:t>
            </w:r>
          </w:p>
          <w:p w14:paraId="31B8C663" w14:textId="11DBB430" w:rsidR="00E2232B" w:rsidRPr="00E2232B" w:rsidRDefault="00E2232B" w:rsidP="00E2232B">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8B4B4DD" w14:textId="004F0E8C"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t>П</w:t>
            </w:r>
            <w:r w:rsidRPr="00937266">
              <w:rPr>
                <w:rFonts w:ascii="Times New Roman" w:hAnsi="Times New Roman" w:cs="Times New Roman"/>
                <w:sz w:val="24"/>
                <w:szCs w:val="24"/>
              </w:rPr>
              <w:t xml:space="preserve">одача заявления на получение статуса </w:t>
            </w:r>
            <w:hyperlink r:id="rId494" w:history="1">
              <w:r w:rsidRPr="00937266">
                <w:rPr>
                  <w:rStyle w:val="a3"/>
                  <w:rFonts w:ascii="Times New Roman" w:hAnsi="Times New Roman" w:cs="Times New Roman"/>
                  <w:color w:val="auto"/>
                  <w:sz w:val="24"/>
                  <w:szCs w:val="24"/>
                  <w:u w:val="none"/>
                </w:rPr>
                <w:t>предпенсионера</w:t>
              </w:r>
            </w:hyperlink>
            <w:r w:rsidRPr="00937266">
              <w:rPr>
                <w:rFonts w:ascii="Times New Roman" w:hAnsi="Times New Roman" w:cs="Times New Roman"/>
                <w:sz w:val="24"/>
                <w:szCs w:val="24"/>
              </w:rPr>
              <w:t xml:space="preserve"> с 12</w:t>
            </w:r>
            <w:r>
              <w:rPr>
                <w:rFonts w:ascii="Times New Roman" w:hAnsi="Times New Roman" w:cs="Times New Roman"/>
                <w:sz w:val="24"/>
                <w:szCs w:val="24"/>
              </w:rPr>
              <w:t xml:space="preserve"> </w:t>
            </w:r>
            <w:r w:rsidRPr="00937266">
              <w:rPr>
                <w:rFonts w:ascii="Times New Roman" w:hAnsi="Times New Roman" w:cs="Times New Roman"/>
                <w:sz w:val="24"/>
                <w:szCs w:val="24"/>
              </w:rPr>
              <w:t>июля</w:t>
            </w:r>
            <w:r>
              <w:rPr>
                <w:rFonts w:ascii="Times New Roman" w:hAnsi="Times New Roman" w:cs="Times New Roman"/>
                <w:sz w:val="24"/>
                <w:szCs w:val="24"/>
              </w:rPr>
              <w:t xml:space="preserve"> </w:t>
            </w:r>
            <w:r w:rsidRPr="00937266">
              <w:rPr>
                <w:rFonts w:ascii="Times New Roman" w:hAnsi="Times New Roman" w:cs="Times New Roman"/>
                <w:sz w:val="24"/>
                <w:szCs w:val="24"/>
              </w:rPr>
              <w:t xml:space="preserve">2021 года будет осуществляться только </w:t>
            </w:r>
            <w:r w:rsidRPr="00937266">
              <w:rPr>
                <w:rFonts w:ascii="Times New Roman" w:hAnsi="Times New Roman" w:cs="Times New Roman"/>
                <w:b/>
                <w:bCs/>
                <w:sz w:val="24"/>
                <w:szCs w:val="24"/>
              </w:rPr>
              <w:t>в электронном виде на портале</w:t>
            </w:r>
            <w:r w:rsidRPr="00937266">
              <w:rPr>
                <w:rFonts w:ascii="Times New Roman" w:hAnsi="Times New Roman" w:cs="Times New Roman"/>
                <w:sz w:val="24"/>
                <w:szCs w:val="24"/>
              </w:rPr>
              <w:t xml:space="preserve"> </w:t>
            </w:r>
            <w:hyperlink r:id="rId495" w:history="1">
              <w:r w:rsidRPr="00937266">
                <w:rPr>
                  <w:rStyle w:val="a3"/>
                  <w:rFonts w:ascii="Times New Roman" w:hAnsi="Times New Roman" w:cs="Times New Roman"/>
                  <w:color w:val="auto"/>
                  <w:sz w:val="24"/>
                  <w:szCs w:val="24"/>
                  <w:u w:val="none"/>
                </w:rPr>
                <w:t>mos.ru</w:t>
              </w:r>
            </w:hyperlink>
            <w:r w:rsidRPr="00937266">
              <w:rPr>
                <w:rFonts w:ascii="Times New Roman" w:hAnsi="Times New Roman" w:cs="Times New Roman"/>
                <w:sz w:val="24"/>
                <w:szCs w:val="24"/>
              </w:rPr>
              <w:t>.</w:t>
            </w:r>
          </w:p>
          <w:p w14:paraId="378B5BAD" w14:textId="77777777"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t>Данное нововведение позволит:</w:t>
            </w:r>
          </w:p>
          <w:p w14:paraId="7848CA12" w14:textId="77777777"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t>- исключить личное присутствие заявителя в центрах госуслуг «Мои документы»;</w:t>
            </w:r>
          </w:p>
          <w:p w14:paraId="1B7D06A8" w14:textId="77777777"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t>- указывать минимум сведений о себе: ФИО, дату рождения, сведения о регистрации в Москве;</w:t>
            </w:r>
          </w:p>
          <w:p w14:paraId="26752716" w14:textId="77777777"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t>- не прикладывать к заявлению какие-либо документы, скан-копии;</w:t>
            </w:r>
          </w:p>
          <w:p w14:paraId="7769387A" w14:textId="77777777"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t>- осуществлять автоматическую проверку (в момент подачи заявления) базовых сведений о заявителе (ФИО, паспортные данные, адрес регистрации);</w:t>
            </w:r>
          </w:p>
          <w:p w14:paraId="1AA89716" w14:textId="77777777"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lastRenderedPageBreak/>
              <w:t>- уменьшить количество отказов и необоснованно поданных заявлений;</w:t>
            </w:r>
          </w:p>
          <w:p w14:paraId="50B8D6B9" w14:textId="77777777"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t>- сократить время на получение услуги, срок рассмотрения заявления с 6 до 3 рабочих дней.</w:t>
            </w:r>
          </w:p>
          <w:p w14:paraId="5E1245BB" w14:textId="68D4D8F9" w:rsidR="00937266" w:rsidRPr="00937266" w:rsidRDefault="00937266" w:rsidP="00937266">
            <w:pPr>
              <w:spacing w:after="1" w:line="220" w:lineRule="atLeast"/>
              <w:ind w:firstLine="540"/>
              <w:jc w:val="both"/>
              <w:outlineLvl w:val="0"/>
              <w:rPr>
                <w:rFonts w:ascii="Times New Roman" w:hAnsi="Times New Roman" w:cs="Times New Roman"/>
                <w:sz w:val="24"/>
                <w:szCs w:val="24"/>
              </w:rPr>
            </w:pPr>
            <w:r w:rsidRPr="00937266">
              <w:rPr>
                <w:rFonts w:ascii="Times New Roman" w:hAnsi="Times New Roman" w:cs="Times New Roman"/>
                <w:sz w:val="24"/>
                <w:szCs w:val="24"/>
              </w:rPr>
              <w:t xml:space="preserve">Уведомление о присвоении статуса поступят в личный кабинет заявителя на mos.ru и на электронную почту. </w:t>
            </w:r>
            <w:r w:rsidRPr="00937266">
              <w:rPr>
                <w:rFonts w:ascii="Times New Roman" w:hAnsi="Times New Roman" w:cs="Times New Roman"/>
                <w:sz w:val="24"/>
                <w:szCs w:val="24"/>
              </w:rPr>
              <w:t>Сведения</w:t>
            </w:r>
            <w:r w:rsidRPr="00937266">
              <w:rPr>
                <w:rFonts w:ascii="Times New Roman" w:hAnsi="Times New Roman" w:cs="Times New Roman"/>
                <w:sz w:val="24"/>
                <w:szCs w:val="24"/>
              </w:rPr>
              <w:t>, подтверждающие статус предпенсионера, будут автоматически передаваться в информационные системы города для предоставления гражданам мер социальной поддержки.</w:t>
            </w:r>
          </w:p>
          <w:p w14:paraId="189F8741" w14:textId="148CFCBC" w:rsidR="00E2232B" w:rsidRPr="00E2232B" w:rsidRDefault="00937266" w:rsidP="0093726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937266">
              <w:rPr>
                <w:rFonts w:ascii="Times New Roman" w:hAnsi="Times New Roman" w:cs="Times New Roman"/>
                <w:sz w:val="24"/>
                <w:szCs w:val="24"/>
              </w:rPr>
              <w:t xml:space="preserve">татус предпенсионера позволяет получить ряд дополнительных </w:t>
            </w:r>
            <w:hyperlink r:id="rId496" w:history="1">
              <w:r w:rsidRPr="00937266">
                <w:rPr>
                  <w:rStyle w:val="a3"/>
                  <w:rFonts w:ascii="Times New Roman" w:hAnsi="Times New Roman" w:cs="Times New Roman"/>
                  <w:color w:val="auto"/>
                  <w:sz w:val="24"/>
                  <w:szCs w:val="24"/>
                  <w:u w:val="none"/>
                </w:rPr>
                <w:t>мер соцподдержки</w:t>
              </w:r>
            </w:hyperlink>
            <w:r w:rsidRPr="00937266">
              <w:rPr>
                <w:rFonts w:ascii="Times New Roman" w:hAnsi="Times New Roman" w:cs="Times New Roman"/>
                <w:sz w:val="24"/>
                <w:szCs w:val="24"/>
              </w:rPr>
              <w:t>, в том числе: бесплатный проезд на городском транспорте и пригородных электричках, скидка  в 50% на оплату жилого помещения и коммунальных услуг для ветеранов труда и военной службы.</w:t>
            </w:r>
          </w:p>
        </w:tc>
        <w:tc>
          <w:tcPr>
            <w:tcW w:w="127" w:type="pct"/>
            <w:tcBorders>
              <w:top w:val="single" w:sz="8" w:space="0" w:color="auto"/>
              <w:left w:val="nil"/>
              <w:bottom w:val="single" w:sz="8" w:space="0" w:color="auto"/>
              <w:right w:val="single" w:sz="4" w:space="0" w:color="auto"/>
            </w:tcBorders>
          </w:tcPr>
          <w:p w14:paraId="3B14806F"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r w:rsidR="00E2232B" w14:paraId="5CC96E8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3017192"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96EA88E" w14:textId="36FFE1FB" w:rsidR="00F35DD7" w:rsidRPr="00F35DD7" w:rsidRDefault="00260366" w:rsidP="0035555B">
            <w:pPr>
              <w:spacing w:after="1" w:line="220" w:lineRule="atLeast"/>
              <w:jc w:val="both"/>
              <w:outlineLvl w:val="0"/>
              <w:rPr>
                <w:rFonts w:ascii="Times New Roman" w:hAnsi="Times New Roman" w:cs="Times New Roman"/>
                <w:bCs/>
                <w:sz w:val="24"/>
                <w:szCs w:val="24"/>
              </w:rPr>
            </w:pPr>
            <w:r w:rsidRPr="00260366">
              <w:rPr>
                <w:rFonts w:ascii="Times New Roman" w:hAnsi="Times New Roman" w:cs="Times New Roman"/>
                <w:b/>
                <w:bCs/>
                <w:sz w:val="24"/>
                <w:szCs w:val="24"/>
              </w:rPr>
              <w:t>С 2022 года больничные листы станут электронными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05337A5" w14:textId="604392DB" w:rsidR="00260366" w:rsidRPr="00260366"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 xml:space="preserve">ФСС в </w:t>
            </w:r>
            <w:hyperlink r:id="rId497" w:history="1">
              <w:r w:rsidRPr="00260366">
                <w:rPr>
                  <w:rStyle w:val="a3"/>
                  <w:rFonts w:ascii="Times New Roman" w:hAnsi="Times New Roman" w:cs="Times New Roman"/>
                  <w:color w:val="auto"/>
                  <w:sz w:val="24"/>
                  <w:szCs w:val="24"/>
                  <w:u w:val="none"/>
                </w:rPr>
                <w:t>Информации</w:t>
              </w:r>
            </w:hyperlink>
            <w:r w:rsidRPr="00260366">
              <w:rPr>
                <w:rFonts w:ascii="Times New Roman" w:hAnsi="Times New Roman" w:cs="Times New Roman"/>
                <w:sz w:val="24"/>
                <w:szCs w:val="24"/>
              </w:rPr>
              <w:t xml:space="preserve"> от 29.06.2021 сообщает, что с 1 января 2022 года в общем случае больничный лист оформляется в электронной форме (Федеральный </w:t>
            </w:r>
            <w:hyperlink r:id="rId498" w:history="1">
              <w:r w:rsidRPr="00260366">
                <w:rPr>
                  <w:rStyle w:val="a3"/>
                  <w:rFonts w:ascii="Times New Roman" w:hAnsi="Times New Roman" w:cs="Times New Roman"/>
                  <w:color w:val="auto"/>
                  <w:sz w:val="24"/>
                  <w:szCs w:val="24"/>
                  <w:u w:val="none"/>
                </w:rPr>
                <w:t>закон</w:t>
              </w:r>
            </w:hyperlink>
            <w:r w:rsidRPr="00260366">
              <w:rPr>
                <w:rFonts w:ascii="Times New Roman" w:hAnsi="Times New Roman" w:cs="Times New Roman"/>
                <w:sz w:val="24"/>
                <w:szCs w:val="24"/>
              </w:rPr>
              <w:t xml:space="preserve"> от 30.04.2021 </w:t>
            </w:r>
            <w:r>
              <w:rPr>
                <w:rFonts w:ascii="Times New Roman" w:hAnsi="Times New Roman" w:cs="Times New Roman"/>
                <w:sz w:val="24"/>
                <w:szCs w:val="24"/>
              </w:rPr>
              <w:t>№</w:t>
            </w:r>
            <w:r w:rsidRPr="00260366">
              <w:rPr>
                <w:rFonts w:ascii="Times New Roman" w:hAnsi="Times New Roman" w:cs="Times New Roman"/>
                <w:sz w:val="24"/>
                <w:szCs w:val="24"/>
              </w:rPr>
              <w:t xml:space="preserve"> 126-ФЗ). </w:t>
            </w:r>
          </w:p>
          <w:p w14:paraId="238A86B1" w14:textId="371FBE00" w:rsidR="00260366" w:rsidRPr="00260366"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 xml:space="preserve">Таким образом, с 1 января 2022 года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 (далее ЭЛН). </w:t>
            </w:r>
            <w:r w:rsidRPr="00260366">
              <w:rPr>
                <w:rFonts w:ascii="Times New Roman" w:hAnsi="Times New Roman" w:cs="Times New Roman"/>
                <w:sz w:val="24"/>
                <w:szCs w:val="24"/>
              </w:rPr>
              <w:t>Работодателям необходимо</w:t>
            </w:r>
            <w:r w:rsidRPr="00260366">
              <w:rPr>
                <w:rFonts w:ascii="Times New Roman" w:hAnsi="Times New Roman" w:cs="Times New Roman"/>
                <w:sz w:val="24"/>
                <w:szCs w:val="24"/>
              </w:rPr>
              <w:t xml:space="preserve"> обеспечить прием и оплату ЭЛН, а также информировать своих </w:t>
            </w:r>
            <w:r>
              <w:rPr>
                <w:rFonts w:ascii="Times New Roman" w:hAnsi="Times New Roman" w:cs="Times New Roman"/>
                <w:sz w:val="24"/>
                <w:szCs w:val="24"/>
              </w:rPr>
              <w:t>работ</w:t>
            </w:r>
            <w:r w:rsidRPr="00260366">
              <w:rPr>
                <w:rFonts w:ascii="Times New Roman" w:hAnsi="Times New Roman" w:cs="Times New Roman"/>
                <w:sz w:val="24"/>
                <w:szCs w:val="24"/>
              </w:rPr>
              <w:t>ников по вопросам получения электронных больничных.</w:t>
            </w:r>
          </w:p>
          <w:p w14:paraId="145DEE4C" w14:textId="77777777" w:rsidR="00260366" w:rsidRPr="00260366"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Работодателю для приема ЭЛН на оплату достаточно получить его номер – по телефону или электронной почте. Распечаток ЭЛН, талонов из медицинской организации и других видов бумажных носителей не потребуется.</w:t>
            </w:r>
          </w:p>
          <w:p w14:paraId="728BA3B6" w14:textId="77777777" w:rsidR="00260366" w:rsidRPr="00260366"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 xml:space="preserve">Работники могут получить информацию об ЭЛН: </w:t>
            </w:r>
          </w:p>
          <w:p w14:paraId="72146F9B" w14:textId="77777777" w:rsidR="00260366" w:rsidRPr="00260366" w:rsidRDefault="00260366" w:rsidP="001D0085">
            <w:pPr>
              <w:numPr>
                <w:ilvl w:val="0"/>
                <w:numId w:val="23"/>
              </w:numPr>
              <w:spacing w:after="1" w:line="220" w:lineRule="atLeast"/>
              <w:jc w:val="both"/>
              <w:outlineLvl w:val="0"/>
              <w:rPr>
                <w:rFonts w:ascii="Times New Roman" w:hAnsi="Times New Roman" w:cs="Times New Roman"/>
                <w:sz w:val="24"/>
                <w:szCs w:val="24"/>
              </w:rPr>
            </w:pPr>
            <w:r w:rsidRPr="00260366">
              <w:rPr>
                <w:rFonts w:ascii="Times New Roman" w:hAnsi="Times New Roman" w:cs="Times New Roman"/>
                <w:sz w:val="24"/>
                <w:szCs w:val="24"/>
              </w:rPr>
              <w:t xml:space="preserve">на </w:t>
            </w:r>
            <w:hyperlink r:id="rId499" w:history="1">
              <w:r w:rsidRPr="00260366">
                <w:rPr>
                  <w:rStyle w:val="a3"/>
                  <w:rFonts w:ascii="Times New Roman" w:hAnsi="Times New Roman" w:cs="Times New Roman"/>
                  <w:color w:val="auto"/>
                  <w:sz w:val="24"/>
                  <w:szCs w:val="24"/>
                  <w:u w:val="none"/>
                </w:rPr>
                <w:t>портале Госуслуг</w:t>
              </w:r>
            </w:hyperlink>
            <w:r w:rsidRPr="00260366">
              <w:rPr>
                <w:rFonts w:ascii="Times New Roman" w:hAnsi="Times New Roman" w:cs="Times New Roman"/>
                <w:sz w:val="24"/>
                <w:szCs w:val="24"/>
              </w:rPr>
              <w:t>, если есть подтвержденная учетная запись</w:t>
            </w:r>
          </w:p>
          <w:p w14:paraId="150A7C21" w14:textId="77777777" w:rsidR="00260366" w:rsidRPr="00260366" w:rsidRDefault="00260366" w:rsidP="001D0085">
            <w:pPr>
              <w:numPr>
                <w:ilvl w:val="0"/>
                <w:numId w:val="23"/>
              </w:numPr>
              <w:spacing w:after="1" w:line="220" w:lineRule="atLeast"/>
              <w:jc w:val="both"/>
              <w:outlineLvl w:val="0"/>
              <w:rPr>
                <w:rFonts w:ascii="Times New Roman" w:hAnsi="Times New Roman" w:cs="Times New Roman"/>
                <w:sz w:val="24"/>
                <w:szCs w:val="24"/>
              </w:rPr>
            </w:pPr>
            <w:r w:rsidRPr="00260366">
              <w:rPr>
                <w:rFonts w:ascii="Times New Roman" w:hAnsi="Times New Roman" w:cs="Times New Roman"/>
                <w:sz w:val="24"/>
                <w:szCs w:val="24"/>
              </w:rPr>
              <w:t xml:space="preserve">в </w:t>
            </w:r>
            <w:hyperlink r:id="rId500" w:history="1">
              <w:r w:rsidRPr="00260366">
                <w:rPr>
                  <w:rStyle w:val="a3"/>
                  <w:rFonts w:ascii="Times New Roman" w:hAnsi="Times New Roman" w:cs="Times New Roman"/>
                  <w:color w:val="auto"/>
                  <w:sz w:val="24"/>
                  <w:szCs w:val="24"/>
                  <w:u w:val="none"/>
                </w:rPr>
                <w:t>Личном кабинете получателя услуг ФСС</w:t>
              </w:r>
            </w:hyperlink>
            <w:r w:rsidRPr="00260366">
              <w:rPr>
                <w:rFonts w:ascii="Times New Roman" w:hAnsi="Times New Roman" w:cs="Times New Roman"/>
                <w:sz w:val="24"/>
                <w:szCs w:val="24"/>
              </w:rPr>
              <w:t xml:space="preserve"> (вход с логином и паролем от портала Госуслуг). </w:t>
            </w:r>
          </w:p>
          <w:p w14:paraId="4E48CA57" w14:textId="77777777" w:rsidR="00260366" w:rsidRPr="00260366"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Для работы с ЭЛН работодатель может использовать:</w:t>
            </w:r>
          </w:p>
          <w:p w14:paraId="598748F7" w14:textId="77777777" w:rsidR="00260366" w:rsidRPr="00260366"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 xml:space="preserve">- программы для ведения бухучета, </w:t>
            </w:r>
          </w:p>
          <w:p w14:paraId="36071202" w14:textId="77777777" w:rsidR="00260366" w:rsidRPr="00260366"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 программы операторов ЭДО,</w:t>
            </w:r>
          </w:p>
          <w:p w14:paraId="484AAE3E" w14:textId="77777777" w:rsidR="00260366" w:rsidRPr="00260366"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 xml:space="preserve">- </w:t>
            </w:r>
            <w:hyperlink r:id="rId501" w:history="1">
              <w:r w:rsidRPr="00260366">
                <w:rPr>
                  <w:rStyle w:val="a3"/>
                  <w:rFonts w:ascii="Times New Roman" w:hAnsi="Times New Roman" w:cs="Times New Roman"/>
                  <w:color w:val="auto"/>
                  <w:sz w:val="24"/>
                  <w:szCs w:val="24"/>
                  <w:u w:val="none"/>
                </w:rPr>
                <w:t>бесплатную программу</w:t>
              </w:r>
            </w:hyperlink>
            <w:r w:rsidRPr="00260366">
              <w:rPr>
                <w:rFonts w:ascii="Times New Roman" w:hAnsi="Times New Roman" w:cs="Times New Roman"/>
                <w:sz w:val="24"/>
                <w:szCs w:val="24"/>
              </w:rPr>
              <w:t xml:space="preserve"> ФСС (можно скачать по ссылке). Электронная подпись может быть использована та же, что и для сдачи отчетности. </w:t>
            </w:r>
          </w:p>
          <w:p w14:paraId="55454A78" w14:textId="57C8D81F" w:rsidR="00E2232B" w:rsidRPr="00F35DD7" w:rsidRDefault="00260366" w:rsidP="00260366">
            <w:pPr>
              <w:spacing w:after="1" w:line="220" w:lineRule="atLeast"/>
              <w:ind w:firstLine="540"/>
              <w:jc w:val="both"/>
              <w:outlineLvl w:val="0"/>
              <w:rPr>
                <w:rFonts w:ascii="Times New Roman" w:hAnsi="Times New Roman" w:cs="Times New Roman"/>
                <w:sz w:val="24"/>
                <w:szCs w:val="24"/>
              </w:rPr>
            </w:pPr>
            <w:r w:rsidRPr="00260366">
              <w:rPr>
                <w:rFonts w:ascii="Times New Roman" w:hAnsi="Times New Roman" w:cs="Times New Roman"/>
                <w:sz w:val="24"/>
                <w:szCs w:val="24"/>
              </w:rPr>
              <w:t>ФСС обращает внимание на новый сервис электронного взаимодействия с ФСС РФ для работодателей – «Социальный электронный документооборот» (СЭДО). С его помощью можно осуществлять взаимодействие с ФСС РФ в электронном виде как для получения информации об ЭЛН, так и в работе в рамках проекта «Прямые выплаты».</w:t>
            </w:r>
          </w:p>
        </w:tc>
        <w:tc>
          <w:tcPr>
            <w:tcW w:w="127" w:type="pct"/>
            <w:tcBorders>
              <w:top w:val="single" w:sz="8" w:space="0" w:color="auto"/>
              <w:left w:val="nil"/>
              <w:bottom w:val="single" w:sz="8" w:space="0" w:color="auto"/>
              <w:right w:val="single" w:sz="4" w:space="0" w:color="auto"/>
            </w:tcBorders>
          </w:tcPr>
          <w:p w14:paraId="5E46CA3D"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r w:rsidR="00E2232B" w14:paraId="1CE2BEA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EFB6D1"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241736B" w14:textId="07DDA2A9" w:rsidR="003308B9" w:rsidRDefault="000A7D7D" w:rsidP="003308B9">
            <w:pPr>
              <w:spacing w:after="1" w:line="220" w:lineRule="atLeast"/>
              <w:jc w:val="both"/>
              <w:outlineLvl w:val="0"/>
              <w:rPr>
                <w:rFonts w:ascii="Times New Roman" w:hAnsi="Times New Roman" w:cs="Times New Roman"/>
                <w:b/>
                <w:bCs/>
                <w:sz w:val="24"/>
                <w:szCs w:val="24"/>
              </w:rPr>
            </w:pPr>
            <w:r w:rsidRPr="000A7D7D">
              <w:rPr>
                <w:rFonts w:ascii="Times New Roman" w:hAnsi="Times New Roman" w:cs="Times New Roman"/>
                <w:b/>
                <w:bCs/>
                <w:sz w:val="24"/>
                <w:szCs w:val="24"/>
              </w:rPr>
              <w:t>Кому по Указу Президента выплатят по 10 000 рублей в связи с началом учебного года</w:t>
            </w:r>
          </w:p>
          <w:p w14:paraId="5CB5F267" w14:textId="45663B14" w:rsidR="000A7D7D" w:rsidRPr="000A7D7D" w:rsidRDefault="000A7D7D" w:rsidP="003308B9">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502" w:history="1">
              <w:r w:rsidRPr="000A7D7D">
                <w:rPr>
                  <w:rStyle w:val="a3"/>
                  <w:rFonts w:ascii="Times New Roman" w:hAnsi="Times New Roman" w:cs="Times New Roman"/>
                  <w:color w:val="auto"/>
                  <w:sz w:val="24"/>
                  <w:szCs w:val="24"/>
                  <w:u w:val="none"/>
                </w:rPr>
                <w:t xml:space="preserve">Указ Президента РФ от 02.07.2021 </w:t>
              </w:r>
              <w:r w:rsidRPr="000A7D7D">
                <w:rPr>
                  <w:rStyle w:val="a3"/>
                  <w:rFonts w:ascii="Times New Roman" w:hAnsi="Times New Roman" w:cs="Times New Roman"/>
                  <w:color w:val="auto"/>
                  <w:sz w:val="24"/>
                  <w:szCs w:val="24"/>
                  <w:u w:val="none"/>
                </w:rPr>
                <w:t>№</w:t>
              </w:r>
              <w:r w:rsidRPr="000A7D7D">
                <w:rPr>
                  <w:rStyle w:val="a3"/>
                  <w:rFonts w:ascii="Times New Roman" w:hAnsi="Times New Roman" w:cs="Times New Roman"/>
                  <w:color w:val="auto"/>
                  <w:sz w:val="24"/>
                  <w:szCs w:val="24"/>
                  <w:u w:val="none"/>
                </w:rPr>
                <w:t xml:space="preserve"> 396</w:t>
              </w:r>
            </w:hyperlink>
            <w:r>
              <w:rPr>
                <w:rFonts w:ascii="Times New Roman" w:hAnsi="Times New Roman" w:cs="Times New Roman"/>
                <w:sz w:val="24"/>
                <w:szCs w:val="24"/>
              </w:rPr>
              <w:t>)</w:t>
            </w:r>
          </w:p>
          <w:p w14:paraId="1C453EC1" w14:textId="4C0CCDD6" w:rsidR="000A7D7D" w:rsidRPr="003308B9" w:rsidRDefault="000A7D7D" w:rsidP="003308B9">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ABEFBF8" w14:textId="35AA5BC6" w:rsidR="000A7D7D" w:rsidRPr="000A7D7D" w:rsidRDefault="000A7D7D" w:rsidP="000A7D7D">
            <w:pPr>
              <w:spacing w:after="1" w:line="220" w:lineRule="atLeast"/>
              <w:ind w:firstLine="540"/>
              <w:jc w:val="both"/>
              <w:outlineLvl w:val="0"/>
              <w:rPr>
                <w:rFonts w:ascii="Times New Roman" w:hAnsi="Times New Roman" w:cs="Times New Roman"/>
                <w:bCs/>
                <w:sz w:val="24"/>
                <w:szCs w:val="24"/>
              </w:rPr>
            </w:pPr>
            <w:r w:rsidRPr="000A7D7D">
              <w:rPr>
                <w:rFonts w:ascii="Times New Roman" w:hAnsi="Times New Roman" w:cs="Times New Roman"/>
                <w:bCs/>
                <w:sz w:val="24"/>
                <w:szCs w:val="24"/>
              </w:rPr>
              <w:t xml:space="preserve">По </w:t>
            </w:r>
            <w:hyperlink r:id="rId503" w:history="1">
              <w:r w:rsidRPr="000A7D7D">
                <w:rPr>
                  <w:rStyle w:val="a3"/>
                  <w:rFonts w:ascii="Times New Roman" w:hAnsi="Times New Roman" w:cs="Times New Roman"/>
                  <w:bCs/>
                  <w:color w:val="auto"/>
                  <w:sz w:val="24"/>
                  <w:szCs w:val="24"/>
                  <w:u w:val="none"/>
                </w:rPr>
                <w:t>Указу</w:t>
              </w:r>
            </w:hyperlink>
            <w:r w:rsidRPr="000A7D7D">
              <w:rPr>
                <w:rFonts w:ascii="Times New Roman" w:hAnsi="Times New Roman" w:cs="Times New Roman"/>
                <w:bCs/>
                <w:sz w:val="24"/>
                <w:szCs w:val="24"/>
              </w:rPr>
              <w:t xml:space="preserve"> Президента РФ от 02.07.2021 </w:t>
            </w:r>
            <w:r>
              <w:rPr>
                <w:rFonts w:ascii="Times New Roman" w:hAnsi="Times New Roman" w:cs="Times New Roman"/>
                <w:bCs/>
                <w:sz w:val="24"/>
                <w:szCs w:val="24"/>
              </w:rPr>
              <w:t>№</w:t>
            </w:r>
            <w:r w:rsidRPr="000A7D7D">
              <w:rPr>
                <w:rFonts w:ascii="Times New Roman" w:hAnsi="Times New Roman" w:cs="Times New Roman"/>
                <w:bCs/>
                <w:sz w:val="24"/>
                <w:szCs w:val="24"/>
              </w:rPr>
              <w:t xml:space="preserve"> 396 единовременную выплату в 10 000 руб. смогут получить следующие категории граждан:</w:t>
            </w:r>
          </w:p>
          <w:p w14:paraId="1BD52B1B" w14:textId="77777777" w:rsidR="000A7D7D" w:rsidRPr="000A7D7D" w:rsidRDefault="000A7D7D" w:rsidP="000A7D7D">
            <w:pPr>
              <w:spacing w:after="1" w:line="220" w:lineRule="atLeast"/>
              <w:ind w:firstLine="540"/>
              <w:jc w:val="both"/>
              <w:outlineLvl w:val="0"/>
              <w:rPr>
                <w:rFonts w:ascii="Times New Roman" w:hAnsi="Times New Roman" w:cs="Times New Roman"/>
                <w:bCs/>
                <w:sz w:val="24"/>
                <w:szCs w:val="24"/>
              </w:rPr>
            </w:pPr>
            <w:r w:rsidRPr="000A7D7D">
              <w:rPr>
                <w:rFonts w:ascii="Times New Roman" w:hAnsi="Times New Roman" w:cs="Times New Roman"/>
                <w:bCs/>
                <w:sz w:val="24"/>
                <w:szCs w:val="24"/>
              </w:rPr>
              <w:t xml:space="preserve">- один из родителей (усыновителей, опекунов, попечителей) </w:t>
            </w:r>
            <w:r w:rsidRPr="000A7D7D">
              <w:rPr>
                <w:rFonts w:ascii="Times New Roman" w:hAnsi="Times New Roman" w:cs="Times New Roman"/>
                <w:b/>
                <w:bCs/>
                <w:sz w:val="24"/>
                <w:szCs w:val="24"/>
              </w:rPr>
              <w:t>детей в возрасте от 6 до 18 лет</w:t>
            </w:r>
            <w:r w:rsidRPr="000A7D7D">
              <w:rPr>
                <w:rFonts w:ascii="Times New Roman" w:hAnsi="Times New Roman" w:cs="Times New Roman"/>
                <w:bCs/>
                <w:sz w:val="24"/>
                <w:szCs w:val="24"/>
              </w:rPr>
              <w:t>, имеющих гражданство РФ (при условии достижения ребенком возраста 6 лет не позднее 1 сентября 2021 года);</w:t>
            </w:r>
          </w:p>
          <w:p w14:paraId="5BE36A0C" w14:textId="1271279A" w:rsidR="000A7D7D" w:rsidRPr="000A7D7D" w:rsidRDefault="000A7D7D" w:rsidP="000A7D7D">
            <w:pPr>
              <w:spacing w:after="1" w:line="220" w:lineRule="atLeast"/>
              <w:ind w:firstLine="540"/>
              <w:jc w:val="both"/>
              <w:outlineLvl w:val="0"/>
              <w:rPr>
                <w:rFonts w:ascii="Times New Roman" w:hAnsi="Times New Roman" w:cs="Times New Roman"/>
                <w:bCs/>
                <w:sz w:val="24"/>
                <w:szCs w:val="24"/>
              </w:rPr>
            </w:pPr>
            <w:r w:rsidRPr="000A7D7D">
              <w:rPr>
                <w:rFonts w:ascii="Times New Roman" w:hAnsi="Times New Roman" w:cs="Times New Roman"/>
                <w:bCs/>
                <w:sz w:val="24"/>
                <w:szCs w:val="24"/>
              </w:rPr>
              <w:t xml:space="preserve">- </w:t>
            </w:r>
            <w:r w:rsidRPr="000A7D7D">
              <w:rPr>
                <w:rFonts w:ascii="Times New Roman" w:hAnsi="Times New Roman" w:cs="Times New Roman"/>
                <w:b/>
                <w:bCs/>
                <w:sz w:val="24"/>
                <w:szCs w:val="24"/>
              </w:rPr>
              <w:t>инвалиды, лица с ограниченными возможностями здоровья в возрасте от 18 до 23 лет</w:t>
            </w:r>
            <w:r w:rsidRPr="000A7D7D">
              <w:rPr>
                <w:rFonts w:ascii="Times New Roman" w:hAnsi="Times New Roman" w:cs="Times New Roman"/>
                <w:bCs/>
                <w:sz w:val="24"/>
                <w:szCs w:val="24"/>
              </w:rPr>
              <w:t xml:space="preserve">, имеющие </w:t>
            </w:r>
            <w:r w:rsidRPr="000A7D7D">
              <w:rPr>
                <w:rFonts w:ascii="Times New Roman" w:hAnsi="Times New Roman" w:cs="Times New Roman"/>
                <w:bCs/>
                <w:sz w:val="24"/>
                <w:szCs w:val="24"/>
              </w:rPr>
              <w:t>гражданство РФ</w:t>
            </w:r>
            <w:r w:rsidRPr="000A7D7D">
              <w:rPr>
                <w:rFonts w:ascii="Times New Roman" w:hAnsi="Times New Roman" w:cs="Times New Roman"/>
                <w:bCs/>
                <w:sz w:val="24"/>
                <w:szCs w:val="24"/>
              </w:rPr>
              <w:t xml:space="preserve"> и обучающиеся по основным общеобразовательным программам, либо один из их родителей (законных представителей).</w:t>
            </w:r>
          </w:p>
          <w:p w14:paraId="278528E3" w14:textId="3E6833E3" w:rsidR="00E2232B" w:rsidRPr="003308B9" w:rsidRDefault="000A7D7D" w:rsidP="000A7D7D">
            <w:pPr>
              <w:spacing w:after="1" w:line="220" w:lineRule="atLeast"/>
              <w:ind w:firstLine="540"/>
              <w:jc w:val="both"/>
              <w:outlineLvl w:val="0"/>
              <w:rPr>
                <w:rFonts w:ascii="Times New Roman" w:hAnsi="Times New Roman" w:cs="Times New Roman"/>
                <w:sz w:val="24"/>
                <w:szCs w:val="24"/>
              </w:rPr>
            </w:pPr>
            <w:r w:rsidRPr="000A7D7D">
              <w:rPr>
                <w:rFonts w:ascii="Times New Roman" w:hAnsi="Times New Roman" w:cs="Times New Roman"/>
                <w:bCs/>
                <w:sz w:val="24"/>
                <w:szCs w:val="24"/>
              </w:rPr>
              <w:t xml:space="preserve">Выплату произведут в августе - декабре 2021 года, обратиться за ней можно в ПФР до 1 ноября 2021 года. На Портале госуслуг заявку на выплату </w:t>
            </w:r>
            <w:hyperlink r:id="rId504" w:history="1">
              <w:r w:rsidRPr="000A7D7D">
                <w:rPr>
                  <w:rStyle w:val="a3"/>
                  <w:rFonts w:ascii="Times New Roman" w:hAnsi="Times New Roman" w:cs="Times New Roman"/>
                  <w:bCs/>
                  <w:color w:val="auto"/>
                  <w:sz w:val="24"/>
                  <w:szCs w:val="24"/>
                  <w:u w:val="none"/>
                </w:rPr>
                <w:t>можно подать</w:t>
              </w:r>
            </w:hyperlink>
            <w:r w:rsidRPr="000A7D7D">
              <w:rPr>
                <w:rFonts w:ascii="Times New Roman" w:hAnsi="Times New Roman" w:cs="Times New Roman"/>
                <w:bCs/>
                <w:sz w:val="24"/>
                <w:szCs w:val="24"/>
              </w:rPr>
              <w:t>, начиная с 15 июля 2021 года.</w:t>
            </w:r>
          </w:p>
        </w:tc>
        <w:tc>
          <w:tcPr>
            <w:tcW w:w="127" w:type="pct"/>
            <w:tcBorders>
              <w:top w:val="single" w:sz="8" w:space="0" w:color="auto"/>
              <w:left w:val="nil"/>
              <w:bottom w:val="single" w:sz="8" w:space="0" w:color="auto"/>
              <w:right w:val="single" w:sz="4" w:space="0" w:color="auto"/>
            </w:tcBorders>
          </w:tcPr>
          <w:p w14:paraId="3A7E5DD6"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r w:rsidR="00E2232B" w14:paraId="3DAF20D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8EF4009"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D785D87" w14:textId="05D9D4F3" w:rsidR="007A2532" w:rsidRPr="007A2532" w:rsidRDefault="00FA6345" w:rsidP="00FA6345">
            <w:pPr>
              <w:spacing w:after="1" w:line="220" w:lineRule="atLeast"/>
              <w:jc w:val="both"/>
              <w:outlineLvl w:val="0"/>
              <w:rPr>
                <w:rFonts w:ascii="Times New Roman" w:hAnsi="Times New Roman" w:cs="Times New Roman"/>
                <w:bCs/>
                <w:sz w:val="24"/>
                <w:szCs w:val="24"/>
              </w:rPr>
            </w:pPr>
            <w:r w:rsidRPr="00FA6345">
              <w:rPr>
                <w:rFonts w:ascii="Times New Roman" w:hAnsi="Times New Roman" w:cs="Times New Roman"/>
                <w:b/>
                <w:bCs/>
                <w:sz w:val="24"/>
                <w:szCs w:val="24"/>
              </w:rPr>
              <w:t>Может ли генеральный директор работать удаленно? Если генеральный директор один работает из офиса - нужна ли в этом случае СОУТ</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4DA1D9E" w14:textId="77777777" w:rsidR="00FA6345" w:rsidRPr="00FA6345" w:rsidRDefault="00FA6345" w:rsidP="00FA6345">
            <w:pPr>
              <w:spacing w:after="1" w:line="220" w:lineRule="atLeast"/>
              <w:ind w:firstLine="540"/>
              <w:jc w:val="both"/>
              <w:outlineLvl w:val="0"/>
              <w:rPr>
                <w:rFonts w:ascii="Times New Roman" w:hAnsi="Times New Roman" w:cs="Times New Roman"/>
                <w:sz w:val="24"/>
                <w:szCs w:val="24"/>
              </w:rPr>
            </w:pPr>
            <w:r w:rsidRPr="00FA6345">
              <w:rPr>
                <w:rFonts w:ascii="Times New Roman" w:hAnsi="Times New Roman" w:cs="Times New Roman"/>
                <w:sz w:val="24"/>
                <w:szCs w:val="24"/>
              </w:rPr>
              <w:t>Заключение трудового договора о дистанционной работе с генеральным директором возможно, если выполнение его трудовых обязанностей будет осуществляться через Интернет и сети общего пользования, без необходимости присутствия в офисе (</w:t>
            </w:r>
            <w:hyperlink r:id="rId505" w:history="1">
              <w:r w:rsidRPr="00FA6345">
                <w:rPr>
                  <w:rStyle w:val="a3"/>
                  <w:rFonts w:ascii="Times New Roman" w:hAnsi="Times New Roman" w:cs="Times New Roman"/>
                  <w:color w:val="auto"/>
                  <w:sz w:val="24"/>
                  <w:szCs w:val="24"/>
                  <w:u w:val="none"/>
                </w:rPr>
                <w:t>ч. 1 ст. 312.1</w:t>
              </w:r>
            </w:hyperlink>
            <w:r w:rsidRPr="00FA6345">
              <w:rPr>
                <w:rFonts w:ascii="Times New Roman" w:hAnsi="Times New Roman" w:cs="Times New Roman"/>
                <w:sz w:val="24"/>
                <w:szCs w:val="24"/>
              </w:rPr>
              <w:t xml:space="preserve"> ТК РФ).</w:t>
            </w:r>
          </w:p>
          <w:p w14:paraId="5EAF0EAA" w14:textId="77777777" w:rsidR="00FA6345" w:rsidRPr="00FA6345" w:rsidRDefault="00FA6345" w:rsidP="00FA6345">
            <w:pPr>
              <w:spacing w:after="1" w:line="220" w:lineRule="atLeast"/>
              <w:ind w:firstLine="540"/>
              <w:jc w:val="both"/>
              <w:outlineLvl w:val="0"/>
              <w:rPr>
                <w:rFonts w:ascii="Times New Roman" w:hAnsi="Times New Roman" w:cs="Times New Roman"/>
                <w:sz w:val="24"/>
                <w:szCs w:val="24"/>
              </w:rPr>
            </w:pPr>
            <w:r w:rsidRPr="00FA6345">
              <w:rPr>
                <w:rFonts w:ascii="Times New Roman" w:hAnsi="Times New Roman" w:cs="Times New Roman"/>
                <w:sz w:val="24"/>
                <w:szCs w:val="24"/>
              </w:rPr>
              <w:t>От дистанционного работника при этом не требуется пребывания по месту нахождения работодателя (его обособленного подразделения), на стационарном рабочем месте, территории или объекте, прямо или косвенно находящихся под контролем работодателя (</w:t>
            </w:r>
            <w:hyperlink r:id="rId506" w:history="1">
              <w:r w:rsidRPr="00FA6345">
                <w:rPr>
                  <w:rStyle w:val="a3"/>
                  <w:rFonts w:ascii="Times New Roman" w:hAnsi="Times New Roman" w:cs="Times New Roman"/>
                  <w:color w:val="auto"/>
                  <w:sz w:val="24"/>
                  <w:szCs w:val="24"/>
                  <w:u w:val="none"/>
                </w:rPr>
                <w:t>ч. 1 ст. 312.1</w:t>
              </w:r>
            </w:hyperlink>
            <w:r w:rsidRPr="00FA6345">
              <w:rPr>
                <w:rFonts w:ascii="Times New Roman" w:hAnsi="Times New Roman" w:cs="Times New Roman"/>
                <w:sz w:val="24"/>
                <w:szCs w:val="24"/>
              </w:rPr>
              <w:t xml:space="preserve"> ТК РФ).</w:t>
            </w:r>
          </w:p>
          <w:p w14:paraId="7CD2688B" w14:textId="654946FF" w:rsidR="00FA6345" w:rsidRPr="00FA6345" w:rsidRDefault="00FA6345" w:rsidP="00FA6345">
            <w:pPr>
              <w:spacing w:after="1" w:line="220" w:lineRule="atLeast"/>
              <w:ind w:firstLine="540"/>
              <w:jc w:val="both"/>
              <w:outlineLvl w:val="0"/>
              <w:rPr>
                <w:rFonts w:ascii="Times New Roman" w:hAnsi="Times New Roman" w:cs="Times New Roman"/>
                <w:sz w:val="24"/>
                <w:szCs w:val="24"/>
              </w:rPr>
            </w:pPr>
            <w:r w:rsidRPr="00FA6345">
              <w:rPr>
                <w:rFonts w:ascii="Times New Roman" w:hAnsi="Times New Roman" w:cs="Times New Roman"/>
                <w:sz w:val="24"/>
                <w:szCs w:val="24"/>
              </w:rPr>
              <w:t>Руководитель организации - это работник, в соответствии с трудовым договором выполняющий особую трудовую функцию - руководство организацией, в том числе выполнение функций ее единоличного исполнительного органа (</w:t>
            </w:r>
            <w:hyperlink r:id="rId507" w:history="1">
              <w:r w:rsidRPr="00FA6345">
                <w:rPr>
                  <w:rStyle w:val="a3"/>
                  <w:rFonts w:ascii="Times New Roman" w:hAnsi="Times New Roman" w:cs="Times New Roman"/>
                  <w:color w:val="auto"/>
                  <w:sz w:val="24"/>
                  <w:szCs w:val="24"/>
                  <w:u w:val="none"/>
                </w:rPr>
                <w:t>ч. 1 ст. 273</w:t>
              </w:r>
            </w:hyperlink>
            <w:r w:rsidRPr="00FA6345">
              <w:rPr>
                <w:rFonts w:ascii="Times New Roman" w:hAnsi="Times New Roman" w:cs="Times New Roman"/>
                <w:sz w:val="24"/>
                <w:szCs w:val="24"/>
              </w:rPr>
              <w:t xml:space="preserve"> ТК РФ, </w:t>
            </w:r>
            <w:hyperlink r:id="rId508" w:history="1">
              <w:r w:rsidRPr="00FA6345">
                <w:rPr>
                  <w:rStyle w:val="a3"/>
                  <w:rFonts w:ascii="Times New Roman" w:hAnsi="Times New Roman" w:cs="Times New Roman"/>
                  <w:color w:val="auto"/>
                  <w:sz w:val="24"/>
                  <w:szCs w:val="24"/>
                  <w:u w:val="none"/>
                </w:rPr>
                <w:t>абз. 1 п. 2</w:t>
              </w:r>
            </w:hyperlink>
            <w:r w:rsidRPr="00FA6345">
              <w:rPr>
                <w:rFonts w:ascii="Times New Roman" w:hAnsi="Times New Roman" w:cs="Times New Roman"/>
                <w:sz w:val="24"/>
                <w:szCs w:val="24"/>
              </w:rPr>
              <w:t xml:space="preserve"> Постановления Пленума Верховного Суда РФ от 02.06.2015 </w:t>
            </w:r>
            <w:r>
              <w:rPr>
                <w:rFonts w:ascii="Times New Roman" w:hAnsi="Times New Roman" w:cs="Times New Roman"/>
                <w:sz w:val="24"/>
                <w:szCs w:val="24"/>
              </w:rPr>
              <w:t>№</w:t>
            </w:r>
            <w:r w:rsidRPr="00FA6345">
              <w:rPr>
                <w:rFonts w:ascii="Times New Roman" w:hAnsi="Times New Roman" w:cs="Times New Roman"/>
                <w:sz w:val="24"/>
                <w:szCs w:val="24"/>
              </w:rPr>
              <w:t xml:space="preserve"> 21).</w:t>
            </w:r>
          </w:p>
          <w:p w14:paraId="2F01A611" w14:textId="77777777" w:rsidR="00FA6345" w:rsidRPr="00FA6345" w:rsidRDefault="00FA6345" w:rsidP="00FA6345">
            <w:pPr>
              <w:spacing w:after="1" w:line="220" w:lineRule="atLeast"/>
              <w:ind w:firstLine="540"/>
              <w:jc w:val="both"/>
              <w:outlineLvl w:val="0"/>
              <w:rPr>
                <w:rFonts w:ascii="Times New Roman" w:hAnsi="Times New Roman" w:cs="Times New Roman"/>
                <w:sz w:val="24"/>
                <w:szCs w:val="24"/>
              </w:rPr>
            </w:pPr>
            <w:r w:rsidRPr="00FA6345">
              <w:rPr>
                <w:rFonts w:ascii="Times New Roman" w:hAnsi="Times New Roman" w:cs="Times New Roman"/>
                <w:sz w:val="24"/>
                <w:szCs w:val="24"/>
              </w:rPr>
              <w:t xml:space="preserve">Особенности регулирования труда дистанционных работников определены </w:t>
            </w:r>
            <w:hyperlink r:id="rId509" w:history="1">
              <w:r w:rsidRPr="00FA6345">
                <w:rPr>
                  <w:rStyle w:val="a3"/>
                  <w:rFonts w:ascii="Times New Roman" w:hAnsi="Times New Roman" w:cs="Times New Roman"/>
                  <w:color w:val="auto"/>
                  <w:sz w:val="24"/>
                  <w:szCs w:val="24"/>
                  <w:u w:val="none"/>
                </w:rPr>
                <w:t>гл. 49.1</w:t>
              </w:r>
            </w:hyperlink>
            <w:r w:rsidRPr="00FA6345">
              <w:rPr>
                <w:rFonts w:ascii="Times New Roman" w:hAnsi="Times New Roman" w:cs="Times New Roman"/>
                <w:sz w:val="24"/>
                <w:szCs w:val="24"/>
              </w:rPr>
              <w:t xml:space="preserve"> ТК РФ, а руководителя организации - </w:t>
            </w:r>
            <w:hyperlink r:id="rId510" w:history="1">
              <w:r w:rsidRPr="00FA6345">
                <w:rPr>
                  <w:rStyle w:val="a3"/>
                  <w:rFonts w:ascii="Times New Roman" w:hAnsi="Times New Roman" w:cs="Times New Roman"/>
                  <w:color w:val="auto"/>
                  <w:sz w:val="24"/>
                  <w:szCs w:val="24"/>
                  <w:u w:val="none"/>
                </w:rPr>
                <w:t>гл. 43</w:t>
              </w:r>
            </w:hyperlink>
            <w:r w:rsidRPr="00FA6345">
              <w:rPr>
                <w:rFonts w:ascii="Times New Roman" w:hAnsi="Times New Roman" w:cs="Times New Roman"/>
                <w:sz w:val="24"/>
                <w:szCs w:val="24"/>
              </w:rPr>
              <w:t xml:space="preserve"> ТК РФ. В них отсутствуют нормы, запрещающие заключать трудовой договор о дистанционной работе с руководителем организации,</w:t>
            </w:r>
          </w:p>
          <w:p w14:paraId="6D4CA088" w14:textId="77777777" w:rsidR="00FA6345" w:rsidRPr="00FA6345" w:rsidRDefault="00FA6345" w:rsidP="00FA6345">
            <w:pPr>
              <w:spacing w:after="1" w:line="220" w:lineRule="atLeast"/>
              <w:ind w:firstLine="540"/>
              <w:jc w:val="both"/>
              <w:outlineLvl w:val="0"/>
              <w:rPr>
                <w:rFonts w:ascii="Times New Roman" w:hAnsi="Times New Roman" w:cs="Times New Roman"/>
                <w:sz w:val="24"/>
                <w:szCs w:val="24"/>
              </w:rPr>
            </w:pPr>
            <w:r w:rsidRPr="00FA6345">
              <w:rPr>
                <w:rFonts w:ascii="Times New Roman" w:hAnsi="Times New Roman" w:cs="Times New Roman"/>
                <w:sz w:val="24"/>
                <w:szCs w:val="24"/>
              </w:rPr>
              <w:t>Нормы гражданского законодательства, федеральных законов о юрлицах, определяющие полномочия единоличного исполнительного органа, не исключают возможности использовать для их осуществления информационно-телекоммуникационные сети общего пользования, включая Интернет.</w:t>
            </w:r>
          </w:p>
          <w:p w14:paraId="2FB770C0" w14:textId="77777777" w:rsidR="00FA6345" w:rsidRPr="00FA6345" w:rsidRDefault="00FA6345" w:rsidP="00FA6345">
            <w:pPr>
              <w:spacing w:after="1" w:line="220" w:lineRule="atLeast"/>
              <w:ind w:firstLine="540"/>
              <w:jc w:val="both"/>
              <w:outlineLvl w:val="0"/>
              <w:rPr>
                <w:rFonts w:ascii="Times New Roman" w:hAnsi="Times New Roman" w:cs="Times New Roman"/>
                <w:sz w:val="24"/>
                <w:szCs w:val="24"/>
              </w:rPr>
            </w:pPr>
            <w:r w:rsidRPr="00FA6345">
              <w:rPr>
                <w:rFonts w:ascii="Times New Roman" w:hAnsi="Times New Roman" w:cs="Times New Roman"/>
                <w:sz w:val="24"/>
                <w:szCs w:val="24"/>
              </w:rPr>
              <w:t xml:space="preserve">Следовательно, если руководитель организации будет выполнять должностные обязанности вне места ее нахождения (ее структурных подразделений) посредством использования информационно-телекоммуникационных сетей, в том числе сети Интернет, и сетей связи общего пользования, с лицом, </w:t>
            </w:r>
            <w:r w:rsidRPr="00FA6345">
              <w:rPr>
                <w:rFonts w:ascii="Times New Roman" w:hAnsi="Times New Roman" w:cs="Times New Roman"/>
                <w:sz w:val="24"/>
                <w:szCs w:val="24"/>
              </w:rPr>
              <w:lastRenderedPageBreak/>
              <w:t>назначаемым на эту должность, возможно заключить трудовой договор о дистанционной работе.</w:t>
            </w:r>
          </w:p>
          <w:p w14:paraId="1B202AB4" w14:textId="592F398D" w:rsidR="00FA6345" w:rsidRPr="00FA6345" w:rsidRDefault="00FA6345" w:rsidP="00FA6345">
            <w:pPr>
              <w:spacing w:after="1" w:line="220" w:lineRule="atLeast"/>
              <w:ind w:firstLine="540"/>
              <w:jc w:val="both"/>
              <w:outlineLvl w:val="0"/>
              <w:rPr>
                <w:rFonts w:ascii="Times New Roman" w:hAnsi="Times New Roman" w:cs="Times New Roman"/>
                <w:sz w:val="24"/>
                <w:szCs w:val="24"/>
              </w:rPr>
            </w:pPr>
            <w:r w:rsidRPr="00FA6345">
              <w:rPr>
                <w:rFonts w:ascii="Times New Roman" w:hAnsi="Times New Roman" w:cs="Times New Roman"/>
                <w:sz w:val="24"/>
                <w:szCs w:val="24"/>
              </w:rPr>
              <w:t>Работодатель обязан провести СОУТ при наличии хотя бы одного рабочего места, на котором работает штатный сотрудник (</w:t>
            </w:r>
            <w:hyperlink r:id="rId511" w:history="1">
              <w:r w:rsidRPr="00FA6345">
                <w:rPr>
                  <w:rStyle w:val="a3"/>
                  <w:rFonts w:ascii="Times New Roman" w:hAnsi="Times New Roman" w:cs="Times New Roman"/>
                  <w:color w:val="auto"/>
                  <w:sz w:val="24"/>
                  <w:szCs w:val="24"/>
                  <w:u w:val="none"/>
                </w:rPr>
                <w:t>ч. 1</w:t>
              </w:r>
            </w:hyperlink>
            <w:r w:rsidRPr="00FA6345">
              <w:rPr>
                <w:rFonts w:ascii="Times New Roman" w:hAnsi="Times New Roman" w:cs="Times New Roman"/>
                <w:sz w:val="24"/>
                <w:szCs w:val="24"/>
              </w:rPr>
              <w:t xml:space="preserve">, </w:t>
            </w:r>
            <w:hyperlink r:id="rId512" w:history="1">
              <w:r w:rsidRPr="00FA6345">
                <w:rPr>
                  <w:rStyle w:val="a3"/>
                  <w:rFonts w:ascii="Times New Roman" w:hAnsi="Times New Roman" w:cs="Times New Roman"/>
                  <w:color w:val="auto"/>
                  <w:sz w:val="24"/>
                  <w:szCs w:val="24"/>
                  <w:u w:val="none"/>
                </w:rPr>
                <w:t>3 ст. 3</w:t>
              </w:r>
            </w:hyperlink>
            <w:r w:rsidRPr="00FA6345">
              <w:rPr>
                <w:rFonts w:ascii="Times New Roman" w:hAnsi="Times New Roman" w:cs="Times New Roman"/>
                <w:sz w:val="24"/>
                <w:szCs w:val="24"/>
              </w:rPr>
              <w:t xml:space="preserve"> Федерального закона от 28.12.2013 </w:t>
            </w:r>
            <w:r>
              <w:rPr>
                <w:rFonts w:ascii="Times New Roman" w:hAnsi="Times New Roman" w:cs="Times New Roman"/>
                <w:sz w:val="24"/>
                <w:szCs w:val="24"/>
              </w:rPr>
              <w:t>№</w:t>
            </w:r>
            <w:r w:rsidRPr="00FA6345">
              <w:rPr>
                <w:rFonts w:ascii="Times New Roman" w:hAnsi="Times New Roman" w:cs="Times New Roman"/>
                <w:sz w:val="24"/>
                <w:szCs w:val="24"/>
              </w:rPr>
              <w:t xml:space="preserve"> 426-ФЗ). Исключения предусмотрены только в отношении условий труда надомников (</w:t>
            </w:r>
            <w:hyperlink r:id="rId513" w:history="1">
              <w:r w:rsidRPr="00FA6345">
                <w:rPr>
                  <w:rStyle w:val="a3"/>
                  <w:rFonts w:ascii="Times New Roman" w:hAnsi="Times New Roman" w:cs="Times New Roman"/>
                  <w:color w:val="auto"/>
                  <w:sz w:val="24"/>
                  <w:szCs w:val="24"/>
                  <w:u w:val="none"/>
                </w:rPr>
                <w:t>ст. 310</w:t>
              </w:r>
            </w:hyperlink>
            <w:r w:rsidRPr="00FA6345">
              <w:rPr>
                <w:rFonts w:ascii="Times New Roman" w:hAnsi="Times New Roman" w:cs="Times New Roman"/>
                <w:sz w:val="24"/>
                <w:szCs w:val="24"/>
              </w:rPr>
              <w:t xml:space="preserve"> ТК РФ), дистанционных работников (</w:t>
            </w:r>
            <w:hyperlink r:id="rId514" w:history="1">
              <w:r w:rsidRPr="00FA6345">
                <w:rPr>
                  <w:rStyle w:val="a3"/>
                  <w:rFonts w:ascii="Times New Roman" w:hAnsi="Times New Roman" w:cs="Times New Roman"/>
                  <w:color w:val="auto"/>
                  <w:sz w:val="24"/>
                  <w:szCs w:val="24"/>
                  <w:u w:val="none"/>
                </w:rPr>
                <w:t>ст. 312.1 </w:t>
              </w:r>
            </w:hyperlink>
            <w:r w:rsidRPr="00FA6345">
              <w:rPr>
                <w:rFonts w:ascii="Times New Roman" w:hAnsi="Times New Roman" w:cs="Times New Roman"/>
                <w:sz w:val="24"/>
                <w:szCs w:val="24"/>
              </w:rPr>
              <w:t>ТК РФ) и работников, вступивших в трудовые отношения с работодателями - физическими лицами, не являющимися ИП (</w:t>
            </w:r>
            <w:hyperlink r:id="rId515" w:history="1">
              <w:r w:rsidRPr="00FA6345">
                <w:rPr>
                  <w:rStyle w:val="a3"/>
                  <w:rFonts w:ascii="Times New Roman" w:hAnsi="Times New Roman" w:cs="Times New Roman"/>
                  <w:color w:val="auto"/>
                  <w:sz w:val="24"/>
                  <w:szCs w:val="24"/>
                  <w:u w:val="none"/>
                </w:rPr>
                <w:t>ч. 3 ст. 3 </w:t>
              </w:r>
            </w:hyperlink>
            <w:r w:rsidRPr="00FA6345">
              <w:rPr>
                <w:rFonts w:ascii="Times New Roman" w:hAnsi="Times New Roman" w:cs="Times New Roman"/>
                <w:sz w:val="24"/>
                <w:szCs w:val="24"/>
              </w:rPr>
              <w:t xml:space="preserve">Федерального закона </w:t>
            </w:r>
            <w:r>
              <w:rPr>
                <w:rFonts w:ascii="Times New Roman" w:hAnsi="Times New Roman" w:cs="Times New Roman"/>
                <w:sz w:val="24"/>
                <w:szCs w:val="24"/>
              </w:rPr>
              <w:t>№</w:t>
            </w:r>
            <w:r w:rsidRPr="00FA6345">
              <w:rPr>
                <w:rFonts w:ascii="Times New Roman" w:hAnsi="Times New Roman" w:cs="Times New Roman"/>
                <w:sz w:val="24"/>
                <w:szCs w:val="24"/>
              </w:rPr>
              <w:t xml:space="preserve"> 426-ФЗ). В любых других случаях СОУТ на рабочих местах должна проводиться в обязательном порядке. При этом обязанность по проведению СОУТ не зависит от количества рабочих мест, которые созданы и действуют в организации.</w:t>
            </w:r>
          </w:p>
          <w:p w14:paraId="3C12F9CE" w14:textId="10E3E3FB" w:rsidR="00FA6345" w:rsidRPr="00FA6345" w:rsidRDefault="00EC02E0" w:rsidP="00FA634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Р</w:t>
            </w:r>
            <w:r w:rsidR="00FA6345" w:rsidRPr="00FA6345">
              <w:rPr>
                <w:rFonts w:ascii="Times New Roman" w:hAnsi="Times New Roman" w:cs="Times New Roman"/>
                <w:sz w:val="24"/>
                <w:szCs w:val="24"/>
              </w:rPr>
              <w:t>абоче</w:t>
            </w:r>
            <w:r>
              <w:rPr>
                <w:rFonts w:ascii="Times New Roman" w:hAnsi="Times New Roman" w:cs="Times New Roman"/>
                <w:sz w:val="24"/>
                <w:szCs w:val="24"/>
              </w:rPr>
              <w:t>е</w:t>
            </w:r>
            <w:r w:rsidR="00FA6345" w:rsidRPr="00FA6345">
              <w:rPr>
                <w:rFonts w:ascii="Times New Roman" w:hAnsi="Times New Roman" w:cs="Times New Roman"/>
                <w:sz w:val="24"/>
                <w:szCs w:val="24"/>
              </w:rPr>
              <w:t xml:space="preserve"> мест</w:t>
            </w:r>
            <w:r>
              <w:rPr>
                <w:rFonts w:ascii="Times New Roman" w:hAnsi="Times New Roman" w:cs="Times New Roman"/>
                <w:sz w:val="24"/>
                <w:szCs w:val="24"/>
              </w:rPr>
              <w:t>о в соответствии ч.6</w:t>
            </w:r>
            <w:r w:rsidR="00FA6345" w:rsidRPr="00FA6345">
              <w:rPr>
                <w:rFonts w:ascii="Times New Roman" w:hAnsi="Times New Roman" w:cs="Times New Roman"/>
                <w:sz w:val="24"/>
                <w:szCs w:val="24"/>
              </w:rPr>
              <w:t> </w:t>
            </w:r>
            <w:hyperlink r:id="rId516" w:history="1">
              <w:r w:rsidR="00FA6345" w:rsidRPr="00FA6345">
                <w:rPr>
                  <w:rStyle w:val="a3"/>
                  <w:rFonts w:ascii="Times New Roman" w:hAnsi="Times New Roman" w:cs="Times New Roman"/>
                  <w:color w:val="auto"/>
                  <w:sz w:val="24"/>
                  <w:szCs w:val="24"/>
                  <w:u w:val="none"/>
                </w:rPr>
                <w:t>ст. 209</w:t>
              </w:r>
            </w:hyperlink>
            <w:r w:rsidR="00FA6345" w:rsidRPr="00FA6345">
              <w:rPr>
                <w:rFonts w:ascii="Times New Roman" w:hAnsi="Times New Roman" w:cs="Times New Roman"/>
                <w:sz w:val="24"/>
                <w:szCs w:val="24"/>
              </w:rPr>
              <w:t xml:space="preserve"> ТК РФ - это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14:paraId="3F063970" w14:textId="2E8D8000" w:rsidR="00FA6345" w:rsidRPr="00FA6345" w:rsidRDefault="00FA6345" w:rsidP="00FA634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FA6345">
              <w:rPr>
                <w:rFonts w:ascii="Times New Roman" w:hAnsi="Times New Roman" w:cs="Times New Roman"/>
                <w:sz w:val="24"/>
                <w:szCs w:val="24"/>
              </w:rPr>
              <w:t xml:space="preserve"> данном случае условия труда на рабочем месте генерального директора как работника организации подлежат специальной оценке, если генеральный директор не трудится на дому или не выполняет дистанционную работу. Тот факт, что рабочее место является единственным в организации, не освобождает организацию от необходимости проведения СОУТ.</w:t>
            </w:r>
          </w:p>
          <w:p w14:paraId="6DA8F016" w14:textId="4228DB07" w:rsidR="00E2232B" w:rsidRPr="0084352D" w:rsidRDefault="00FA6345" w:rsidP="00FA6345">
            <w:pPr>
              <w:spacing w:after="1" w:line="220" w:lineRule="atLeast"/>
              <w:ind w:firstLine="540"/>
              <w:jc w:val="both"/>
              <w:outlineLvl w:val="0"/>
              <w:rPr>
                <w:rFonts w:ascii="Times New Roman" w:hAnsi="Times New Roman" w:cs="Times New Roman"/>
                <w:sz w:val="24"/>
                <w:szCs w:val="24"/>
                <w:u w:val="single"/>
              </w:rPr>
            </w:pPr>
            <w:r w:rsidRPr="00FA6345">
              <w:rPr>
                <w:rFonts w:ascii="Times New Roman" w:hAnsi="Times New Roman" w:cs="Times New Roman"/>
                <w:sz w:val="24"/>
                <w:szCs w:val="24"/>
              </w:rPr>
              <w:t xml:space="preserve">Согласно </w:t>
            </w:r>
            <w:hyperlink r:id="rId517" w:history="1">
              <w:r w:rsidRPr="00FA6345">
                <w:rPr>
                  <w:rStyle w:val="a3"/>
                  <w:rFonts w:ascii="Times New Roman" w:hAnsi="Times New Roman" w:cs="Times New Roman"/>
                  <w:color w:val="auto"/>
                  <w:sz w:val="24"/>
                  <w:szCs w:val="24"/>
                  <w:u w:val="none"/>
                </w:rPr>
                <w:t>ч. 1</w:t>
              </w:r>
            </w:hyperlink>
            <w:r w:rsidRPr="00FA6345">
              <w:rPr>
                <w:rFonts w:ascii="Times New Roman" w:hAnsi="Times New Roman" w:cs="Times New Roman"/>
                <w:sz w:val="24"/>
                <w:szCs w:val="24"/>
              </w:rPr>
              <w:t xml:space="preserve">, </w:t>
            </w:r>
            <w:hyperlink r:id="rId518" w:history="1">
              <w:r w:rsidRPr="00FA6345">
                <w:rPr>
                  <w:rStyle w:val="a3"/>
                  <w:rFonts w:ascii="Times New Roman" w:hAnsi="Times New Roman" w:cs="Times New Roman"/>
                  <w:color w:val="auto"/>
                  <w:sz w:val="24"/>
                  <w:szCs w:val="24"/>
                  <w:u w:val="none"/>
                </w:rPr>
                <w:t>2 ст. 9 </w:t>
              </w:r>
            </w:hyperlink>
            <w:r w:rsidRPr="00FA6345">
              <w:rPr>
                <w:rFonts w:ascii="Times New Roman" w:hAnsi="Times New Roman" w:cs="Times New Roman"/>
                <w:sz w:val="24"/>
                <w:szCs w:val="24"/>
              </w:rPr>
              <w:t xml:space="preserve">Федерального закона </w:t>
            </w:r>
            <w:r>
              <w:rPr>
                <w:rFonts w:ascii="Times New Roman" w:hAnsi="Times New Roman" w:cs="Times New Roman"/>
                <w:sz w:val="24"/>
                <w:szCs w:val="24"/>
              </w:rPr>
              <w:t>№</w:t>
            </w:r>
            <w:r w:rsidRPr="00FA6345">
              <w:rPr>
                <w:rFonts w:ascii="Times New Roman" w:hAnsi="Times New Roman" w:cs="Times New Roman"/>
                <w:sz w:val="24"/>
                <w:szCs w:val="24"/>
              </w:rPr>
              <w:t xml:space="preserve"> 426-ФЗ для организации и проведения СОУТ работодателем образуется комиссия, число членов которой должно быть нечетным, а также утверждается график проведения СОУТ. При этом отсутствие возможности формирования такой комиссии из числа штатных работников не освобождает работодателя от обязанности провести СОУТ. Отметим, что работодатели, отнесенные к субъектам малого предпринимательства, помимо штатных работников, могут включать в состав комиссии специалистов по охране труда, привлекаемых по гражданско-правовому договору (</w:t>
            </w:r>
            <w:hyperlink r:id="rId519" w:history="1">
              <w:r w:rsidRPr="00FA6345">
                <w:rPr>
                  <w:rStyle w:val="a3"/>
                  <w:rFonts w:ascii="Times New Roman" w:hAnsi="Times New Roman" w:cs="Times New Roman"/>
                  <w:color w:val="auto"/>
                  <w:sz w:val="24"/>
                  <w:szCs w:val="24"/>
                  <w:u w:val="none"/>
                </w:rPr>
                <w:t>ч. 3 ст. 9</w:t>
              </w:r>
            </w:hyperlink>
            <w:r w:rsidRPr="00FA6345">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FA6345">
              <w:rPr>
                <w:rFonts w:ascii="Times New Roman" w:hAnsi="Times New Roman" w:cs="Times New Roman"/>
                <w:sz w:val="24"/>
                <w:szCs w:val="24"/>
              </w:rPr>
              <w:t xml:space="preserve"> 426-ФЗ). </w:t>
            </w:r>
          </w:p>
        </w:tc>
        <w:tc>
          <w:tcPr>
            <w:tcW w:w="127" w:type="pct"/>
            <w:tcBorders>
              <w:top w:val="single" w:sz="8" w:space="0" w:color="auto"/>
              <w:left w:val="nil"/>
              <w:bottom w:val="single" w:sz="8" w:space="0" w:color="auto"/>
              <w:right w:val="single" w:sz="4" w:space="0" w:color="auto"/>
            </w:tcBorders>
          </w:tcPr>
          <w:p w14:paraId="050F795A"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bl>
    <w:p w14:paraId="71C35876" w14:textId="6EE94BC9" w:rsidR="00D62448" w:rsidRPr="00D62448" w:rsidRDefault="00D62448" w:rsidP="00D62448">
      <w:pPr>
        <w:spacing w:after="1" w:line="220" w:lineRule="atLeast"/>
        <w:jc w:val="both"/>
        <w:outlineLvl w:val="0"/>
        <w:rPr>
          <w:rFonts w:ascii="Times New Roman" w:hAnsi="Times New Roman" w:cs="Times New Roman"/>
          <w:sz w:val="24"/>
          <w:szCs w:val="24"/>
        </w:rPr>
      </w:pPr>
    </w:p>
    <w:sectPr w:rsidR="00D62448" w:rsidRPr="00D62448" w:rsidSect="00812BFF">
      <w:headerReference w:type="default" r:id="rId520"/>
      <w:headerReference w:type="first" r:id="rId5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2711" w14:textId="77777777" w:rsidR="001D0085" w:rsidRDefault="001D0085">
      <w:pPr>
        <w:spacing w:after="0" w:line="240" w:lineRule="auto"/>
      </w:pPr>
      <w:r>
        <w:separator/>
      </w:r>
    </w:p>
  </w:endnote>
  <w:endnote w:type="continuationSeparator" w:id="0">
    <w:p w14:paraId="5345BAAC" w14:textId="77777777" w:rsidR="001D0085" w:rsidRDefault="001D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351C" w14:textId="77777777" w:rsidR="001D0085" w:rsidRDefault="001D0085">
      <w:pPr>
        <w:spacing w:after="0" w:line="240" w:lineRule="auto"/>
      </w:pPr>
      <w:r>
        <w:separator/>
      </w:r>
    </w:p>
  </w:footnote>
  <w:footnote w:type="continuationSeparator" w:id="0">
    <w:p w14:paraId="014E4F6B" w14:textId="77777777" w:rsidR="001D0085" w:rsidRDefault="001D0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AD7" w14:textId="59291BD9" w:rsidR="000A2333" w:rsidRPr="00257F24" w:rsidRDefault="000A2333">
    <w:pPr>
      <w:pStyle w:val="a8"/>
      <w:jc w:val="center"/>
      <w:rPr>
        <w:rFonts w:ascii="Times New Roman" w:hAnsi="Times New Roman"/>
      </w:rPr>
    </w:pPr>
    <w:r w:rsidRPr="00257F24">
      <w:rPr>
        <w:rFonts w:ascii="Times New Roman" w:hAnsi="Times New Roman"/>
      </w:rPr>
      <w:fldChar w:fldCharType="begin"/>
    </w:r>
    <w:r w:rsidRPr="00257F24">
      <w:rPr>
        <w:rFonts w:ascii="Times New Roman" w:hAnsi="Times New Roman"/>
      </w:rPr>
      <w:instrText>PAGE   \* MERGEFORMAT</w:instrText>
    </w:r>
    <w:r w:rsidRPr="00257F24">
      <w:rPr>
        <w:rFonts w:ascii="Times New Roman" w:hAnsi="Times New Roman"/>
      </w:rPr>
      <w:fldChar w:fldCharType="separate"/>
    </w:r>
    <w:r w:rsidR="00D76A17">
      <w:rPr>
        <w:rFonts w:ascii="Times New Roman" w:hAnsi="Times New Roman"/>
        <w:noProof/>
      </w:rPr>
      <w:t>1</w:t>
    </w:r>
    <w:r w:rsidRPr="00257F24">
      <w:rPr>
        <w:rFonts w:ascii="Times New Roman" w:hAnsi="Times New Roman"/>
      </w:rPr>
      <w:fldChar w:fldCharType="end"/>
    </w:r>
  </w:p>
  <w:p w14:paraId="451AB4F7" w14:textId="77777777" w:rsidR="000A2333" w:rsidRPr="006E347D" w:rsidRDefault="000A2333" w:rsidP="00D624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1E7" w14:textId="77777777" w:rsidR="000A2333" w:rsidRDefault="000A2333">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C00"/>
    <w:multiLevelType w:val="hybridMultilevel"/>
    <w:tmpl w:val="B28E6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793C6A"/>
    <w:multiLevelType w:val="hybridMultilevel"/>
    <w:tmpl w:val="B7DAB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F5C548F"/>
    <w:multiLevelType w:val="hybridMultilevel"/>
    <w:tmpl w:val="814255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86367"/>
    <w:multiLevelType w:val="hybridMultilevel"/>
    <w:tmpl w:val="6E423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545312"/>
    <w:multiLevelType w:val="hybridMultilevel"/>
    <w:tmpl w:val="2EF6F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816BD1"/>
    <w:multiLevelType w:val="hybridMultilevel"/>
    <w:tmpl w:val="19DEC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3030F26"/>
    <w:multiLevelType w:val="multilevel"/>
    <w:tmpl w:val="A008E674"/>
    <w:lvl w:ilvl="0">
      <w:start w:val="1"/>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2563E4"/>
    <w:multiLevelType w:val="hybridMultilevel"/>
    <w:tmpl w:val="C600A0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7EA2DA8"/>
    <w:multiLevelType w:val="hybridMultilevel"/>
    <w:tmpl w:val="8730DDE8"/>
    <w:lvl w:ilvl="0" w:tplc="C78E3E84">
      <w:start w:val="1"/>
      <w:numFmt w:val="decimal"/>
      <w:lvlText w:val="%1."/>
      <w:lvlJc w:val="left"/>
      <w:pPr>
        <w:ind w:left="720" w:hanging="360"/>
      </w:pPr>
      <w:rPr>
        <w:rFonts w:ascii="Verdana" w:hAnsi="Verdana" w:hint="default"/>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BA24901"/>
    <w:multiLevelType w:val="hybridMultilevel"/>
    <w:tmpl w:val="CF2A3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B573AF"/>
    <w:multiLevelType w:val="hybridMultilevel"/>
    <w:tmpl w:val="808AD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AA7998"/>
    <w:multiLevelType w:val="hybridMultilevel"/>
    <w:tmpl w:val="BD8AD37C"/>
    <w:lvl w:ilvl="0" w:tplc="D8FA86B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D95FBE"/>
    <w:multiLevelType w:val="hybridMultilevel"/>
    <w:tmpl w:val="7548BC64"/>
    <w:lvl w:ilvl="0" w:tplc="04190001">
      <w:start w:val="1"/>
      <w:numFmt w:val="bullet"/>
      <w:lvlText w:val=""/>
      <w:lvlJc w:val="left"/>
      <w:pPr>
        <w:ind w:left="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AF10727"/>
    <w:multiLevelType w:val="hybridMultilevel"/>
    <w:tmpl w:val="E44C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D53706"/>
    <w:multiLevelType w:val="hybridMultilevel"/>
    <w:tmpl w:val="59B4B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D95E7B"/>
    <w:multiLevelType w:val="hybridMultilevel"/>
    <w:tmpl w:val="B9EC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A12692"/>
    <w:multiLevelType w:val="hybridMultilevel"/>
    <w:tmpl w:val="E69C7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7113CCC"/>
    <w:multiLevelType w:val="hybridMultilevel"/>
    <w:tmpl w:val="69AAF6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7574AB7"/>
    <w:multiLevelType w:val="hybridMultilevel"/>
    <w:tmpl w:val="2E0E2A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173353"/>
    <w:multiLevelType w:val="hybridMultilevel"/>
    <w:tmpl w:val="6F86D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A62D8D"/>
    <w:multiLevelType w:val="hybridMultilevel"/>
    <w:tmpl w:val="5E844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D37B9D"/>
    <w:multiLevelType w:val="hybridMultilevel"/>
    <w:tmpl w:val="57326D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FD325DB"/>
    <w:multiLevelType w:val="hybridMultilevel"/>
    <w:tmpl w:val="04C8D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15"/>
  </w:num>
  <w:num w:numId="7">
    <w:abstractNumId w:val="4"/>
  </w:num>
  <w:num w:numId="8">
    <w:abstractNumId w:val="0"/>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44"/>
    <w:rsid w:val="00012892"/>
    <w:rsid w:val="000232AE"/>
    <w:rsid w:val="0002523E"/>
    <w:rsid w:val="0003252C"/>
    <w:rsid w:val="00045367"/>
    <w:rsid w:val="0005556D"/>
    <w:rsid w:val="00055594"/>
    <w:rsid w:val="00071269"/>
    <w:rsid w:val="00097C1C"/>
    <w:rsid w:val="000A2333"/>
    <w:rsid w:val="000A33CA"/>
    <w:rsid w:val="000A7D7D"/>
    <w:rsid w:val="000B17A6"/>
    <w:rsid w:val="000B536B"/>
    <w:rsid w:val="000C001C"/>
    <w:rsid w:val="000C69C5"/>
    <w:rsid w:val="000E411D"/>
    <w:rsid w:val="000F10F9"/>
    <w:rsid w:val="00107152"/>
    <w:rsid w:val="00123A6E"/>
    <w:rsid w:val="001333CE"/>
    <w:rsid w:val="0013495F"/>
    <w:rsid w:val="00142250"/>
    <w:rsid w:val="00165BFA"/>
    <w:rsid w:val="00175CD2"/>
    <w:rsid w:val="001A53C7"/>
    <w:rsid w:val="001B76F1"/>
    <w:rsid w:val="001D0085"/>
    <w:rsid w:val="001D630F"/>
    <w:rsid w:val="001D7CC9"/>
    <w:rsid w:val="001F309F"/>
    <w:rsid w:val="001F77C3"/>
    <w:rsid w:val="00213CDF"/>
    <w:rsid w:val="00232544"/>
    <w:rsid w:val="00260366"/>
    <w:rsid w:val="00266C82"/>
    <w:rsid w:val="00270924"/>
    <w:rsid w:val="00272A2F"/>
    <w:rsid w:val="00276A11"/>
    <w:rsid w:val="00277577"/>
    <w:rsid w:val="002A3CF5"/>
    <w:rsid w:val="002A6661"/>
    <w:rsid w:val="002B63F1"/>
    <w:rsid w:val="002C01AD"/>
    <w:rsid w:val="002E3C77"/>
    <w:rsid w:val="002E7885"/>
    <w:rsid w:val="002F3320"/>
    <w:rsid w:val="00307274"/>
    <w:rsid w:val="00330203"/>
    <w:rsid w:val="003308B9"/>
    <w:rsid w:val="00331160"/>
    <w:rsid w:val="0035555B"/>
    <w:rsid w:val="00360D54"/>
    <w:rsid w:val="00362D73"/>
    <w:rsid w:val="00373A45"/>
    <w:rsid w:val="00377212"/>
    <w:rsid w:val="00384C98"/>
    <w:rsid w:val="003862ED"/>
    <w:rsid w:val="00392224"/>
    <w:rsid w:val="003A212B"/>
    <w:rsid w:val="003B5F9A"/>
    <w:rsid w:val="003C6EB6"/>
    <w:rsid w:val="003C7FAB"/>
    <w:rsid w:val="003F6726"/>
    <w:rsid w:val="0040185E"/>
    <w:rsid w:val="004709A9"/>
    <w:rsid w:val="004A3627"/>
    <w:rsid w:val="004C5293"/>
    <w:rsid w:val="004C6321"/>
    <w:rsid w:val="004C7918"/>
    <w:rsid w:val="004D3910"/>
    <w:rsid w:val="004D4D2F"/>
    <w:rsid w:val="004F01B9"/>
    <w:rsid w:val="004F5971"/>
    <w:rsid w:val="00521D4A"/>
    <w:rsid w:val="005250F0"/>
    <w:rsid w:val="005441DC"/>
    <w:rsid w:val="0055218E"/>
    <w:rsid w:val="00574264"/>
    <w:rsid w:val="00580154"/>
    <w:rsid w:val="005911EC"/>
    <w:rsid w:val="00595516"/>
    <w:rsid w:val="005A2F77"/>
    <w:rsid w:val="005A3976"/>
    <w:rsid w:val="005A701C"/>
    <w:rsid w:val="005D1320"/>
    <w:rsid w:val="005D54CE"/>
    <w:rsid w:val="005F7957"/>
    <w:rsid w:val="006006F5"/>
    <w:rsid w:val="006019F6"/>
    <w:rsid w:val="00604E00"/>
    <w:rsid w:val="00614454"/>
    <w:rsid w:val="00615AD0"/>
    <w:rsid w:val="00631B59"/>
    <w:rsid w:val="006377DA"/>
    <w:rsid w:val="0064092B"/>
    <w:rsid w:val="00641425"/>
    <w:rsid w:val="00646A1F"/>
    <w:rsid w:val="00660555"/>
    <w:rsid w:val="00661C21"/>
    <w:rsid w:val="00670CAF"/>
    <w:rsid w:val="00682C2F"/>
    <w:rsid w:val="00686021"/>
    <w:rsid w:val="00694884"/>
    <w:rsid w:val="006B1DA6"/>
    <w:rsid w:val="006B34BF"/>
    <w:rsid w:val="006C0E95"/>
    <w:rsid w:val="006D0D0A"/>
    <w:rsid w:val="006F1639"/>
    <w:rsid w:val="00720E35"/>
    <w:rsid w:val="007400EE"/>
    <w:rsid w:val="00746C2C"/>
    <w:rsid w:val="007579C1"/>
    <w:rsid w:val="00762C56"/>
    <w:rsid w:val="0077046B"/>
    <w:rsid w:val="00776135"/>
    <w:rsid w:val="007A0F5A"/>
    <w:rsid w:val="007A2532"/>
    <w:rsid w:val="007B3C47"/>
    <w:rsid w:val="007B663D"/>
    <w:rsid w:val="007D63D0"/>
    <w:rsid w:val="007D7AAF"/>
    <w:rsid w:val="00812BFF"/>
    <w:rsid w:val="008141A1"/>
    <w:rsid w:val="00837861"/>
    <w:rsid w:val="0084352D"/>
    <w:rsid w:val="00857582"/>
    <w:rsid w:val="00870297"/>
    <w:rsid w:val="00872565"/>
    <w:rsid w:val="0088199D"/>
    <w:rsid w:val="00881AF2"/>
    <w:rsid w:val="008A2E4B"/>
    <w:rsid w:val="008D20AE"/>
    <w:rsid w:val="008D257F"/>
    <w:rsid w:val="008E14DC"/>
    <w:rsid w:val="008E2CB2"/>
    <w:rsid w:val="008E334A"/>
    <w:rsid w:val="008F0DE3"/>
    <w:rsid w:val="0092662B"/>
    <w:rsid w:val="009339FD"/>
    <w:rsid w:val="00937266"/>
    <w:rsid w:val="00947055"/>
    <w:rsid w:val="00954EBB"/>
    <w:rsid w:val="00970EAC"/>
    <w:rsid w:val="00974886"/>
    <w:rsid w:val="00997FEE"/>
    <w:rsid w:val="009A1AFA"/>
    <w:rsid w:val="009A306F"/>
    <w:rsid w:val="009A6B4B"/>
    <w:rsid w:val="009C0FF5"/>
    <w:rsid w:val="009C66CE"/>
    <w:rsid w:val="009D2D2C"/>
    <w:rsid w:val="009D51B6"/>
    <w:rsid w:val="00A02B17"/>
    <w:rsid w:val="00A27766"/>
    <w:rsid w:val="00A31F52"/>
    <w:rsid w:val="00A44547"/>
    <w:rsid w:val="00A61844"/>
    <w:rsid w:val="00A61BE8"/>
    <w:rsid w:val="00A629A2"/>
    <w:rsid w:val="00A71905"/>
    <w:rsid w:val="00AD3439"/>
    <w:rsid w:val="00AD4389"/>
    <w:rsid w:val="00B00BA6"/>
    <w:rsid w:val="00B01812"/>
    <w:rsid w:val="00B04D47"/>
    <w:rsid w:val="00B06DF5"/>
    <w:rsid w:val="00B133C0"/>
    <w:rsid w:val="00B32B36"/>
    <w:rsid w:val="00B366B0"/>
    <w:rsid w:val="00B378A8"/>
    <w:rsid w:val="00B76D2C"/>
    <w:rsid w:val="00B95B52"/>
    <w:rsid w:val="00BA09CA"/>
    <w:rsid w:val="00BB7A8A"/>
    <w:rsid w:val="00BB7D28"/>
    <w:rsid w:val="00BC186E"/>
    <w:rsid w:val="00BD20EC"/>
    <w:rsid w:val="00BD57C2"/>
    <w:rsid w:val="00C0777A"/>
    <w:rsid w:val="00C21A68"/>
    <w:rsid w:val="00C22B1E"/>
    <w:rsid w:val="00C7239B"/>
    <w:rsid w:val="00C81255"/>
    <w:rsid w:val="00C91215"/>
    <w:rsid w:val="00C93A3C"/>
    <w:rsid w:val="00CA6A9A"/>
    <w:rsid w:val="00CB1012"/>
    <w:rsid w:val="00CB374B"/>
    <w:rsid w:val="00CE2E94"/>
    <w:rsid w:val="00CF2A33"/>
    <w:rsid w:val="00D0223A"/>
    <w:rsid w:val="00D1237B"/>
    <w:rsid w:val="00D25F6E"/>
    <w:rsid w:val="00D3718F"/>
    <w:rsid w:val="00D40CA2"/>
    <w:rsid w:val="00D42152"/>
    <w:rsid w:val="00D479D2"/>
    <w:rsid w:val="00D505FE"/>
    <w:rsid w:val="00D52B62"/>
    <w:rsid w:val="00D52CD3"/>
    <w:rsid w:val="00D61F84"/>
    <w:rsid w:val="00D62448"/>
    <w:rsid w:val="00D65D12"/>
    <w:rsid w:val="00D72D33"/>
    <w:rsid w:val="00D76A17"/>
    <w:rsid w:val="00D8083F"/>
    <w:rsid w:val="00D90FA8"/>
    <w:rsid w:val="00D92A8B"/>
    <w:rsid w:val="00DB0C5D"/>
    <w:rsid w:val="00DC4DCC"/>
    <w:rsid w:val="00DD29C3"/>
    <w:rsid w:val="00DE678B"/>
    <w:rsid w:val="00E01BE2"/>
    <w:rsid w:val="00E04502"/>
    <w:rsid w:val="00E12833"/>
    <w:rsid w:val="00E1304F"/>
    <w:rsid w:val="00E13AC8"/>
    <w:rsid w:val="00E2232B"/>
    <w:rsid w:val="00E25CE6"/>
    <w:rsid w:val="00E36BAD"/>
    <w:rsid w:val="00E45309"/>
    <w:rsid w:val="00E556C7"/>
    <w:rsid w:val="00E6093B"/>
    <w:rsid w:val="00E76C7C"/>
    <w:rsid w:val="00E90454"/>
    <w:rsid w:val="00E92160"/>
    <w:rsid w:val="00E9255A"/>
    <w:rsid w:val="00EB0F3F"/>
    <w:rsid w:val="00EB51DA"/>
    <w:rsid w:val="00EB552A"/>
    <w:rsid w:val="00EC02E0"/>
    <w:rsid w:val="00ED6A17"/>
    <w:rsid w:val="00EE17E4"/>
    <w:rsid w:val="00F07400"/>
    <w:rsid w:val="00F13248"/>
    <w:rsid w:val="00F259A4"/>
    <w:rsid w:val="00F2722F"/>
    <w:rsid w:val="00F35DD7"/>
    <w:rsid w:val="00F46C0B"/>
    <w:rsid w:val="00F5201A"/>
    <w:rsid w:val="00F52CC4"/>
    <w:rsid w:val="00F73E58"/>
    <w:rsid w:val="00F83D85"/>
    <w:rsid w:val="00F91538"/>
    <w:rsid w:val="00F920FC"/>
    <w:rsid w:val="00F9755C"/>
    <w:rsid w:val="00F97FAD"/>
    <w:rsid w:val="00FA3A6D"/>
    <w:rsid w:val="00FA6345"/>
    <w:rsid w:val="00FC2DE5"/>
    <w:rsid w:val="00FD0975"/>
    <w:rsid w:val="00FD770A"/>
    <w:rsid w:val="00FE05E1"/>
    <w:rsid w:val="00FE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06"/>
  <w15:chartTrackingRefBased/>
  <w15:docId w15:val="{1B7976E6-3908-4B0C-9CF1-87E4E75F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2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D2D2C"/>
    <w:rPr>
      <w:color w:val="0563C1" w:themeColor="hyperlink"/>
      <w:u w:val="single"/>
    </w:rPr>
  </w:style>
  <w:style w:type="character" w:customStyle="1" w:styleId="11">
    <w:name w:val="Неразрешенное упоминание1"/>
    <w:basedOn w:val="a0"/>
    <w:uiPriority w:val="99"/>
    <w:semiHidden/>
    <w:unhideWhenUsed/>
    <w:rsid w:val="009D2D2C"/>
    <w:rPr>
      <w:color w:val="605E5C"/>
      <w:shd w:val="clear" w:color="auto" w:fill="E1DFDD"/>
    </w:rPr>
  </w:style>
  <w:style w:type="paragraph" w:styleId="a4">
    <w:name w:val="List Paragraph"/>
    <w:basedOn w:val="a"/>
    <w:uiPriority w:val="34"/>
    <w:qFormat/>
    <w:rsid w:val="009D2D2C"/>
    <w:pPr>
      <w:spacing w:after="0" w:line="240" w:lineRule="auto"/>
      <w:ind w:left="720"/>
      <w:contextualSpacing/>
    </w:pPr>
    <w:rPr>
      <w:rFonts w:ascii="Calibri" w:hAnsi="Calibri" w:cs="Times New Roman"/>
    </w:rPr>
  </w:style>
  <w:style w:type="character" w:customStyle="1" w:styleId="10">
    <w:name w:val="Заголовок 1 Знак"/>
    <w:basedOn w:val="a0"/>
    <w:link w:val="1"/>
    <w:uiPriority w:val="9"/>
    <w:rsid w:val="009D2D2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C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2DE5"/>
    <w:rPr>
      <w:b/>
      <w:bCs/>
    </w:rPr>
  </w:style>
  <w:style w:type="table" w:styleId="a7">
    <w:name w:val="Table Grid"/>
    <w:basedOn w:val="a1"/>
    <w:uiPriority w:val="59"/>
    <w:rsid w:val="00ED6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624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448"/>
  </w:style>
  <w:style w:type="character" w:styleId="aa">
    <w:name w:val="Unresolved Mention"/>
    <w:basedOn w:val="a0"/>
    <w:uiPriority w:val="99"/>
    <w:semiHidden/>
    <w:unhideWhenUsed/>
    <w:rsid w:val="00762C56"/>
    <w:rPr>
      <w:color w:val="605E5C"/>
      <w:shd w:val="clear" w:color="auto" w:fill="E1DFDD"/>
    </w:rPr>
  </w:style>
  <w:style w:type="character" w:customStyle="1" w:styleId="30">
    <w:name w:val="Заголовок 3 Знак"/>
    <w:basedOn w:val="a0"/>
    <w:link w:val="3"/>
    <w:uiPriority w:val="9"/>
    <w:semiHidden/>
    <w:rsid w:val="005A2F7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019">
      <w:bodyDiv w:val="1"/>
      <w:marLeft w:val="0"/>
      <w:marRight w:val="0"/>
      <w:marTop w:val="0"/>
      <w:marBottom w:val="0"/>
      <w:divBdr>
        <w:top w:val="none" w:sz="0" w:space="0" w:color="auto"/>
        <w:left w:val="none" w:sz="0" w:space="0" w:color="auto"/>
        <w:bottom w:val="none" w:sz="0" w:space="0" w:color="auto"/>
        <w:right w:val="none" w:sz="0" w:space="0" w:color="auto"/>
      </w:divBdr>
    </w:div>
    <w:div w:id="319424699">
      <w:bodyDiv w:val="1"/>
      <w:marLeft w:val="0"/>
      <w:marRight w:val="0"/>
      <w:marTop w:val="0"/>
      <w:marBottom w:val="0"/>
      <w:divBdr>
        <w:top w:val="none" w:sz="0" w:space="0" w:color="auto"/>
        <w:left w:val="none" w:sz="0" w:space="0" w:color="auto"/>
        <w:bottom w:val="none" w:sz="0" w:space="0" w:color="auto"/>
        <w:right w:val="none" w:sz="0" w:space="0" w:color="auto"/>
      </w:divBdr>
    </w:div>
    <w:div w:id="442769449">
      <w:bodyDiv w:val="1"/>
      <w:marLeft w:val="0"/>
      <w:marRight w:val="0"/>
      <w:marTop w:val="0"/>
      <w:marBottom w:val="0"/>
      <w:divBdr>
        <w:top w:val="none" w:sz="0" w:space="0" w:color="auto"/>
        <w:left w:val="none" w:sz="0" w:space="0" w:color="auto"/>
        <w:bottom w:val="none" w:sz="0" w:space="0" w:color="auto"/>
        <w:right w:val="none" w:sz="0" w:space="0" w:color="auto"/>
      </w:divBdr>
    </w:div>
    <w:div w:id="515921060">
      <w:bodyDiv w:val="1"/>
      <w:marLeft w:val="0"/>
      <w:marRight w:val="0"/>
      <w:marTop w:val="0"/>
      <w:marBottom w:val="0"/>
      <w:divBdr>
        <w:top w:val="none" w:sz="0" w:space="0" w:color="auto"/>
        <w:left w:val="none" w:sz="0" w:space="0" w:color="auto"/>
        <w:bottom w:val="none" w:sz="0" w:space="0" w:color="auto"/>
        <w:right w:val="none" w:sz="0" w:space="0" w:color="auto"/>
      </w:divBdr>
    </w:div>
    <w:div w:id="577404185">
      <w:bodyDiv w:val="1"/>
      <w:marLeft w:val="0"/>
      <w:marRight w:val="0"/>
      <w:marTop w:val="0"/>
      <w:marBottom w:val="0"/>
      <w:divBdr>
        <w:top w:val="none" w:sz="0" w:space="0" w:color="auto"/>
        <w:left w:val="none" w:sz="0" w:space="0" w:color="auto"/>
        <w:bottom w:val="none" w:sz="0" w:space="0" w:color="auto"/>
        <w:right w:val="none" w:sz="0" w:space="0" w:color="auto"/>
      </w:divBdr>
    </w:div>
    <w:div w:id="628390820">
      <w:bodyDiv w:val="1"/>
      <w:marLeft w:val="0"/>
      <w:marRight w:val="0"/>
      <w:marTop w:val="0"/>
      <w:marBottom w:val="0"/>
      <w:divBdr>
        <w:top w:val="none" w:sz="0" w:space="0" w:color="auto"/>
        <w:left w:val="none" w:sz="0" w:space="0" w:color="auto"/>
        <w:bottom w:val="none" w:sz="0" w:space="0" w:color="auto"/>
        <w:right w:val="none" w:sz="0" w:space="0" w:color="auto"/>
      </w:divBdr>
    </w:div>
    <w:div w:id="644746597">
      <w:bodyDiv w:val="1"/>
      <w:marLeft w:val="0"/>
      <w:marRight w:val="0"/>
      <w:marTop w:val="0"/>
      <w:marBottom w:val="0"/>
      <w:divBdr>
        <w:top w:val="none" w:sz="0" w:space="0" w:color="auto"/>
        <w:left w:val="none" w:sz="0" w:space="0" w:color="auto"/>
        <w:bottom w:val="none" w:sz="0" w:space="0" w:color="auto"/>
        <w:right w:val="none" w:sz="0" w:space="0" w:color="auto"/>
      </w:divBdr>
    </w:div>
    <w:div w:id="654842453">
      <w:bodyDiv w:val="1"/>
      <w:marLeft w:val="0"/>
      <w:marRight w:val="0"/>
      <w:marTop w:val="0"/>
      <w:marBottom w:val="0"/>
      <w:divBdr>
        <w:top w:val="none" w:sz="0" w:space="0" w:color="auto"/>
        <w:left w:val="none" w:sz="0" w:space="0" w:color="auto"/>
        <w:bottom w:val="none" w:sz="0" w:space="0" w:color="auto"/>
        <w:right w:val="none" w:sz="0" w:space="0" w:color="auto"/>
      </w:divBdr>
    </w:div>
    <w:div w:id="735904151">
      <w:bodyDiv w:val="1"/>
      <w:marLeft w:val="0"/>
      <w:marRight w:val="0"/>
      <w:marTop w:val="0"/>
      <w:marBottom w:val="0"/>
      <w:divBdr>
        <w:top w:val="none" w:sz="0" w:space="0" w:color="auto"/>
        <w:left w:val="none" w:sz="0" w:space="0" w:color="auto"/>
        <w:bottom w:val="none" w:sz="0" w:space="0" w:color="auto"/>
        <w:right w:val="none" w:sz="0" w:space="0" w:color="auto"/>
      </w:divBdr>
    </w:div>
    <w:div w:id="772550793">
      <w:bodyDiv w:val="1"/>
      <w:marLeft w:val="0"/>
      <w:marRight w:val="0"/>
      <w:marTop w:val="0"/>
      <w:marBottom w:val="0"/>
      <w:divBdr>
        <w:top w:val="none" w:sz="0" w:space="0" w:color="auto"/>
        <w:left w:val="none" w:sz="0" w:space="0" w:color="auto"/>
        <w:bottom w:val="none" w:sz="0" w:space="0" w:color="auto"/>
        <w:right w:val="none" w:sz="0" w:space="0" w:color="auto"/>
      </w:divBdr>
    </w:div>
    <w:div w:id="776368889">
      <w:bodyDiv w:val="1"/>
      <w:marLeft w:val="0"/>
      <w:marRight w:val="0"/>
      <w:marTop w:val="0"/>
      <w:marBottom w:val="0"/>
      <w:divBdr>
        <w:top w:val="none" w:sz="0" w:space="0" w:color="auto"/>
        <w:left w:val="none" w:sz="0" w:space="0" w:color="auto"/>
        <w:bottom w:val="none" w:sz="0" w:space="0" w:color="auto"/>
        <w:right w:val="none" w:sz="0" w:space="0" w:color="auto"/>
      </w:divBdr>
    </w:div>
    <w:div w:id="792483316">
      <w:bodyDiv w:val="1"/>
      <w:marLeft w:val="0"/>
      <w:marRight w:val="0"/>
      <w:marTop w:val="0"/>
      <w:marBottom w:val="0"/>
      <w:divBdr>
        <w:top w:val="none" w:sz="0" w:space="0" w:color="auto"/>
        <w:left w:val="none" w:sz="0" w:space="0" w:color="auto"/>
        <w:bottom w:val="none" w:sz="0" w:space="0" w:color="auto"/>
        <w:right w:val="none" w:sz="0" w:space="0" w:color="auto"/>
      </w:divBdr>
    </w:div>
    <w:div w:id="900823207">
      <w:bodyDiv w:val="1"/>
      <w:marLeft w:val="0"/>
      <w:marRight w:val="0"/>
      <w:marTop w:val="0"/>
      <w:marBottom w:val="0"/>
      <w:divBdr>
        <w:top w:val="none" w:sz="0" w:space="0" w:color="auto"/>
        <w:left w:val="none" w:sz="0" w:space="0" w:color="auto"/>
        <w:bottom w:val="none" w:sz="0" w:space="0" w:color="auto"/>
        <w:right w:val="none" w:sz="0" w:space="0" w:color="auto"/>
      </w:divBdr>
    </w:div>
    <w:div w:id="905727375">
      <w:bodyDiv w:val="1"/>
      <w:marLeft w:val="0"/>
      <w:marRight w:val="0"/>
      <w:marTop w:val="0"/>
      <w:marBottom w:val="0"/>
      <w:divBdr>
        <w:top w:val="none" w:sz="0" w:space="0" w:color="auto"/>
        <w:left w:val="none" w:sz="0" w:space="0" w:color="auto"/>
        <w:bottom w:val="none" w:sz="0" w:space="0" w:color="auto"/>
        <w:right w:val="none" w:sz="0" w:space="0" w:color="auto"/>
      </w:divBdr>
    </w:div>
    <w:div w:id="964001743">
      <w:bodyDiv w:val="1"/>
      <w:marLeft w:val="0"/>
      <w:marRight w:val="0"/>
      <w:marTop w:val="0"/>
      <w:marBottom w:val="0"/>
      <w:divBdr>
        <w:top w:val="none" w:sz="0" w:space="0" w:color="auto"/>
        <w:left w:val="none" w:sz="0" w:space="0" w:color="auto"/>
        <w:bottom w:val="none" w:sz="0" w:space="0" w:color="auto"/>
        <w:right w:val="none" w:sz="0" w:space="0" w:color="auto"/>
      </w:divBdr>
    </w:div>
    <w:div w:id="970793866">
      <w:bodyDiv w:val="1"/>
      <w:marLeft w:val="0"/>
      <w:marRight w:val="0"/>
      <w:marTop w:val="0"/>
      <w:marBottom w:val="0"/>
      <w:divBdr>
        <w:top w:val="none" w:sz="0" w:space="0" w:color="auto"/>
        <w:left w:val="none" w:sz="0" w:space="0" w:color="auto"/>
        <w:bottom w:val="none" w:sz="0" w:space="0" w:color="auto"/>
        <w:right w:val="none" w:sz="0" w:space="0" w:color="auto"/>
      </w:divBdr>
    </w:div>
    <w:div w:id="1063257125">
      <w:bodyDiv w:val="1"/>
      <w:marLeft w:val="0"/>
      <w:marRight w:val="0"/>
      <w:marTop w:val="0"/>
      <w:marBottom w:val="0"/>
      <w:divBdr>
        <w:top w:val="none" w:sz="0" w:space="0" w:color="auto"/>
        <w:left w:val="none" w:sz="0" w:space="0" w:color="auto"/>
        <w:bottom w:val="none" w:sz="0" w:space="0" w:color="auto"/>
        <w:right w:val="none" w:sz="0" w:space="0" w:color="auto"/>
      </w:divBdr>
    </w:div>
    <w:div w:id="1077485401">
      <w:bodyDiv w:val="1"/>
      <w:marLeft w:val="0"/>
      <w:marRight w:val="0"/>
      <w:marTop w:val="0"/>
      <w:marBottom w:val="0"/>
      <w:divBdr>
        <w:top w:val="none" w:sz="0" w:space="0" w:color="auto"/>
        <w:left w:val="none" w:sz="0" w:space="0" w:color="auto"/>
        <w:bottom w:val="none" w:sz="0" w:space="0" w:color="auto"/>
        <w:right w:val="none" w:sz="0" w:space="0" w:color="auto"/>
      </w:divBdr>
    </w:div>
    <w:div w:id="1160661421">
      <w:bodyDiv w:val="1"/>
      <w:marLeft w:val="0"/>
      <w:marRight w:val="0"/>
      <w:marTop w:val="0"/>
      <w:marBottom w:val="0"/>
      <w:divBdr>
        <w:top w:val="none" w:sz="0" w:space="0" w:color="auto"/>
        <w:left w:val="none" w:sz="0" w:space="0" w:color="auto"/>
        <w:bottom w:val="none" w:sz="0" w:space="0" w:color="auto"/>
        <w:right w:val="none" w:sz="0" w:space="0" w:color="auto"/>
      </w:divBdr>
    </w:div>
    <w:div w:id="1164197817">
      <w:bodyDiv w:val="1"/>
      <w:marLeft w:val="0"/>
      <w:marRight w:val="0"/>
      <w:marTop w:val="0"/>
      <w:marBottom w:val="0"/>
      <w:divBdr>
        <w:top w:val="none" w:sz="0" w:space="0" w:color="auto"/>
        <w:left w:val="none" w:sz="0" w:space="0" w:color="auto"/>
        <w:bottom w:val="none" w:sz="0" w:space="0" w:color="auto"/>
        <w:right w:val="none" w:sz="0" w:space="0" w:color="auto"/>
      </w:divBdr>
    </w:div>
    <w:div w:id="1391003794">
      <w:bodyDiv w:val="1"/>
      <w:marLeft w:val="0"/>
      <w:marRight w:val="0"/>
      <w:marTop w:val="0"/>
      <w:marBottom w:val="0"/>
      <w:divBdr>
        <w:top w:val="none" w:sz="0" w:space="0" w:color="auto"/>
        <w:left w:val="none" w:sz="0" w:space="0" w:color="auto"/>
        <w:bottom w:val="none" w:sz="0" w:space="0" w:color="auto"/>
        <w:right w:val="none" w:sz="0" w:space="0" w:color="auto"/>
      </w:divBdr>
    </w:div>
    <w:div w:id="1408114247">
      <w:bodyDiv w:val="1"/>
      <w:marLeft w:val="0"/>
      <w:marRight w:val="0"/>
      <w:marTop w:val="0"/>
      <w:marBottom w:val="0"/>
      <w:divBdr>
        <w:top w:val="none" w:sz="0" w:space="0" w:color="auto"/>
        <w:left w:val="none" w:sz="0" w:space="0" w:color="auto"/>
        <w:bottom w:val="none" w:sz="0" w:space="0" w:color="auto"/>
        <w:right w:val="none" w:sz="0" w:space="0" w:color="auto"/>
      </w:divBdr>
    </w:div>
    <w:div w:id="1616254151">
      <w:bodyDiv w:val="1"/>
      <w:marLeft w:val="0"/>
      <w:marRight w:val="0"/>
      <w:marTop w:val="0"/>
      <w:marBottom w:val="0"/>
      <w:divBdr>
        <w:top w:val="none" w:sz="0" w:space="0" w:color="auto"/>
        <w:left w:val="none" w:sz="0" w:space="0" w:color="auto"/>
        <w:bottom w:val="none" w:sz="0" w:space="0" w:color="auto"/>
        <w:right w:val="none" w:sz="0" w:space="0" w:color="auto"/>
      </w:divBdr>
    </w:div>
    <w:div w:id="1618639245">
      <w:bodyDiv w:val="1"/>
      <w:marLeft w:val="0"/>
      <w:marRight w:val="0"/>
      <w:marTop w:val="0"/>
      <w:marBottom w:val="0"/>
      <w:divBdr>
        <w:top w:val="none" w:sz="0" w:space="0" w:color="auto"/>
        <w:left w:val="none" w:sz="0" w:space="0" w:color="auto"/>
        <w:bottom w:val="none" w:sz="0" w:space="0" w:color="auto"/>
        <w:right w:val="none" w:sz="0" w:space="0" w:color="auto"/>
      </w:divBdr>
    </w:div>
    <w:div w:id="1632857466">
      <w:bodyDiv w:val="1"/>
      <w:marLeft w:val="0"/>
      <w:marRight w:val="0"/>
      <w:marTop w:val="0"/>
      <w:marBottom w:val="0"/>
      <w:divBdr>
        <w:top w:val="none" w:sz="0" w:space="0" w:color="auto"/>
        <w:left w:val="none" w:sz="0" w:space="0" w:color="auto"/>
        <w:bottom w:val="none" w:sz="0" w:space="0" w:color="auto"/>
        <w:right w:val="none" w:sz="0" w:space="0" w:color="auto"/>
      </w:divBdr>
    </w:div>
    <w:div w:id="1666595085">
      <w:bodyDiv w:val="1"/>
      <w:marLeft w:val="0"/>
      <w:marRight w:val="0"/>
      <w:marTop w:val="0"/>
      <w:marBottom w:val="0"/>
      <w:divBdr>
        <w:top w:val="none" w:sz="0" w:space="0" w:color="auto"/>
        <w:left w:val="none" w:sz="0" w:space="0" w:color="auto"/>
        <w:bottom w:val="none" w:sz="0" w:space="0" w:color="auto"/>
        <w:right w:val="none" w:sz="0" w:space="0" w:color="auto"/>
      </w:divBdr>
    </w:div>
    <w:div w:id="1676300164">
      <w:bodyDiv w:val="1"/>
      <w:marLeft w:val="0"/>
      <w:marRight w:val="0"/>
      <w:marTop w:val="0"/>
      <w:marBottom w:val="0"/>
      <w:divBdr>
        <w:top w:val="none" w:sz="0" w:space="0" w:color="auto"/>
        <w:left w:val="none" w:sz="0" w:space="0" w:color="auto"/>
        <w:bottom w:val="none" w:sz="0" w:space="0" w:color="auto"/>
        <w:right w:val="none" w:sz="0" w:space="0" w:color="auto"/>
      </w:divBdr>
    </w:div>
    <w:div w:id="2070957645">
      <w:bodyDiv w:val="1"/>
      <w:marLeft w:val="0"/>
      <w:marRight w:val="0"/>
      <w:marTop w:val="0"/>
      <w:marBottom w:val="0"/>
      <w:divBdr>
        <w:top w:val="none" w:sz="0" w:space="0" w:color="auto"/>
        <w:left w:val="none" w:sz="0" w:space="0" w:color="auto"/>
        <w:bottom w:val="none" w:sz="0" w:space="0" w:color="auto"/>
        <w:right w:val="none" w:sz="0" w:space="0" w:color="auto"/>
      </w:divBdr>
    </w:div>
    <w:div w:id="2147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5617&amp;dst=100179&amp;field=134&amp;date=17.09.2021" TargetMode="External"/><Relationship Id="rId21" Type="http://schemas.openxmlformats.org/officeDocument/2006/relationships/hyperlink" Target="https://login.consultant.ru/link/?req=doc&amp;base=LAW&amp;n=389853&amp;dst=4079&amp;date=30.09.2021" TargetMode="External"/><Relationship Id="rId324" Type="http://schemas.openxmlformats.org/officeDocument/2006/relationships/hyperlink" Target="https://login.consultant.ru/link/?rnd=47135A108327F1747F56583F9EA1EC03&amp;req=doc&amp;base=LAW&amp;n=385617&amp;REFFIELD=134&amp;REFDST=1000000549&amp;REFDOC=207705&amp;REFBASE=LAW&amp;stat=refcode%3D10881%3Bindex%3D617&amp;date=04.08.2021" TargetMode="External"/><Relationship Id="rId170" Type="http://schemas.openxmlformats.org/officeDocument/2006/relationships/hyperlink" Target="https://login.consultant.ru/link/?req=doc&amp;base=LAW&amp;n=389103&amp;dst=102756&amp;field=134&amp;date=09.09.2021" TargetMode="External"/><Relationship Id="rId268" Type="http://schemas.openxmlformats.org/officeDocument/2006/relationships/hyperlink" Target="https://login.consultant.ru/link/?req=doc&amp;base=LAW&amp;n=389159&amp;dst=158&amp;date=19.08.2021" TargetMode="External"/><Relationship Id="rId475" Type="http://schemas.openxmlformats.org/officeDocument/2006/relationships/hyperlink" Target="https://login.consultant.ru/link/?rnd=EAA8C8F4E787325B44B90577DA690177&amp;req=doc&amp;base=LAW&amp;n=115337&amp;dst=100049&amp;fld=134&amp;REFFIELD=134&amp;REFDST=100037&amp;REFDOC=286967&amp;REFBASE=PBI&amp;stat=refcode%3D10881%3Bdstident%3D100049%3Bindex%3D55&amp;date=13.07.2021" TargetMode="External"/><Relationship Id="rId32" Type="http://schemas.openxmlformats.org/officeDocument/2006/relationships/hyperlink" Target="https://login.consultant.ru/link/?req=doc&amp;base=LAW&amp;n=394047&amp;dst=100445&amp;date=16.09.2021" TargetMode="External"/><Relationship Id="rId74" Type="http://schemas.openxmlformats.org/officeDocument/2006/relationships/hyperlink" Target="https://login.consultant.ru/link/?req=doc&amp;base=LAW&amp;n=365465&amp;dst=100001%2C1&amp;date=20.10.2020" TargetMode="External"/><Relationship Id="rId128" Type="http://schemas.openxmlformats.org/officeDocument/2006/relationships/hyperlink" Target="https://login.consultant.ru/link/?req=doc&amp;base=LAW&amp;n=394961&amp;dst=100054&amp;date=10.09.2021" TargetMode="External"/><Relationship Id="rId335" Type="http://schemas.openxmlformats.org/officeDocument/2006/relationships/hyperlink" Target="https://login.consultant.ru/link/?req=doc&amp;base=LAW&amp;n=391821&amp;dst=100017%2C1&amp;date=03.08.2021" TargetMode="External"/><Relationship Id="rId377" Type="http://schemas.openxmlformats.org/officeDocument/2006/relationships/hyperlink" Target="https://login.consultant.ru/link/?rnd=957AB5E7D89CF580A90774226A94592A&amp;req=doc&amp;base=LAW&amp;n=386959&amp;dst=100052&amp;fld=134&amp;REFFIELD=134&amp;REFDST=100050&amp;REFDOC=391483&amp;REFBASE=LAW&amp;stat=refcode%3D10881%3Bdstident%3D100052%3Bindex%3D80&amp;date=29.07.2021" TargetMode="External"/><Relationship Id="rId500" Type="http://schemas.openxmlformats.org/officeDocument/2006/relationships/hyperlink" Target="https://lk.fss.ru/recipient/" TargetMode="External"/><Relationship Id="rId5" Type="http://schemas.openxmlformats.org/officeDocument/2006/relationships/webSettings" Target="webSettings.xml"/><Relationship Id="rId181" Type="http://schemas.openxmlformats.org/officeDocument/2006/relationships/hyperlink" Target="https://login.consultant.ru/link/?req=doc&amp;base=LAW&amp;n=393490&amp;dst=100002%2C1&amp;date=01.09.2021" TargetMode="External"/><Relationship Id="rId237" Type="http://schemas.openxmlformats.org/officeDocument/2006/relationships/hyperlink" Target="https://login.consultant.ru/link/?rnd=B52A8E8D7428320F7A61833F1BEC12D7&amp;req=doc&amp;base=LAW&amp;n=383539&amp;dst=2439&amp;fld=134&amp;REFFIELD=134&amp;REFDST=100008&amp;REFDOC=185158&amp;REFBASE=QUEST&amp;stat=refcode%3D10881%3Bdstident%3D2439%3Bindex%3D12&amp;date=23.08.2021" TargetMode="External"/><Relationship Id="rId402" Type="http://schemas.openxmlformats.org/officeDocument/2006/relationships/hyperlink" Target="https://storage.consultant.ru/ondb/attachments/202107/23/cbr_press_pr__file23072021_133000Keyhtm_GH1.pdf" TargetMode="External"/><Relationship Id="rId279" Type="http://schemas.openxmlformats.org/officeDocument/2006/relationships/hyperlink" Target="https://login.consultant.ru/link/?rnd=3AABD079C8A7FAB38CC522065E320FA2&amp;req=doc&amp;base=PAP&amp;n=90200&amp;REFFIELD=134&amp;REFDST=100033&amp;REFDOC=236568&amp;REFBASE=PBI&amp;stat=refcode%3D10881%3Bindex%3D16&amp;date=18.08.2021" TargetMode="External"/><Relationship Id="rId444" Type="http://schemas.openxmlformats.org/officeDocument/2006/relationships/hyperlink" Target="https://login.consultant.ru/link/?req=doc&amp;base=LAW&amp;n=390518&amp;dst=100041" TargetMode="External"/><Relationship Id="rId486" Type="http://schemas.openxmlformats.org/officeDocument/2006/relationships/hyperlink" Target="https://login.consultant.ru/link/?req=doc&amp;base=LAW&amp;n=389182&amp;dst=2672&amp;date=09.07.2021" TargetMode="External"/><Relationship Id="rId43" Type="http://schemas.openxmlformats.org/officeDocument/2006/relationships/hyperlink" Target="https://login.consultant.ru/link/?req=doc&amp;base=LAW&amp;n=389682&amp;dst=13461&amp;field=134&amp;date=22.09.2021" TargetMode="External"/><Relationship Id="rId139" Type="http://schemas.openxmlformats.org/officeDocument/2006/relationships/hyperlink" Target="https://www.elcode.ru/service/kalkulyatory?search=%D0%B7%D0%B0%D0%B4%D0%B5%D1%80%D0%B6%D0%BA%D0%B0&amp;sort=" TargetMode="External"/><Relationship Id="rId290" Type="http://schemas.openxmlformats.org/officeDocument/2006/relationships/hyperlink" Target="https://login.consultant.ru/link/?rnd=3AABD079C8A7FAB38CC522065E320FA2&amp;req=doc&amp;base=PBI&amp;n=236567&amp;dst=100042&amp;fld=134&amp;REFFIELD=134&amp;REFDST=100020&amp;REFDOC=236568&amp;REFBASE=PBI&amp;stat=refcode%3D10881%3Bdstident%3D100042%3Bindex%3D40&amp;date=18.08.2021" TargetMode="External"/><Relationship Id="rId304" Type="http://schemas.openxmlformats.org/officeDocument/2006/relationships/hyperlink" Target="https://login.consultant.ru/link/?req=doc&amp;base=LAW&amp;n=383539&amp;dst=352&amp;date=11.08.2021" TargetMode="External"/><Relationship Id="rId346" Type="http://schemas.openxmlformats.org/officeDocument/2006/relationships/hyperlink" Target="https://login.consultant.ru/link/?req=doc&amp;base=LAW&amp;n=331608&amp;dst=100122&amp;date=04.08.2021" TargetMode="External"/><Relationship Id="rId388" Type="http://schemas.openxmlformats.org/officeDocument/2006/relationships/hyperlink" Target="https://login.consultant.ru/link/?req=doc&amp;base=LAW&amp;n=355882&amp;dst=100162&amp;date=29.07.2021" TargetMode="External"/><Relationship Id="rId511" Type="http://schemas.openxmlformats.org/officeDocument/2006/relationships/hyperlink" Target="https://login.consultant.ru/link/?req=doc&amp;base=LAW&amp;n=355882&amp;dst=100017&amp;date=30.06.2021" TargetMode="External"/><Relationship Id="rId85" Type="http://schemas.openxmlformats.org/officeDocument/2006/relationships/hyperlink" Target="https://login.consultant.ru/link/?req=doc&amp;base=PBI&amp;n=266246&amp;dst=100013&amp;field=134&amp;date=24.09.2021" TargetMode="External"/><Relationship Id="rId150" Type="http://schemas.openxmlformats.org/officeDocument/2006/relationships/hyperlink" Target="https://login.consultant.ru/link/?req=doc&amp;base=LAW&amp;n=47274&amp;dst=100036&amp;field=134&amp;date=09.09.2021" TargetMode="External"/><Relationship Id="rId192" Type="http://schemas.openxmlformats.org/officeDocument/2006/relationships/hyperlink" Target="https://login.consultant.ru/link/?req=doc&amp;base=QUEST&amp;n=205904&amp;dst=100004%2C1&amp;date=01.09.2021" TargetMode="External"/><Relationship Id="rId206" Type="http://schemas.openxmlformats.org/officeDocument/2006/relationships/hyperlink" Target="https://login.consultant.ru/link/?req=doc&amp;base=QUEST&amp;n=205898&amp;dst=100002&amp;date=25.08.2021" TargetMode="External"/><Relationship Id="rId413" Type="http://schemas.openxmlformats.org/officeDocument/2006/relationships/hyperlink" Target="https://login.consultant.ru/link/?rnd=2D0A77270768EB9150960516801F1637&amp;req=doc&amp;base=LAW&amp;n=374398&amp;dst=38&amp;fld=134&amp;REFFIELD=134&amp;REFDST=100007&amp;REFDOC=10737&amp;REFBASE=KGL&amp;stat=refcode%3D10881%3Bdstident%3D38%3Bindex%3D10&amp;date=21.07.2021" TargetMode="External"/><Relationship Id="rId248" Type="http://schemas.openxmlformats.org/officeDocument/2006/relationships/hyperlink" Target="https://login.consultant.ru/link/?rnd=B52A8E8D7428320F7A61833F1BEC12D7&amp;req=doc&amp;base=LAW&amp;n=383539&amp;dst=101525&amp;fld=134&amp;REFFIELD=134&amp;REFDST=100004&amp;REFDOC=237201&amp;REFBASE=PBI&amp;stat=refcode%3D10881%3Bdstident%3D101525%3Bindex%3D5&amp;date=23.08.2021" TargetMode="External"/><Relationship Id="rId455" Type="http://schemas.openxmlformats.org/officeDocument/2006/relationships/hyperlink" Target="https://login.consultant.ru/link/?req=doc&amp;base=LAW&amp;n=373107&amp;dst=100105&amp;date=14.07.2021" TargetMode="External"/><Relationship Id="rId497" Type="http://schemas.openxmlformats.org/officeDocument/2006/relationships/hyperlink" Target="https://fss.ru/ru/news/567885/613341.shtml" TargetMode="External"/><Relationship Id="rId12" Type="http://schemas.openxmlformats.org/officeDocument/2006/relationships/hyperlink" Target="https://login.consultant.ru/?returnUrl=ref=7788CDAB67C939EB8B65EF47598B4171CA6DE13E46A2F0FC750A1FE9C5EA56434CF857F45972178F2D59L" TargetMode="External"/><Relationship Id="rId108" Type="http://schemas.openxmlformats.org/officeDocument/2006/relationships/hyperlink" Target="https://login.consultant.ru/link/?req=doc&amp;base=LAW&amp;n=385617&amp;date=17.09.2021" TargetMode="External"/><Relationship Id="rId315" Type="http://schemas.openxmlformats.org/officeDocument/2006/relationships/hyperlink" Target="https://login.consultant.ru/link/?req=doc&amp;base=LAW&amp;n=355882&amp;dst=7&amp;date=11.08.2021" TargetMode="External"/><Relationship Id="rId357" Type="http://schemas.openxmlformats.org/officeDocument/2006/relationships/hyperlink" Target="https://login.consultant.ru/link/?req=doc&amp;base=LAW&amp;n=391463&amp;dst=100044&amp;date=28.07.2021" TargetMode="External"/><Relationship Id="rId522" Type="http://schemas.openxmlformats.org/officeDocument/2006/relationships/fontTable" Target="fontTable.xml"/><Relationship Id="rId54" Type="http://schemas.openxmlformats.org/officeDocument/2006/relationships/hyperlink" Target="https://login.consultant.ru/link/?req=doc&amp;base=LAW&amp;n=385617&amp;dst=100003%2C1&amp;date=03.06.2021" TargetMode="External"/><Relationship Id="rId96" Type="http://schemas.openxmlformats.org/officeDocument/2006/relationships/hyperlink" Target="https://storage.consultant.ru/ondb/attachments/202109/15/0001202109150002_lkw.pdf" TargetMode="External"/><Relationship Id="rId161" Type="http://schemas.openxmlformats.org/officeDocument/2006/relationships/hyperlink" Target="https://login.consultant.ru/link/?req=doc&amp;base=LAW&amp;n=389193&amp;dst=100237&amp;field=134&amp;date=10.09.2021" TargetMode="External"/><Relationship Id="rId217" Type="http://schemas.openxmlformats.org/officeDocument/2006/relationships/hyperlink" Target="https://login.consultant.ru/link/?req=doc&amp;base=LAW&amp;n=387126&amp;dst=100005" TargetMode="External"/><Relationship Id="rId399" Type="http://schemas.openxmlformats.org/officeDocument/2006/relationships/hyperlink" Target="https://login.consultant.ru/link/?req=doc&amp;base=LAW&amp;n=390210&amp;dst=100013&amp;date=29.07.2021" TargetMode="External"/><Relationship Id="rId259" Type="http://schemas.openxmlformats.org/officeDocument/2006/relationships/hyperlink" Target="https://login.consultant.ru/link/?rnd=F248540EDF3316FD417AAD5F58827C6D&amp;req=doc&amp;base=QUEST&amp;n=193176&amp;dst=100016&amp;fld=134&amp;REFFIELD=134&amp;REFDST=100104&amp;REFDOC=1&amp;REFBASE=PKV&amp;stat=refcode%3D10881%3Bdstident%3D100016%3Bindex%3D45&amp;date=20.08.2021" TargetMode="External"/><Relationship Id="rId424" Type="http://schemas.openxmlformats.org/officeDocument/2006/relationships/hyperlink" Target="https://login.consultant.ru/link/?rnd=2D0A77270768EB9150960516801F1637&amp;req=doc&amp;base=LAW&amp;n=386337&amp;REFFIELD=134&amp;REFDST=100010&amp;REFDOC=205154&amp;REFBASE=QUEST&amp;stat=refcode%3D10881%3Bindex%3D12&amp;date=21.07.2021" TargetMode="External"/><Relationship Id="rId466" Type="http://schemas.openxmlformats.org/officeDocument/2006/relationships/hyperlink" Target="consultantplus://offline/ref=180534205AB0691EE1FE4F2F9BDB0E0437DD0959C64D3AA3D3E455C4DAC22E112D9971BA79A17E1A68A973E45E9A4E18C7798FAB0A1F9A94E2BCN" TargetMode="External"/><Relationship Id="rId23" Type="http://schemas.openxmlformats.org/officeDocument/2006/relationships/hyperlink" Target="https://login.consultant.ru/link/?req=doc&amp;base=LAW&amp;n=389853&amp;dst=101954&amp;date=30.09.2021" TargetMode="External"/><Relationship Id="rId119" Type="http://schemas.openxmlformats.org/officeDocument/2006/relationships/hyperlink" Target="https://login.consultant.ru/link/?req=doc&amp;base=LAW&amp;n=377029&amp;dst=7444&amp;field=134&amp;date=17.09.2021" TargetMode="External"/><Relationship Id="rId270" Type="http://schemas.openxmlformats.org/officeDocument/2006/relationships/hyperlink" Target="http://government.ru/docs/43024/" TargetMode="External"/><Relationship Id="rId326" Type="http://schemas.openxmlformats.org/officeDocument/2006/relationships/hyperlink" Target="https://login.consultant.ru/link/?req=doc&amp;base=LAW&amp;n=385617&amp;dst=100016&amp;date=04.08.2021" TargetMode="External"/><Relationship Id="rId65" Type="http://schemas.openxmlformats.org/officeDocument/2006/relationships/hyperlink" Target="https://login.consultant.ru/link/?req=doc&amp;base=LAW&amp;n=391829&amp;dst=100002&amp;date=04.08.2021" TargetMode="External"/><Relationship Id="rId130" Type="http://schemas.openxmlformats.org/officeDocument/2006/relationships/hyperlink" Target="https://login.consultant.ru/link/?req=doc&amp;base=LAW&amp;n=394961&amp;dst=100045&amp;date=10.09.2021" TargetMode="External"/><Relationship Id="rId368" Type="http://schemas.openxmlformats.org/officeDocument/2006/relationships/hyperlink" Target="https://login.consultant.ru/link/?req=doc&amp;base=LAW&amp;n=391463&amp;dst=100143&amp;date=28.07.2021" TargetMode="External"/><Relationship Id="rId172" Type="http://schemas.openxmlformats.org/officeDocument/2006/relationships/hyperlink" Target="https://login.consultant.ru/link/?req=doc&amp;base=LAW&amp;n=389193&amp;dst=100427&amp;field=134&amp;date=09.09.2021" TargetMode="External"/><Relationship Id="rId228" Type="http://schemas.openxmlformats.org/officeDocument/2006/relationships/hyperlink" Target="https://login.consultant.ru/link/?req=doc&amp;base=LAW&amp;n=393531&amp;dst=100001&amp;date=25.08.2021" TargetMode="External"/><Relationship Id="rId435" Type="http://schemas.openxmlformats.org/officeDocument/2006/relationships/hyperlink" Target="https://login.consultant.ru/link/?req=doc&amp;base=LAW&amp;n=384641&amp;dst=100048" TargetMode="External"/><Relationship Id="rId477" Type="http://schemas.openxmlformats.org/officeDocument/2006/relationships/hyperlink" Target="https://login.consultant.ru/link/?req=doc&amp;base=LAW&amp;n=389002&amp;dst=100008&amp;date=09.07.2021" TargetMode="External"/><Relationship Id="rId281" Type="http://schemas.openxmlformats.org/officeDocument/2006/relationships/hyperlink" Target="https://login.consultant.ru/link/?rnd=3AABD079C8A7FAB38CC522065E320FA2&amp;req=doc&amp;base=PBI&amp;n=236567&amp;REFFIELD=134&amp;REFDST=100009&amp;REFDOC=236568&amp;REFBASE=PBI&amp;stat=refcode%3D10881%3Bindex%3D26&amp;date=18.08.2021" TargetMode="External"/><Relationship Id="rId337" Type="http://schemas.openxmlformats.org/officeDocument/2006/relationships/hyperlink" Target="https://login.consultant.ru/link/?req=doc&amp;base=LAW&amp;n=391821&amp;dst=100054&amp;date=03.08.2021" TargetMode="External"/><Relationship Id="rId502" Type="http://schemas.openxmlformats.org/officeDocument/2006/relationships/hyperlink" Target="http://static.consultant.ru/obj/file/doc/prez_020721-396.pdf" TargetMode="External"/><Relationship Id="rId34" Type="http://schemas.openxmlformats.org/officeDocument/2006/relationships/hyperlink" Target="https://login.consultant.ru/link/?req=doc&amp;base=QUEST&amp;n=206552&amp;dst=100001&amp;date=24.09.2021" TargetMode="External"/><Relationship Id="rId76" Type="http://schemas.openxmlformats.org/officeDocument/2006/relationships/hyperlink" Target="https://login.consultant.ru/link/?req=doc&amp;base=LAW&amp;n=389347&amp;dst=746&amp;field=134&amp;date=21.09.2021" TargetMode="External"/><Relationship Id="rId141" Type="http://schemas.openxmlformats.org/officeDocument/2006/relationships/hyperlink" Target="https://login.consultant.ru/link/?req=doc&amp;base=LAW&amp;n=389202&amp;dst=100731&amp;date=10.09.2021" TargetMode="External"/><Relationship Id="rId379" Type="http://schemas.openxmlformats.org/officeDocument/2006/relationships/hyperlink" Target="https://login.consultant.ru/link/?req=doc&amp;base=LAW&amp;n=391483&amp;dst=100018&amp;date=29.07.2021" TargetMode="External"/><Relationship Id="rId7" Type="http://schemas.openxmlformats.org/officeDocument/2006/relationships/endnotes" Target="endnotes.xml"/><Relationship Id="rId183" Type="http://schemas.openxmlformats.org/officeDocument/2006/relationships/hyperlink" Target="https://login.consultant.ru/link/?req=doc&amp;base=LAW&amp;n=393490&amp;dst=100009&amp;date=01.09.2021" TargetMode="External"/><Relationship Id="rId239" Type="http://schemas.openxmlformats.org/officeDocument/2006/relationships/hyperlink" Target="https://login.consultant.ru/link/?rnd=B52A8E8D7428320F7A61833F1BEC12D7&amp;req=doc&amp;base=KSOJ003&amp;n=30153&amp;dst=100037&amp;fld=134&amp;REFFIELD=134&amp;REFDST=100014&amp;REFDOC=177664&amp;REFBASE=QUEST&amp;stat=refcode%3D10881%3Bdstident%3D100037%3Bindex%3D13&amp;date=23.08.2021" TargetMode="External"/><Relationship Id="rId390" Type="http://schemas.openxmlformats.org/officeDocument/2006/relationships/hyperlink" Target="https://login.consultant.ru/link/?req=doc&amp;base=LAW&amp;n=355882&amp;dst=100163&amp;date=29.07.2021" TargetMode="External"/><Relationship Id="rId404" Type="http://schemas.openxmlformats.org/officeDocument/2006/relationships/hyperlink" Target="https://login.consultant.ru/?returnUrl=ref=518E3401B4D129DE79F1C0969E427500E83732B8F912D27DA3ED09C511813AA675BB3D92FD478581B4T4L" TargetMode="External"/><Relationship Id="rId446" Type="http://schemas.openxmlformats.org/officeDocument/2006/relationships/hyperlink" Target="https://login.consultant.ru/link/?req=doc&amp;base=QUEST&amp;n=204938&amp;dst=100002&amp;date=15.07.2021" TargetMode="External"/><Relationship Id="rId250" Type="http://schemas.openxmlformats.org/officeDocument/2006/relationships/hyperlink" Target="https://login.consultant.ru/link/?rnd=B52A8E8D7428320F7A61833F1BEC12D7&amp;req=doc&amp;base=LAW&amp;n=383539&amp;dst=1342&amp;fld=134&amp;REFFIELD=134&amp;REFDST=100004&amp;REFDOC=237201&amp;REFBASE=PBI&amp;stat=refcode%3D10881%3Bdstident%3D1342%3Bindex%3D5&amp;date=23.08.2021" TargetMode="External"/><Relationship Id="rId292" Type="http://schemas.openxmlformats.org/officeDocument/2006/relationships/hyperlink" Target="https://login.consultant.ru/link/?rnd=3AABD079C8A7FAB38CC522065E320FA2&amp;req=doc&amp;base=PBI&amp;n=240959&amp;REFFIELD=134&amp;REFDST=100022&amp;REFDOC=236568&amp;REFBASE=PBI&amp;stat=refcode%3D10881%3Bindex%3D46&amp;date=18.08.2021" TargetMode="External"/><Relationship Id="rId306" Type="http://schemas.openxmlformats.org/officeDocument/2006/relationships/hyperlink" Target="https://www.mos.ru/authority/documents/doc/46944220/" TargetMode="External"/><Relationship Id="rId488" Type="http://schemas.openxmlformats.org/officeDocument/2006/relationships/hyperlink" Target="https://login.consultant.ru/link/?req=doc&amp;base=LAW&amp;n=389182&amp;dst=2539&amp;date=09.07.2021" TargetMode="External"/><Relationship Id="rId45" Type="http://schemas.openxmlformats.org/officeDocument/2006/relationships/hyperlink" Target="https://login.consultant.ru/link/?req=doc&amp;base=LAW&amp;n=395634&amp;dst=100022&amp;date=22.09.2021" TargetMode="External"/><Relationship Id="rId87" Type="http://schemas.openxmlformats.org/officeDocument/2006/relationships/hyperlink" Target="https://login.consultant.ru/link/?req=doc&amp;base=PBI&amp;n=265760&amp;dst=100002&amp;date=24.09.2021" TargetMode="External"/><Relationship Id="rId110" Type="http://schemas.openxmlformats.org/officeDocument/2006/relationships/hyperlink" Target="https://login.consultant.ru/link/?req=doc&amp;base=LAW&amp;n=207100&amp;dst=100080&amp;field=134&amp;date=17.09.2021" TargetMode="External"/><Relationship Id="rId348" Type="http://schemas.openxmlformats.org/officeDocument/2006/relationships/hyperlink" Target="https://login.consultant.ru/link/?req=doc&amp;base=LAW&amp;n=392020&amp;dst=100027&amp;date=04.08.2021" TargetMode="External"/><Relationship Id="rId513" Type="http://schemas.openxmlformats.org/officeDocument/2006/relationships/hyperlink" Target="https://login.consultant.ru/link/?req=doc&amp;base=LAW&amp;n=382637&amp;dst=101799" TargetMode="External"/><Relationship Id="rId152" Type="http://schemas.openxmlformats.org/officeDocument/2006/relationships/hyperlink" Target="https://login.consultant.ru/link/?req=doc&amp;base=LAW&amp;n=385617&amp;dst=100016&amp;date=09.09.2021" TargetMode="External"/><Relationship Id="rId194" Type="http://schemas.openxmlformats.org/officeDocument/2006/relationships/hyperlink" Target="https://login.consultant.ru/link/?req=doc&amp;base=QUEST&amp;n=205893&amp;dst=100002&amp;date=26.08.2021" TargetMode="External"/><Relationship Id="rId208" Type="http://schemas.openxmlformats.org/officeDocument/2006/relationships/hyperlink" Target="https://login.consultant.ru/link/?req=doc&amp;base=LAW&amp;n=383539&amp;dst=101673&amp;date=25.08.2021" TargetMode="External"/><Relationship Id="rId415" Type="http://schemas.openxmlformats.org/officeDocument/2006/relationships/hyperlink" Target="https://login.consultant.ru/link/?rnd=2D0A77270768EB9150960516801F1637&amp;req=doc&amp;base=LAW&amp;n=386337&amp;REFFIELD=134&amp;REFDST=100007&amp;REFDOC=10737&amp;REFBASE=KGL&amp;stat=refcode%3D10881%3Bindex%3D10&amp;date=21.07.2021" TargetMode="External"/><Relationship Id="rId457" Type="http://schemas.openxmlformats.org/officeDocument/2006/relationships/hyperlink" Target="https://login.consultant.ru/link/?req=doc&amp;base=LAW&amp;n=385617&amp;dst=100076&amp;date=15.07.2021" TargetMode="External"/><Relationship Id="rId261" Type="http://schemas.openxmlformats.org/officeDocument/2006/relationships/hyperlink" Target="https://login.consultant.ru/link/?req=doc&amp;base=LAW&amp;n=393154&amp;dst=100002&amp;date=19.08.2021" TargetMode="External"/><Relationship Id="rId499" Type="http://schemas.openxmlformats.org/officeDocument/2006/relationships/hyperlink" Target="https://eln.gosuslugi.ru/" TargetMode="External"/><Relationship Id="rId14" Type="http://schemas.openxmlformats.org/officeDocument/2006/relationships/hyperlink" Target="https://login.consultant.ru/link/?req=doc&amp;base=LAW&amp;n=380580&amp;dst=691&amp;date=29.09.2021" TargetMode="External"/><Relationship Id="rId56" Type="http://schemas.openxmlformats.org/officeDocument/2006/relationships/hyperlink" Target="https://login.consultant.ru/link/?req=doc&amp;base=LAW&amp;n=385617&amp;dst=100060&amp;date=03.06.2021" TargetMode="External"/><Relationship Id="rId317" Type="http://schemas.openxmlformats.org/officeDocument/2006/relationships/hyperlink" Target="https://login.consultant.ru/link/?rnd=62A5740333BCBA7E199B21B6C89667DC&amp;req=doc&amp;base=LAW&amp;n=355882&amp;dst=100343&amp;fld=134&amp;REFFIELD=134&amp;REFDST=100358&amp;REFDOC=12&amp;REFBASE=PKV&amp;stat=refcode%3D10881%3Bdstident%3D100343%3Bindex%3D410&amp;date=11.08.2021" TargetMode="External"/><Relationship Id="rId359" Type="http://schemas.openxmlformats.org/officeDocument/2006/relationships/hyperlink" Target="https://login.consultant.ru/link/?req=doc&amp;base=LAW&amp;n=391463&amp;dst=100061&amp;date=28.07.2021" TargetMode="External"/><Relationship Id="rId98" Type="http://schemas.openxmlformats.org/officeDocument/2006/relationships/hyperlink" Target="https://storage.consultant.ru/ondb/attachments/202109/15/0001202109150002_lkw.pdf" TargetMode="External"/><Relationship Id="rId121" Type="http://schemas.openxmlformats.org/officeDocument/2006/relationships/hyperlink" Target="https://login.consultant.ru/link/?req=doc&amp;base=LAW&amp;n=394961&amp;dst=100003&amp;date=10.09.2021" TargetMode="External"/><Relationship Id="rId163" Type="http://schemas.openxmlformats.org/officeDocument/2006/relationships/hyperlink" Target="https://login.consultant.ru/link/?req=doc&amp;base=LAW&amp;n=389193&amp;dst=30&amp;field=134&amp;date=10.09.2021" TargetMode="External"/><Relationship Id="rId219" Type="http://schemas.openxmlformats.org/officeDocument/2006/relationships/hyperlink" Target="https://login.consultant.ru/link/?req=doc&amp;base=LAW&amp;n=393343&amp;dst=100002" TargetMode="External"/><Relationship Id="rId370" Type="http://schemas.openxmlformats.org/officeDocument/2006/relationships/hyperlink" Target="https://login.consultant.ru/link/?req=doc&amp;base=LAW&amp;n=391463&amp;dst=100117&amp;date=28.07.2021" TargetMode="External"/><Relationship Id="rId426" Type="http://schemas.openxmlformats.org/officeDocument/2006/relationships/hyperlink" Target="https://login.consultant.ru/link/?rnd=2D0A77270768EB9150960516801F1637&amp;req=doc&amp;base=LAW&amp;n=386337&amp;dst=101521&amp;fld=134&amp;REFFIELD=134&amp;REFDST=100011&amp;REFDOC=205154&amp;REFBASE=QUEST&amp;stat=refcode%3D10881%3Bdstident%3D101521%3Bindex%3D13&amp;date=21.07.2021" TargetMode="External"/><Relationship Id="rId230" Type="http://schemas.openxmlformats.org/officeDocument/2006/relationships/hyperlink" Target="https://login.consultant.ru/link/?req=doc&amp;base=LAW&amp;n=393486&amp;dst=100002%2C-1&amp;date=25.08.2021" TargetMode="External"/><Relationship Id="rId468" Type="http://schemas.openxmlformats.org/officeDocument/2006/relationships/hyperlink" Target="https://login.consultant.ru/link/?rnd=EAA8C8F4E787325B44B90577DA690177&amp;req=doc&amp;base=LAW&amp;n=372639&amp;dst=100032&amp;fld=134&amp;REFFIELD=134&amp;REFDST=100002&amp;REFDOC=281676&amp;REFBASE=PBI&amp;stat=refcode%3D10881%3Bdstident%3D100032%3Bindex%3D3&amp;date=13.07.2021" TargetMode="External"/><Relationship Id="rId25" Type="http://schemas.openxmlformats.org/officeDocument/2006/relationships/hyperlink" Target="https://login.consultant.ru/link/?req=doc&amp;base=LAW&amp;n=356067&amp;dst=722&amp;date=29.09.2021" TargetMode="External"/><Relationship Id="rId67" Type="http://schemas.openxmlformats.org/officeDocument/2006/relationships/hyperlink" Target="https://login.consultant.ru/link/?req=doc&amp;base=LAW&amp;n=144282&amp;dst=100023&amp;field=134&amp;date=22.09.2021" TargetMode="External"/><Relationship Id="rId272" Type="http://schemas.openxmlformats.org/officeDocument/2006/relationships/hyperlink" Target="https://xn--80abehgib9bifaxh1a8l.xn--p1ai/" TargetMode="External"/><Relationship Id="rId328" Type="http://schemas.openxmlformats.org/officeDocument/2006/relationships/hyperlink" Target="https://login.consultant.ru/link/?req=doc&amp;base=LAW&amp;n=144282&amp;dst=100021&amp;date=04.08.2021" TargetMode="External"/><Relationship Id="rId132" Type="http://schemas.openxmlformats.org/officeDocument/2006/relationships/hyperlink" Target="https://login.consultant.ru/link/?req=doc&amp;base=LAW&amp;n=394961&amp;dst=100147&amp;date=10.09.2021" TargetMode="External"/><Relationship Id="rId174" Type="http://schemas.openxmlformats.org/officeDocument/2006/relationships/hyperlink" Target="https://login.consultant.ru/link/?req=doc&amp;base=LAW&amp;n=389193&amp;dst=45&amp;field=134&amp;date=09.09.2021" TargetMode="External"/><Relationship Id="rId381" Type="http://schemas.openxmlformats.org/officeDocument/2006/relationships/hyperlink" Target="https://login.consultant.ru/link/?req=doc&amp;base=LAW&amp;n=391483&amp;dst=100023&amp;date=29.07.2021" TargetMode="External"/><Relationship Id="rId241" Type="http://schemas.openxmlformats.org/officeDocument/2006/relationships/hyperlink" Target="https://login.consultant.ru/link/?req=doc&amp;base=LAW&amp;n=381491&amp;dst=100004&amp;date=23.08.2021" TargetMode="External"/><Relationship Id="rId437" Type="http://schemas.openxmlformats.org/officeDocument/2006/relationships/hyperlink" Target="https://login.consultant.ru/link/?req=doc&amp;base=LAW&amp;n=384641&amp;dst=100076" TargetMode="External"/><Relationship Id="rId479" Type="http://schemas.openxmlformats.org/officeDocument/2006/relationships/hyperlink" Target="https://login.consultant.ru/link/?req=doc&amp;base=LAW&amp;n=389182&amp;dst=2570&amp;date=09.07.2021" TargetMode="External"/><Relationship Id="rId36" Type="http://schemas.openxmlformats.org/officeDocument/2006/relationships/hyperlink" Target="https://login.consultant.ru/link/?req=doc&amp;base=LAW&amp;n=385330&amp;dst=100052&amp;field=134&amp;date=24.09.2021" TargetMode="External"/><Relationship Id="rId283" Type="http://schemas.openxmlformats.org/officeDocument/2006/relationships/hyperlink" Target="https://login.consultant.ru/link/?rnd=3AABD079C8A7FAB38CC522065E320FA2&amp;req=doc&amp;base=LAW&amp;n=383539&amp;dst=499&amp;fld=134&amp;REFFIELD=134&amp;REFDST=100009&amp;REFDOC=236568&amp;REFBASE=PBI&amp;stat=refcode%3D10881%3Bdstident%3D499%3Bindex%3D26&amp;date=18.08.2021" TargetMode="External"/><Relationship Id="rId339" Type="http://schemas.openxmlformats.org/officeDocument/2006/relationships/hyperlink" Target="https://login.consultant.ru/link/?req=doc&amp;base=LAW&amp;n=212420&amp;dst=100002&amp;date=03.08.2021" TargetMode="External"/><Relationship Id="rId490" Type="http://schemas.openxmlformats.org/officeDocument/2006/relationships/hyperlink" Target="https://login.consultant.ru/link/?req=doc&amp;base=LAW&amp;n=389182&amp;dst=2764&amp;date=09.07.2021" TargetMode="External"/><Relationship Id="rId504" Type="http://schemas.openxmlformats.org/officeDocument/2006/relationships/hyperlink" Target="https://www.gosuslugi.ru/" TargetMode="External"/><Relationship Id="rId78" Type="http://schemas.openxmlformats.org/officeDocument/2006/relationships/hyperlink" Target="https://login.consultant.ru/link/?req=doc&amp;base=LAW&amp;n=389347&amp;dst=772&amp;field=134&amp;date=21.09.2021" TargetMode="External"/><Relationship Id="rId101" Type="http://schemas.openxmlformats.org/officeDocument/2006/relationships/hyperlink" Target="https://login.consultant.ru/link/?req=doc&amp;base=LAW&amp;n=388711&amp;dst=2469&amp;date=15.09.2021" TargetMode="External"/><Relationship Id="rId143" Type="http://schemas.openxmlformats.org/officeDocument/2006/relationships/hyperlink" Target="https://login.consultant.ru/link/?req=doc&amp;base=LAW&amp;n=388534&amp;dst=10543&amp;date=23.07.2021" TargetMode="External"/><Relationship Id="rId185" Type="http://schemas.openxmlformats.org/officeDocument/2006/relationships/hyperlink" Target="https://login.consultant.ru/link/?req=doc&amp;base=LAW&amp;n=393490&amp;dst=103341&amp;date=01.09.2021" TargetMode="External"/><Relationship Id="rId350" Type="http://schemas.openxmlformats.org/officeDocument/2006/relationships/hyperlink" Target="https://ovmf2.consultant.ru/cgi/online.cgi?req=doc;rnd=1965295230;base=PKV;n=1416;dst=100255" TargetMode="External"/><Relationship Id="rId406" Type="http://schemas.openxmlformats.org/officeDocument/2006/relationships/hyperlink" Target="https://www.elcode.ru/service/kalkulyatory?search=%D0%BF%D0%B5%D1%80%D0%B5%D0%BF%D0%BB%D0%B0%D1%82%D0%B8%D0%BB%D0%B8+%D0%BD%D0%B0%D0%BB%D0%BE%D0%B3%D0%B8+%D0%B8%D0%BB%D0%B8+%D0%B2%D0%B7%D0%BD%D0%BE%D1%81%D1%8B" TargetMode="External"/><Relationship Id="rId9" Type="http://schemas.openxmlformats.org/officeDocument/2006/relationships/hyperlink" Target="https://login.consultant.ru/link/?req=doc&amp;base=PNPA&amp;n=75731&amp;dst=100012&amp;date=30.09.2021" TargetMode="External"/><Relationship Id="rId210" Type="http://schemas.openxmlformats.org/officeDocument/2006/relationships/hyperlink" Target="https://login.consultant.ru/link/?req=doc&amp;base=LAW&amp;n=389743&amp;dst=100336&amp;date=25.08.2021" TargetMode="External"/><Relationship Id="rId392" Type="http://schemas.openxmlformats.org/officeDocument/2006/relationships/hyperlink" Target="https://login.consultant.ru/link/?req=doc&amp;base=LAW&amp;n=355882&amp;dst=100166&amp;date=29.07.2021" TargetMode="External"/><Relationship Id="rId448" Type="http://schemas.openxmlformats.org/officeDocument/2006/relationships/hyperlink" Target="https://login.consultant.ru/link/?req=doc&amp;base=QUEST&amp;n=204938&amp;dst=100002&amp;date=15.07.2021" TargetMode="External"/><Relationship Id="rId252" Type="http://schemas.openxmlformats.org/officeDocument/2006/relationships/hyperlink" Target="https://login.consultant.ru/link/?rnd=B52A8E8D7428320F7A61833F1BEC12D7&amp;req=doc&amp;base=LAW&amp;n=189366&amp;dst=100377&amp;fld=134&amp;REFFIELD=134&amp;REFDST=100004&amp;REFDOC=237201&amp;REFBASE=PBI&amp;stat=refcode%3D10881%3Bdstident%3D100377%3Bindex%3D5&amp;date=23.08.2021" TargetMode="External"/><Relationship Id="rId294" Type="http://schemas.openxmlformats.org/officeDocument/2006/relationships/hyperlink" Target="https://login.consultant.ru/link/?rnd=3AABD079C8A7FAB38CC522065E320FA2&amp;req=doc&amp;base=ARB&amp;n=165901&amp;dst=100032&amp;fld=134&amp;REFFIELD=134&amp;REFDST=100022&amp;REFDOC=236568&amp;REFBASE=PBI&amp;stat=refcode%3D10881%3Bdstident%3D100032%3Bindex%3D46&amp;date=18.08.2021" TargetMode="External"/><Relationship Id="rId308" Type="http://schemas.openxmlformats.org/officeDocument/2006/relationships/hyperlink" Target="https://login.consultant.ru/link/?req=doc&amp;base=PBI&amp;n=279767&amp;dst=100001&amp;date=12.02.2021" TargetMode="External"/><Relationship Id="rId515" Type="http://schemas.openxmlformats.org/officeDocument/2006/relationships/hyperlink" Target="https://login.consultant.ru/link/?req=doc&amp;base=LAW&amp;n=355882&amp;dst=2&amp;date=30.06.2021" TargetMode="External"/><Relationship Id="rId47" Type="http://schemas.openxmlformats.org/officeDocument/2006/relationships/hyperlink" Target="https://login.consultant.ru/link/?req=doc&amp;base=LAW&amp;n=395634&amp;dst=100045&amp;date=22.09.2021" TargetMode="External"/><Relationship Id="rId89" Type="http://schemas.openxmlformats.org/officeDocument/2006/relationships/hyperlink" Target="https://login.consultant.ru/link/?req=doc&amp;base=LAW&amp;n=357697&amp;dst=12&amp;field=134&amp;date=24.09.2021" TargetMode="External"/><Relationship Id="rId112" Type="http://schemas.openxmlformats.org/officeDocument/2006/relationships/hyperlink" Target="https://login.consultant.ru/link/?req=doc&amp;base=LAW&amp;n=385617&amp;dst=100018&amp;field=134&amp;date=17.09.2021" TargetMode="External"/><Relationship Id="rId154" Type="http://schemas.openxmlformats.org/officeDocument/2006/relationships/hyperlink" Target="https://login.consultant.ru/link/?req=doc&amp;base=LAW&amp;n=144282&amp;dst=100021&amp;date=09.09.2021" TargetMode="External"/><Relationship Id="rId361" Type="http://schemas.openxmlformats.org/officeDocument/2006/relationships/hyperlink" Target="https://login.consultant.ru/link/?req=doc&amp;base=LAW&amp;n=391463&amp;dst=100075&amp;date=28.07.2021" TargetMode="External"/><Relationship Id="rId196" Type="http://schemas.openxmlformats.org/officeDocument/2006/relationships/hyperlink" Target="https://login.consultant.ru/link/?req=doc&amp;base=LAW&amp;n=383539&amp;dst=671&amp;date=27.08.2021" TargetMode="External"/><Relationship Id="rId417" Type="http://schemas.openxmlformats.org/officeDocument/2006/relationships/hyperlink" Target="https://login.consultant.ru/link/?rnd=2D0A77270768EB9150960516801F1637&amp;req=doc&amp;base=LAW&amp;n=374398&amp;dst=38&amp;fld=134&amp;REFFIELD=134&amp;REFDST=100004&amp;REFDOC=205154&amp;REFBASE=QUEST&amp;stat=refcode%3D10881%3Bdstident%3D38%3Bindex%3D6&amp;date=21.07.2021" TargetMode="External"/><Relationship Id="rId459" Type="http://schemas.openxmlformats.org/officeDocument/2006/relationships/hyperlink" Target="https://login.consultant.ru/link/?req=doc&amp;base=QUEST&amp;n=205108&amp;dst=100001&amp;date=15.07.2021" TargetMode="External"/><Relationship Id="rId16" Type="http://schemas.openxmlformats.org/officeDocument/2006/relationships/hyperlink" Target="https://login.consultant.ru/link/?req=doc&amp;base=LAW&amp;n=383939&amp;dst=100012&amp;date=29.09.2021" TargetMode="External"/><Relationship Id="rId221" Type="http://schemas.openxmlformats.org/officeDocument/2006/relationships/hyperlink" Target="https://login.consultant.ru/link/?req=doc&amp;base=LAW&amp;n=393343&amp;dst=100004" TargetMode="External"/><Relationship Id="rId263" Type="http://schemas.openxmlformats.org/officeDocument/2006/relationships/hyperlink" Target="https://login.consultant.ru/link/?req=doc&amp;base=LAW&amp;n=393154&amp;dst=100005&amp;date=19.08.2021" TargetMode="External"/><Relationship Id="rId319" Type="http://schemas.openxmlformats.org/officeDocument/2006/relationships/hyperlink" Target="https://login.consultant.ru/link/?rnd=62A5740333BCBA7E199B21B6C89667DC&amp;req=doc&amp;base=LAW&amp;n=355882&amp;dst=100106&amp;fld=134&amp;REFFIELD=134&amp;REFDST=100537&amp;REFDOC=12&amp;REFBASE=PKV&amp;stat=refcode%3D10881%3Bdstident%3D100106%3Bindex%3D411&amp;date=11.08.2021" TargetMode="External"/><Relationship Id="rId470" Type="http://schemas.openxmlformats.org/officeDocument/2006/relationships/hyperlink" Target="https://login.consultant.ru/link/?req=doc&amp;base=LAW&amp;n=385000&amp;dst=220&amp;date=13.07.2021" TargetMode="External"/><Relationship Id="rId58" Type="http://schemas.openxmlformats.org/officeDocument/2006/relationships/hyperlink" Target="https://login.consultant.ru/link/?req=doc&amp;base=LAW&amp;n=385617&amp;dst=100003%2C1&amp;date=03.06.2021" TargetMode="External"/><Relationship Id="rId123" Type="http://schemas.openxmlformats.org/officeDocument/2006/relationships/hyperlink" Target="https://login.consultant.ru/link/?req=doc&amp;base=LAW&amp;n=373845&amp;dst=100003&amp;date=10.09.2021" TargetMode="External"/><Relationship Id="rId330" Type="http://schemas.openxmlformats.org/officeDocument/2006/relationships/hyperlink" Target="https://login.consultant.ru/link/?req=doc&amp;base=LAW&amp;n=391829&amp;dst=100002&amp;date=04.08.2021" TargetMode="External"/><Relationship Id="rId165" Type="http://schemas.openxmlformats.org/officeDocument/2006/relationships/hyperlink" Target="https://login.consultant.ru/link/?req=doc&amp;base=PAP&amp;n=51273&amp;dst=100041%2C-1&amp;date=10.09.2021" TargetMode="External"/><Relationship Id="rId372" Type="http://schemas.openxmlformats.org/officeDocument/2006/relationships/hyperlink" Target="https://login.consultant.ru/link/?req=doc&amp;base=LAW&amp;n=391463&amp;dst=100021&amp;date=28.07.2021" TargetMode="External"/><Relationship Id="rId428" Type="http://schemas.openxmlformats.org/officeDocument/2006/relationships/hyperlink" Target="https://login.consultant.ru/link/?rnd=2D0A77270768EB9150960516801F1637&amp;req=doc&amp;base=LAW&amp;n=386337&amp;dst=100853&amp;fld=134&amp;REFFIELD=134&amp;REFDST=100012&amp;REFDOC=205154&amp;REFBASE=QUEST&amp;stat=refcode%3D10881%3Bdstident%3D100853%3Bindex%3D14&amp;date=21.07.2021" TargetMode="External"/><Relationship Id="rId232" Type="http://schemas.openxmlformats.org/officeDocument/2006/relationships/hyperlink" Target="https://login.consultant.ru/link/?rnd=B52A8E8D7428320F7A61833F1BEC12D7&amp;req=doc&amp;base=LAW&amp;n=383539&amp;dst=101814&amp;fld=134&amp;REFFIELD=134&amp;REFDST=100004&amp;REFDOC=177664&amp;REFBASE=QUEST&amp;stat=refcode%3D19867%3Bdstident%3D101814%3Bindex%3D5&amp;date=23.08.2021" TargetMode="External"/><Relationship Id="rId274" Type="http://schemas.openxmlformats.org/officeDocument/2006/relationships/hyperlink" Target="https://login.consultant.ru/link/?req=doc&amp;base=LAW&amp;n=393154&amp;dst=100033&amp;date=19.08.2021" TargetMode="External"/><Relationship Id="rId481" Type="http://schemas.openxmlformats.org/officeDocument/2006/relationships/hyperlink" Target="https://login.consultant.ru/link/?req=doc&amp;base=LAW&amp;n=389182&amp;dst=2680&amp;date=09.07.2021" TargetMode="External"/><Relationship Id="rId27" Type="http://schemas.openxmlformats.org/officeDocument/2006/relationships/hyperlink" Target="https://login.consultant.ru/link/?req=doc&amp;base=LAW&amp;n=372678&amp;dst=100057&amp;date=29.09.2021" TargetMode="External"/><Relationship Id="rId69" Type="http://schemas.openxmlformats.org/officeDocument/2006/relationships/hyperlink" Target="https://login.consultant.ru/link/?req=doc&amp;base=LAW&amp;n=144282&amp;dst=100023&amp;field=134&amp;date=22.09.2021" TargetMode="External"/><Relationship Id="rId134" Type="http://schemas.openxmlformats.org/officeDocument/2006/relationships/hyperlink" Target="https://login.consultant.ru/link/?req=doc&amp;base=LAW&amp;n=394961&amp;dst=100207&amp;date=10.09.2021" TargetMode="External"/><Relationship Id="rId80" Type="http://schemas.openxmlformats.org/officeDocument/2006/relationships/hyperlink" Target="https://login.consultant.ru/link/?req=doc&amp;base=LAW&amp;n=389347&amp;dst=782&amp;field=134&amp;date=21.09.2021" TargetMode="External"/><Relationship Id="rId176" Type="http://schemas.openxmlformats.org/officeDocument/2006/relationships/hyperlink" Target="https://login.consultant.ru/link/?req=doc&amp;base=LAW&amp;n=389193&amp;dst=48&amp;field=134&amp;date=09.09.2021" TargetMode="External"/><Relationship Id="rId341" Type="http://schemas.openxmlformats.org/officeDocument/2006/relationships/hyperlink" Target="https://login.consultant.ru/link/?req=doc&amp;base=LAW&amp;n=383539&amp;dst=630&amp;date=03.08.2021" TargetMode="External"/><Relationship Id="rId383" Type="http://schemas.openxmlformats.org/officeDocument/2006/relationships/hyperlink" Target="https://login.consultant.ru/link/?req=doc&amp;base=LAW&amp;n=375352&amp;dst=100002%2C1&amp;date=03.02.2021" TargetMode="External"/><Relationship Id="rId439" Type="http://schemas.openxmlformats.org/officeDocument/2006/relationships/hyperlink" Target="https://login.consultant.ru/link/?req=doc&amp;base=LAW&amp;n=390563&amp;dst=100224" TargetMode="External"/><Relationship Id="rId201" Type="http://schemas.openxmlformats.org/officeDocument/2006/relationships/hyperlink" Target="https://login.consultant.ru/link/?req=doc&amp;base=LAW&amp;n=383539&amp;dst=340&amp;date=25.08.2021" TargetMode="External"/><Relationship Id="rId243" Type="http://schemas.openxmlformats.org/officeDocument/2006/relationships/hyperlink" Target="https://login.consultant.ru/link/?rnd=B52A8E8D7428320F7A61833F1BEC12D7&amp;req=doc&amp;base=LAW&amp;n=383539&amp;dst=497&amp;fld=134&amp;REFFIELD=134&amp;REFDST=100003&amp;REFDOC=237201&amp;REFBASE=PBI&amp;stat=refcode%3D10881%3Bdstident%3D497%3Bindex%3D4&amp;date=23.08.2021" TargetMode="External"/><Relationship Id="rId285" Type="http://schemas.openxmlformats.org/officeDocument/2006/relationships/hyperlink" Target="https://login.consultant.ru/link/?rnd=3AABD079C8A7FAB38CC522065E320FA2&amp;req=doc&amp;base=LAW&amp;n=47274&amp;dst=100328&amp;fld=134&amp;REFFIELD=134&amp;REFDST=100032&amp;REFDOC=236568&amp;REFBASE=PBI&amp;stat=refcode%3D10881%3Bdstident%3D100328%3Bindex%3D30&amp;date=18.08.2021" TargetMode="External"/><Relationship Id="rId450" Type="http://schemas.openxmlformats.org/officeDocument/2006/relationships/hyperlink" Target="https://login.consultant.ru/link/?req=doc&amp;base=LAW&amp;n=389211&amp;dst=20010&amp;date=15.07.2021" TargetMode="External"/><Relationship Id="rId506" Type="http://schemas.openxmlformats.org/officeDocument/2006/relationships/hyperlink" Target="https://login.consultant.ru/link/?req=doc&amp;base=LAW&amp;n=382637&amp;dst=2439" TargetMode="External"/><Relationship Id="rId38" Type="http://schemas.openxmlformats.org/officeDocument/2006/relationships/hyperlink" Target="https://login.consultant.ru/link/?req=doc&amp;base=LAW&amp;n=395634&amp;dst=100003&amp;date=22.09.2021" TargetMode="External"/><Relationship Id="rId103" Type="http://schemas.openxmlformats.org/officeDocument/2006/relationships/hyperlink" Target="https://login.consultant.ru/link/?req=doc&amp;base=LAW&amp;n=377370&amp;dst=17566&amp;field=134&amp;date=15.09.2021" TargetMode="External"/><Relationship Id="rId310" Type="http://schemas.openxmlformats.org/officeDocument/2006/relationships/hyperlink" Target="https://login.consultant.ru/link/?req=doc&amp;base=MOB&amp;n=340332&amp;dst=100005" TargetMode="External"/><Relationship Id="rId492" Type="http://schemas.openxmlformats.org/officeDocument/2006/relationships/hyperlink" Target="https://login.consultant.ru/link/?req=doc&amp;base=LAW&amp;n=389182&amp;dst=2800&amp;date=09.07.2021" TargetMode="External"/><Relationship Id="rId91" Type="http://schemas.openxmlformats.org/officeDocument/2006/relationships/hyperlink" Target="https://login.consultant.ru/link/?req=doc&amp;base=LAW&amp;n=395389&amp;dst=100002&amp;date=16.09.2021" TargetMode="External"/><Relationship Id="rId145" Type="http://schemas.openxmlformats.org/officeDocument/2006/relationships/hyperlink" Target="https://login.consultant.ru/link/?req=doc&amp;base=LAW&amp;n=385617&amp;dst=100070&amp;field=134&amp;date=09.09.2021" TargetMode="External"/><Relationship Id="rId187" Type="http://schemas.openxmlformats.org/officeDocument/2006/relationships/hyperlink" Target="https://login.consultant.ru/link/?req=doc&amp;base=QUEST&amp;n=206085&amp;dst=100001%2C1&amp;date=02.09.2021" TargetMode="External"/><Relationship Id="rId352" Type="http://schemas.openxmlformats.org/officeDocument/2006/relationships/hyperlink" Target="https://login.consultant.ru/link/?req=doc&amp;base=LAW&amp;n=386954&amp;dst=100004&amp;date=28.07.2021" TargetMode="External"/><Relationship Id="rId394" Type="http://schemas.openxmlformats.org/officeDocument/2006/relationships/hyperlink" Target="https://login.consultant.ru/link/?req=doc&amp;base=LAW&amp;n=375352&amp;dst=100225%2C1&amp;date=29.07.2021" TargetMode="External"/><Relationship Id="rId408" Type="http://schemas.openxmlformats.org/officeDocument/2006/relationships/hyperlink" Target="https://login.consultant.ru/link/?req=doc&amp;base=LAW&amp;n=372829&amp;dst=200&amp;date=23.07.2021" TargetMode="External"/><Relationship Id="rId212" Type="http://schemas.openxmlformats.org/officeDocument/2006/relationships/hyperlink" Target="https://login.consultant.ru/link/?req=doc&amp;base=QUEST&amp;n=205896&amp;dst=100001&amp;date=26.08.2021" TargetMode="External"/><Relationship Id="rId254" Type="http://schemas.openxmlformats.org/officeDocument/2006/relationships/hyperlink" Target="https://login.consultant.ru/link/?rnd=B52A8E8D7428320F7A61833F1BEC12D7&amp;req=doc&amp;base=PBI&amp;n=237190&amp;dst=100114&amp;fld=134&amp;REFFIELD=134&amp;REFDST=100005&amp;REFDOC=237201&amp;REFBASE=PBI&amp;stat=refcode%3D10881%3Bdstident%3D100114%3Bindex%3D6&amp;date=23.08.2021" TargetMode="External"/><Relationship Id="rId49" Type="http://schemas.openxmlformats.org/officeDocument/2006/relationships/hyperlink" Target="https://login.consultant.ru/link/?req=doc&amp;base=LAW&amp;n=395634&amp;dst=100051&amp;date=22.09.2021" TargetMode="External"/><Relationship Id="rId114" Type="http://schemas.openxmlformats.org/officeDocument/2006/relationships/hyperlink" Target="https://login.consultant.ru/link/?req=doc&amp;base=LAW&amp;n=385617&amp;dst=100170&amp;field=134&amp;date=17.09.2021" TargetMode="External"/><Relationship Id="rId296" Type="http://schemas.openxmlformats.org/officeDocument/2006/relationships/hyperlink" Target="https://login.consultant.ru/link/?rnd=183290FB13B1C890A98F44D8867ECCD6&amp;req=doc&amp;base=LAW&amp;n=389255&amp;dst=101795&amp;fld=134&amp;REFFIELD=134&amp;REFDST=100007&amp;REFDOC=248694&amp;REFBASE=PBI&amp;stat=refcode%3D10881%3Bdstident%3D101795%3Bindex%3D16&amp;date=12.08.2021" TargetMode="External"/><Relationship Id="rId461" Type="http://schemas.openxmlformats.org/officeDocument/2006/relationships/hyperlink" Target="https://login.consultant.ru/link/?rnd=C3CB65A81A36E35C285538A198DFA3CF&amp;req=doc&amp;base=LAW&amp;n=383539&amp;dst=484&amp;fld=134&amp;REFFIELD=134&amp;REFDST=100007&amp;REFDOC=4814&amp;REFBASE=PPVS&amp;stat=refcode%3D10881%3Bdstident%3D484%3Bindex%3D6&amp;date=15.07.2021" TargetMode="External"/><Relationship Id="rId517" Type="http://schemas.openxmlformats.org/officeDocument/2006/relationships/hyperlink" Target="https://login.consultant.ru/link/?req=doc&amp;base=LAW&amp;n=355882&amp;dst=100078" TargetMode="External"/><Relationship Id="rId60" Type="http://schemas.openxmlformats.org/officeDocument/2006/relationships/hyperlink" Target="https://login.consultant.ru/link/?req=doc&amp;base=LAW&amp;n=385617&amp;dst=100016&amp;date=04.08.2021" TargetMode="External"/><Relationship Id="rId156" Type="http://schemas.openxmlformats.org/officeDocument/2006/relationships/hyperlink" Target="https://login.consultant.ru/link/?req=doc&amp;base=LAW&amp;n=385617&amp;dst=100016&amp;field=134&amp;date=09.09.2021" TargetMode="External"/><Relationship Id="rId198" Type="http://schemas.openxmlformats.org/officeDocument/2006/relationships/hyperlink" Target="https://login.consultant.ru/link/?req=doc&amp;base=LAW&amp;n=208761&amp;dst=100027&amp;date=27.08.2021" TargetMode="External"/><Relationship Id="rId321" Type="http://schemas.openxmlformats.org/officeDocument/2006/relationships/hyperlink" Target="https://login.consultant.ru/link/?rnd=62A5740333BCBA7E199B21B6C89667DC&amp;req=doc&amp;base=LAW&amp;n=383539&amp;dst=949&amp;fld=134&amp;REFFIELD=134&amp;REFDST=100537&amp;REFDOC=12&amp;REFBASE=PKV&amp;stat=refcode%3D10881%3Bdstident%3D949%3Bindex%3D411&amp;date=11.08.2021" TargetMode="External"/><Relationship Id="rId363" Type="http://schemas.openxmlformats.org/officeDocument/2006/relationships/hyperlink" Target="https://login.consultant.ru/link/?req=doc&amp;base=LAW&amp;n=391463&amp;dst=100082&amp;date=28.07.2021" TargetMode="External"/><Relationship Id="rId419" Type="http://schemas.openxmlformats.org/officeDocument/2006/relationships/hyperlink" Target="https://login.consultant.ru/link/?rnd=2D0A77270768EB9150960516801F1637&amp;req=doc&amp;base=LAW&amp;n=386337&amp;REFFIELD=134&amp;REFDST=100006&amp;REFDOC=205154&amp;REFBASE=QUEST&amp;stat=refcode%3D10881%3Bindex%3D8&amp;date=21.07.2021" TargetMode="External"/><Relationship Id="rId223" Type="http://schemas.openxmlformats.org/officeDocument/2006/relationships/hyperlink" Target="https://login.consultant.ru/link/?req=doc&amp;base=LAW&amp;n=393343&amp;dst=100019" TargetMode="External"/><Relationship Id="rId430" Type="http://schemas.openxmlformats.org/officeDocument/2006/relationships/hyperlink" Target="https://login.consultant.ru/link/?req=doc&amp;base=LAW&amp;n=390532&amp;dst=100002&amp;date=22.07.2021" TargetMode="External"/><Relationship Id="rId18" Type="http://schemas.openxmlformats.org/officeDocument/2006/relationships/hyperlink" Target="https://login.consultant.ru/link/?req=doc&amp;base=LAW&amp;n=396498&amp;dst=100002&amp;date=30.09.2021" TargetMode="External"/><Relationship Id="rId265" Type="http://schemas.openxmlformats.org/officeDocument/2006/relationships/hyperlink" Target="https://login.consultant.ru/link/?req=doc&amp;base=LAW&amp;n=393154&amp;dst=100021&amp;date=19.08.2021" TargetMode="External"/><Relationship Id="rId472" Type="http://schemas.openxmlformats.org/officeDocument/2006/relationships/hyperlink" Target="https://login.consultant.ru/link/?req=doc&amp;base=PBI&amp;n=286715&amp;dst=100040&amp;date=13.07.2021" TargetMode="External"/><Relationship Id="rId125" Type="http://schemas.openxmlformats.org/officeDocument/2006/relationships/hyperlink" Target="https://login.consultant.ru/link/?req=doc&amp;base=LAW&amp;n=222067&amp;date=09.09.2021" TargetMode="External"/><Relationship Id="rId167" Type="http://schemas.openxmlformats.org/officeDocument/2006/relationships/hyperlink" Target="https://login.consultant.ru/link/?req=doc&amp;base=LAW&amp;n=377029&amp;dst=9515&amp;date=10.09.2021" TargetMode="External"/><Relationship Id="rId332" Type="http://schemas.openxmlformats.org/officeDocument/2006/relationships/hyperlink" Target="https://login.consultant.ru/link/?req=doc&amp;base=LAW&amp;n=391821&amp;dst=100002%2C1&amp;date=03.08.2021" TargetMode="External"/><Relationship Id="rId374" Type="http://schemas.openxmlformats.org/officeDocument/2006/relationships/hyperlink" Target="https://login.consultant.ru/link/?req=doc&amp;base=LAW&amp;n=390573&amp;dst=100009&amp;date=29.07.2021" TargetMode="External"/><Relationship Id="rId71" Type="http://schemas.openxmlformats.org/officeDocument/2006/relationships/hyperlink" Target="https://login.consultant.ru/link/?req=doc&amp;base=LAW&amp;n=395815&amp;dst=100002&amp;date=23.09.2021" TargetMode="External"/><Relationship Id="rId234" Type="http://schemas.openxmlformats.org/officeDocument/2006/relationships/hyperlink" Target="https://login.consultant.ru/link/?rnd=B52A8E8D7428320F7A61833F1BEC12D7&amp;req=doc&amp;base=LAW&amp;n=383539&amp;dst=1854&amp;fld=134&amp;REFFIELD=134&amp;REFDST=100020&amp;REFDOC=185158&amp;REFBASE=QUEST&amp;stat=refcode%3D16876%3Bdstident%3D1854%3Bindex%3D7&amp;date=23.08.2021" TargetMode="External"/><Relationship Id="rId2" Type="http://schemas.openxmlformats.org/officeDocument/2006/relationships/numbering" Target="numbering.xml"/><Relationship Id="rId29" Type="http://schemas.openxmlformats.org/officeDocument/2006/relationships/hyperlink" Target="https://login.consultant.ru/link/?req=doc&amp;base=LAW&amp;n=394047&amp;dst=100005&amp;field=134&amp;date=29.09.2021" TargetMode="External"/><Relationship Id="rId276" Type="http://schemas.openxmlformats.org/officeDocument/2006/relationships/hyperlink" Target="https://login.consultant.ru/link/?req=doc&amp;base=PBI&amp;n=238960&amp;dst=100001&amp;date=18.08.2021" TargetMode="External"/><Relationship Id="rId441" Type="http://schemas.openxmlformats.org/officeDocument/2006/relationships/hyperlink" Target="https://login.consultant.ru/link/?req=doc&amp;base=LAW&amp;n=390563&amp;dst=100087" TargetMode="External"/><Relationship Id="rId483" Type="http://schemas.openxmlformats.org/officeDocument/2006/relationships/hyperlink" Target="https://login.consultant.ru/link/?req=doc&amp;base=LAW&amp;n=389182&amp;dst=2780&amp;date=09.07.2021" TargetMode="External"/><Relationship Id="rId40" Type="http://schemas.openxmlformats.org/officeDocument/2006/relationships/hyperlink" Target="https://login.consultant.ru/link/?req=doc&amp;base=LAW&amp;n=395634&amp;dst=100011&amp;date=22.09.2021" TargetMode="External"/><Relationship Id="rId136" Type="http://schemas.openxmlformats.org/officeDocument/2006/relationships/hyperlink" Target="https://storage.consultant.ru/ondb/attachments/202109/10/cbr_press_pr__file10092021_133000Keyhtm_J-X.pdf" TargetMode="External"/><Relationship Id="rId178" Type="http://schemas.openxmlformats.org/officeDocument/2006/relationships/hyperlink" Target="consultantplus://offline/ref=17D78A5F2088418444E2E9A84068020EFC4D2FC8EEA7D5454108D5D781A6C23873FF31BC41769B3A0034F10E9E353344CD8A5106908D2517t3mCO" TargetMode="External"/><Relationship Id="rId301" Type="http://schemas.openxmlformats.org/officeDocument/2006/relationships/hyperlink" Target="https://login.consultant.ru/link/?req=doc&amp;base=QUEST&amp;n=205605&amp;dst=100001&amp;date=11.08.2021" TargetMode="External"/><Relationship Id="rId343" Type="http://schemas.openxmlformats.org/officeDocument/2006/relationships/hyperlink" Target="https://login.consultant.ru/link/?req=doc&amp;base=LAW&amp;n=392020&amp;dst=100003&amp;date=04.08.2021" TargetMode="External"/><Relationship Id="rId82" Type="http://schemas.openxmlformats.org/officeDocument/2006/relationships/hyperlink" Target="https://login.consultant.ru/link/?req=doc&amp;base=LAW&amp;n=388474&amp;dst=100255&amp;field=134&amp;date=21.09.2021" TargetMode="External"/><Relationship Id="rId203" Type="http://schemas.openxmlformats.org/officeDocument/2006/relationships/hyperlink" Target="https://login.consultant.ru/link/?rnd=569B55D7CE0E5E365553BF779A5CA818&amp;req=doc&amp;base=LAW&amp;n=383539&amp;dst=345&amp;fld=134&amp;REFFIELD=134&amp;REFDST=100008&amp;REFDOC=205897&amp;REFBASE=QUEST&amp;stat=refcode%3D10881%3Bdstident%3D345%3Bindex%3D12&amp;date=25.08.2021" TargetMode="External"/><Relationship Id="rId385" Type="http://schemas.openxmlformats.org/officeDocument/2006/relationships/hyperlink" Target="https://login.consultant.ru/link/?req=doc&amp;base=LAW&amp;n=375352&amp;dst=100020%2C1&amp;date=03.02.2021" TargetMode="External"/><Relationship Id="rId245" Type="http://schemas.openxmlformats.org/officeDocument/2006/relationships/hyperlink" Target="https://login.consultant.ru/link/?rnd=B52A8E8D7428320F7A61833F1BEC12D7&amp;req=doc&amp;base=LAW&amp;n=189366&amp;dst=100272&amp;fld=134&amp;REFFIELD=134&amp;REFDST=100003&amp;REFDOC=237201&amp;REFBASE=PBI&amp;stat=refcode%3D10881%3Bdstident%3D100272%3Bindex%3D4&amp;date=23.08.2021" TargetMode="External"/><Relationship Id="rId287" Type="http://schemas.openxmlformats.org/officeDocument/2006/relationships/hyperlink" Target="https://login.consultant.ru/link/?rnd=3AABD079C8A7FAB38CC522065E320FA2&amp;req=doc&amp;base=LAW&amp;n=383539&amp;dst=806&amp;fld=134&amp;REFFIELD=134&amp;REFDST=100013&amp;REFDOC=236568&amp;REFBASE=PBI&amp;stat=refcode%3D10881%3Bdstident%3D806%3Bindex%3D32&amp;date=18.08.2021" TargetMode="External"/><Relationship Id="rId410" Type="http://schemas.openxmlformats.org/officeDocument/2006/relationships/hyperlink" Target="https://login.consultant.ru/link/?req=doc&amp;base=LAW&amp;n=388534&amp;dst=101897&amp;date=23.07.2021" TargetMode="External"/><Relationship Id="rId452" Type="http://schemas.openxmlformats.org/officeDocument/2006/relationships/hyperlink" Target="https://login.consultant.ru/link/?req=doc&amp;base=LAW&amp;n=381458&amp;dst=100014&amp;date=14.07.2021" TargetMode="External"/><Relationship Id="rId494" Type="http://schemas.openxmlformats.org/officeDocument/2006/relationships/hyperlink" Target="https://login.consultant.ru/link/?req=doc&amp;base=CJI&amp;n=123303&amp;dst=100004" TargetMode="External"/><Relationship Id="rId508" Type="http://schemas.openxmlformats.org/officeDocument/2006/relationships/hyperlink" Target="https://login.consultant.ru/link/?req=doc&amp;base=LAW&amp;n=180535&amp;dst=100008" TargetMode="External"/><Relationship Id="rId105" Type="http://schemas.openxmlformats.org/officeDocument/2006/relationships/hyperlink" Target="https://login.consultant.ru/link/?req=doc&amp;base=LAW&amp;n=389682&amp;dst=102269&amp;field=134&amp;date=15.09.2021" TargetMode="External"/><Relationship Id="rId147" Type="http://schemas.openxmlformats.org/officeDocument/2006/relationships/hyperlink" Target="https://login.consultant.ru/link/?req=doc&amp;base=LAW&amp;n=385617&amp;dst=100070&amp;field=134&amp;date=09.09.2021" TargetMode="External"/><Relationship Id="rId312" Type="http://schemas.openxmlformats.org/officeDocument/2006/relationships/hyperlink" Target="https://login.consultant.ru/link/?req=doc&amp;base=MOB&amp;n=340332&amp;dst=100001" TargetMode="External"/><Relationship Id="rId354" Type="http://schemas.openxmlformats.org/officeDocument/2006/relationships/hyperlink" Target="https://login.consultant.ru/link/?req=doc&amp;base=LAW&amp;n=391463&amp;dst=100021&amp;date=28.07.2021" TargetMode="External"/><Relationship Id="rId51" Type="http://schemas.openxmlformats.org/officeDocument/2006/relationships/hyperlink" Target="https://login.consultant.ru/link/?req=doc&amp;base=LAW&amp;n=395634&amp;dst=100054&amp;date=22.09.2021" TargetMode="External"/><Relationship Id="rId93" Type="http://schemas.openxmlformats.org/officeDocument/2006/relationships/hyperlink" Target="https://login.consultant.ru/link/?req=doc&amp;base=LAW&amp;n=395389&amp;dst=100002&amp;date=16.09.2021" TargetMode="External"/><Relationship Id="rId189" Type="http://schemas.openxmlformats.org/officeDocument/2006/relationships/hyperlink" Target="https://login.consultant.ru/link/?req=doc&amp;base=QUEST&amp;n=206072&amp;dst=100001&amp;date=02.09.2021" TargetMode="External"/><Relationship Id="rId396" Type="http://schemas.openxmlformats.org/officeDocument/2006/relationships/hyperlink" Target="https://login.consultant.ru/link/?req=doc&amp;base=LAW&amp;n=375353&amp;dst=101131&amp;date=29.07.2021" TargetMode="External"/><Relationship Id="rId214" Type="http://schemas.openxmlformats.org/officeDocument/2006/relationships/hyperlink" Target="https://login.consultant.ru/link/?req=doc&amp;base=LAW&amp;n=383539&amp;dst=478&amp;date=26.08.2021" TargetMode="External"/><Relationship Id="rId256" Type="http://schemas.openxmlformats.org/officeDocument/2006/relationships/hyperlink" Target="https://login.consultant.ru/link/?rnd=F248540EDF3316FD417AAD5F58827C6D&amp;req=doc&amp;base=LAW&amp;n=383539&amp;dst=100834&amp;fld=134&amp;REFFIELD=134&amp;REFDST=100020&amp;REFDOC=1&amp;REFBASE=PKV&amp;stat=refcode%3D19867%3Bdstident%3D100834%3Bindex%3D44&amp;date=20.08.2021" TargetMode="External"/><Relationship Id="rId298" Type="http://schemas.openxmlformats.org/officeDocument/2006/relationships/hyperlink" Target="https://login.consultant.ru/link/?req=doc&amp;base=LAW&amp;n=392669&amp;dst=100009&amp;date=12.08.2021" TargetMode="External"/><Relationship Id="rId421" Type="http://schemas.openxmlformats.org/officeDocument/2006/relationships/hyperlink" Target="https://login.consultant.ru/link/?rnd=2D0A77270768EB9150960516801F1637&amp;req=doc&amp;base=LAW&amp;n=386337&amp;REFFIELD=134&amp;REFDST=100009&amp;REFDOC=205154&amp;REFBASE=QUEST&amp;stat=refcode%3D10881%3Bindex%3D11&amp;date=21.07.2021" TargetMode="External"/><Relationship Id="rId463" Type="http://schemas.openxmlformats.org/officeDocument/2006/relationships/hyperlink" Target="https://login.consultant.ru/link/?req=doc&amp;base=LAW&amp;n=388750&amp;dst=100294&amp;date=15.07.2021" TargetMode="External"/><Relationship Id="rId519" Type="http://schemas.openxmlformats.org/officeDocument/2006/relationships/hyperlink" Target="https://login.consultant.ru/link/?req=doc&amp;base=LAW&amp;n=355882&amp;dst=100079" TargetMode="External"/><Relationship Id="rId116" Type="http://schemas.openxmlformats.org/officeDocument/2006/relationships/hyperlink" Target="https://login.consultant.ru/link/?req=doc&amp;base=LAW&amp;n=385617&amp;dst=100173&amp;field=134&amp;date=17.09.2021" TargetMode="External"/><Relationship Id="rId158" Type="http://schemas.openxmlformats.org/officeDocument/2006/relationships/hyperlink" Target="https://login.consultant.ru/link/?req=doc&amp;base=LAW&amp;n=394884&amp;dst=100002&amp;date=09.09.2021" TargetMode="External"/><Relationship Id="rId323" Type="http://schemas.openxmlformats.org/officeDocument/2006/relationships/hyperlink" Target="https://login.consultant.ru/link/?req=doc&amp;base=LAW&amp;n=391829&amp;dst=100002&amp;date=04.08.2021" TargetMode="External"/><Relationship Id="rId20" Type="http://schemas.openxmlformats.org/officeDocument/2006/relationships/hyperlink" Target="https://login.consultant.ru/link/?req=doc&amp;base=LAW&amp;n=388711&amp;dst=101284&amp;field=134&amp;date=30.09.2021" TargetMode="External"/><Relationship Id="rId62" Type="http://schemas.openxmlformats.org/officeDocument/2006/relationships/hyperlink" Target="https://login.consultant.ru/link/?rnd=47135A108327F1747F56583F9EA1EC03&amp;req=doc&amp;base=LAW&amp;n=144282&amp;REFFIELD=134&amp;REFDST=100006&amp;REFDOC=391829&amp;REFBASE=LAW&amp;stat=refcode%3D19025%3Bindex%3D14&amp;date=04.08.2021" TargetMode="External"/><Relationship Id="rId365" Type="http://schemas.openxmlformats.org/officeDocument/2006/relationships/hyperlink" Target="https://login.consultant.ru/link/?req=doc&amp;base=LAW&amp;n=391463&amp;dst=100101&amp;date=28.07.2021" TargetMode="External"/><Relationship Id="rId225" Type="http://schemas.openxmlformats.org/officeDocument/2006/relationships/hyperlink" Target="https://login.consultant.ru/link/?req=doc&amp;base=LAW&amp;n=384895" TargetMode="External"/><Relationship Id="rId267" Type="http://schemas.openxmlformats.org/officeDocument/2006/relationships/hyperlink" Target="https://login.consultant.ru/link/?req=doc&amp;base=LAW&amp;n=389468&amp;dst=100450&amp;date=19.08.2021" TargetMode="External"/><Relationship Id="rId432" Type="http://schemas.openxmlformats.org/officeDocument/2006/relationships/hyperlink" Target="https://login.consultant.ru/link/?req=doc&amp;base=LAW&amp;n=390518&amp;dst=100002" TargetMode="External"/><Relationship Id="rId474" Type="http://schemas.openxmlformats.org/officeDocument/2006/relationships/hyperlink" Target="https://login.consultant.ru/link/?rnd=EAA8C8F4E787325B44B90577DA690177&amp;req=doc&amp;base=LAW&amp;n=115337&amp;dst=100048&amp;fld=134&amp;REFFIELD=134&amp;REFDST=100037&amp;REFDOC=286967&amp;REFBASE=PBI&amp;stat=refcode%3D10881%3Bdstident%3D100048%3Bindex%3D55&amp;date=13.07.2021" TargetMode="External"/><Relationship Id="rId127" Type="http://schemas.openxmlformats.org/officeDocument/2006/relationships/hyperlink" Target="https://login.consultant.ru/link/?req=doc&amp;base=LAW&amp;n=394961&amp;dst=100053&amp;date=10.09.2021" TargetMode="External"/><Relationship Id="rId31" Type="http://schemas.openxmlformats.org/officeDocument/2006/relationships/hyperlink" Target="https://login.consultant.ru/link/?req=doc&amp;base=PBI&amp;n=265254&amp;dst=12009&amp;field=134&amp;date=16.09.2021" TargetMode="External"/><Relationship Id="rId73" Type="http://schemas.openxmlformats.org/officeDocument/2006/relationships/hyperlink" Target="https://login.consultant.ru/link/?req=doc&amp;base=LAW&amp;n=376912&amp;dst=100010&amp;date=23.09.2021" TargetMode="External"/><Relationship Id="rId169" Type="http://schemas.openxmlformats.org/officeDocument/2006/relationships/hyperlink" Target="https://login.consultant.ru/link/?req=doc&amp;base=LAW&amp;n=377029&amp;dst=9613&amp;date=10.09.2021" TargetMode="External"/><Relationship Id="rId334" Type="http://schemas.openxmlformats.org/officeDocument/2006/relationships/hyperlink" Target="https://login.consultant.ru/link/?req=doc&amp;base=LAW&amp;n=391821&amp;dst=100003&amp;date=03.08.2021" TargetMode="External"/><Relationship Id="rId376" Type="http://schemas.openxmlformats.org/officeDocument/2006/relationships/hyperlink" Target="https://login.consultant.ru/link/?req=doc&amp;base=LAW&amp;n=391483&amp;dst=100014&amp;date=29.07.2021" TargetMode="External"/><Relationship Id="rId4" Type="http://schemas.openxmlformats.org/officeDocument/2006/relationships/settings" Target="settings.xml"/><Relationship Id="rId180" Type="http://schemas.openxmlformats.org/officeDocument/2006/relationships/hyperlink" Target="consultantplus://offline/ref=17D78A5F2088418444E2F5AB5E68020EFD462CC6ECA8D5454108D5D781A6C23873FF31BC41769A3C0C34F10E9E353344CD8A5106908D2517t3mCO" TargetMode="External"/><Relationship Id="rId236" Type="http://schemas.openxmlformats.org/officeDocument/2006/relationships/hyperlink" Target="https://login.consultant.ru/link/?rnd=B52A8E8D7428320F7A61833F1BEC12D7&amp;req=doc&amp;base=LAW&amp;n=383539&amp;dst=346&amp;fld=134&amp;REFFIELD=134&amp;REFDST=100007&amp;REFDOC=185158&amp;REFBASE=QUEST&amp;stat=refcode%3D10881%3Bdstident%3D346%3Bindex%3D10&amp;date=23.08.2021" TargetMode="External"/><Relationship Id="rId278" Type="http://schemas.openxmlformats.org/officeDocument/2006/relationships/hyperlink" Target="https://login.consultant.ru/link/?rnd=3AABD079C8A7FAB38CC522065E320FA2&amp;req=doc&amp;base=LAW&amp;n=383539&amp;dst=100624&amp;fld=134&amp;REFFIELD=134&amp;REFDST=100026&amp;REFDOC=236568&amp;REFBASE=PBI&amp;stat=refcode%3D10881%3Bdstident%3D100624%3Bindex%3D15&amp;date=18.08.2021" TargetMode="External"/><Relationship Id="rId401" Type="http://schemas.openxmlformats.org/officeDocument/2006/relationships/hyperlink" Target="https://login.consultant.ru/link/?rnd=E6E0EFB503788D827A5AFF494D5204A8&amp;req=doc&amp;base=LAW&amp;n=378811&amp;dst=39&amp;fld=134&amp;REFFIELD=134&amp;REFDST=100013&amp;REFDOC=238887&amp;REFBASE=PBI&amp;stat=refcode%3D10881%3Bdstident%3D39%3Bindex%3D25&amp;date=28.07.2021" TargetMode="External"/><Relationship Id="rId443" Type="http://schemas.openxmlformats.org/officeDocument/2006/relationships/hyperlink" Target="https://login.consultant.ru/link/?req=doc&amp;base=LAW&amp;n=390518&amp;dst=100012" TargetMode="External"/><Relationship Id="rId303" Type="http://schemas.openxmlformats.org/officeDocument/2006/relationships/hyperlink" Target="https://login.consultant.ru/link/?req=doc&amp;base=QUEST&amp;n=205605&amp;dst=100001&amp;date=11.08.2021" TargetMode="External"/><Relationship Id="rId485" Type="http://schemas.openxmlformats.org/officeDocument/2006/relationships/hyperlink" Target="https://login.consultant.ru/link/?req=doc&amp;base=LAW&amp;n=389182&amp;dst=2780&amp;date=09.07.2021" TargetMode="External"/><Relationship Id="rId42" Type="http://schemas.openxmlformats.org/officeDocument/2006/relationships/hyperlink" Target="https://login.consultant.ru/link/?req=doc&amp;base=LAW&amp;n=389682&amp;dst=18529&amp;field=134&amp;date=22.09.2021" TargetMode="External"/><Relationship Id="rId84" Type="http://schemas.openxmlformats.org/officeDocument/2006/relationships/hyperlink" Target="https://login.consultant.ru/link/?req=doc&amp;base=LAW&amp;n=377029&amp;dst=101624&amp;field=134&amp;date=21.09.2021" TargetMode="External"/><Relationship Id="rId138" Type="http://schemas.openxmlformats.org/officeDocument/2006/relationships/hyperlink" Target="https://login.consultant.ru/?returnUrl=ref=518E3401B4D129DE79F1C0969E427500E83732B8F912D27DA3ED09C511813AA675BB3D92FD478581B4T4L" TargetMode="External"/><Relationship Id="rId345" Type="http://schemas.openxmlformats.org/officeDocument/2006/relationships/hyperlink" Target="https://login.consultant.ru/link/?req=doc&amp;base=LAW&amp;n=331608&amp;dst=100096&amp;date=04.08.2021" TargetMode="External"/><Relationship Id="rId387" Type="http://schemas.openxmlformats.org/officeDocument/2006/relationships/hyperlink" Target="https://login.consultant.ru/link/?req=doc&amp;base=LAW&amp;n=391665&amp;dst=100001%2C1&amp;date=29.07.2021" TargetMode="External"/><Relationship Id="rId510" Type="http://schemas.openxmlformats.org/officeDocument/2006/relationships/hyperlink" Target="https://login.consultant.ru/link/?req=doc&amp;base=LAW&amp;n=382637&amp;dst=101669" TargetMode="External"/><Relationship Id="rId191" Type="http://schemas.openxmlformats.org/officeDocument/2006/relationships/hyperlink" Target="https://login.consultant.ru/link/?req=doc&amp;base=LAW&amp;n=388711&amp;dst=2472&amp;date=02.09.2021" TargetMode="External"/><Relationship Id="rId205" Type="http://schemas.openxmlformats.org/officeDocument/2006/relationships/hyperlink" Target="https://login.consultant.ru/link/?req=doc&amp;base=QUEST&amp;n=205898&amp;dst=100001%2C1&amp;date=25.08.2021" TargetMode="External"/><Relationship Id="rId247" Type="http://schemas.openxmlformats.org/officeDocument/2006/relationships/hyperlink" Target="https://login.consultant.ru/link/?rnd=B52A8E8D7428320F7A61833F1BEC12D7&amp;req=doc&amp;base=LAW&amp;n=388938&amp;dst=7446&amp;fld=134&amp;REFFIELD=134&amp;REFDST=100004&amp;REFDOC=237201&amp;REFBASE=PBI&amp;stat=refcode%3D10881%3Bdstident%3D7446%3Bindex%3D5&amp;date=23.08.2021" TargetMode="External"/><Relationship Id="rId412" Type="http://schemas.openxmlformats.org/officeDocument/2006/relationships/hyperlink" Target="https://login.consultant.ru/link/?req=doc&amp;base=LAW&amp;n=374398&amp;dst=3&amp;date=20.06.2021" TargetMode="External"/><Relationship Id="rId107" Type="http://schemas.openxmlformats.org/officeDocument/2006/relationships/hyperlink" Target="http://static.consultant.ru/obj/file/doc/post_170921_1564.pdf" TargetMode="External"/><Relationship Id="rId289" Type="http://schemas.openxmlformats.org/officeDocument/2006/relationships/hyperlink" Target="https://login.consultant.ru/link/?rnd=3AABD079C8A7FAB38CC522065E320FA2&amp;req=doc&amp;base=PBI&amp;n=236567&amp;REFFIELD=134&amp;REFDST=100019&amp;REFDOC=236568&amp;REFBASE=PBI&amp;stat=refcode%3D10881%3Bindex%3D39&amp;date=18.08.2021" TargetMode="External"/><Relationship Id="rId454" Type="http://schemas.openxmlformats.org/officeDocument/2006/relationships/hyperlink" Target="https://login.consultant.ru/link/?req=doc&amp;base=QUEST&amp;n=205013&amp;dst=100003&amp;date=14.07.2021" TargetMode="External"/><Relationship Id="rId496" Type="http://schemas.openxmlformats.org/officeDocument/2006/relationships/hyperlink" Target="https://login.consultant.ru/link/?req=doc&amp;base=CJI&amp;n=123303&amp;dst=100031" TargetMode="External"/><Relationship Id="rId11" Type="http://schemas.openxmlformats.org/officeDocument/2006/relationships/hyperlink" Target="https://login.consultant.ru/link/?req=doc&amp;base=PNPA&amp;n=75731&amp;dst=100013&amp;date=30.09.2021" TargetMode="External"/><Relationship Id="rId53" Type="http://schemas.openxmlformats.org/officeDocument/2006/relationships/hyperlink" Target="https://login.consultant.ru/link/?req=doc&amp;base=LAW&amp;n=395634&amp;dst=100009%2C1&amp;date=22.09.2021" TargetMode="External"/><Relationship Id="rId149" Type="http://schemas.openxmlformats.org/officeDocument/2006/relationships/hyperlink" Target="https://login.consultant.ru/link/?req=doc&amp;base=LAW&amp;n=144282&amp;dst=100143&amp;date=09.09.2021" TargetMode="External"/><Relationship Id="rId314" Type="http://schemas.openxmlformats.org/officeDocument/2006/relationships/hyperlink" Target="https://login.consultant.ru/link/?req=doc&amp;base=LAW&amp;n=355882&amp;dst=6&amp;date=11.08.2021" TargetMode="External"/><Relationship Id="rId356" Type="http://schemas.openxmlformats.org/officeDocument/2006/relationships/hyperlink" Target="https://login.consultant.ru/link/?req=doc&amp;base=LAW&amp;n=391463&amp;dst=100021&amp;date=28.07.2021" TargetMode="External"/><Relationship Id="rId398" Type="http://schemas.openxmlformats.org/officeDocument/2006/relationships/hyperlink" Target="https://login.consultant.ru/link/?req=doc&amp;base=LAW&amp;n=389082&amp;dst=100003&amp;date=29.07.2021" TargetMode="External"/><Relationship Id="rId521" Type="http://schemas.openxmlformats.org/officeDocument/2006/relationships/header" Target="header2.xml"/><Relationship Id="rId95" Type="http://schemas.openxmlformats.org/officeDocument/2006/relationships/hyperlink" Target="https://login.consultant.ru/link/?req=doc&amp;base=LAW&amp;n=362520&amp;dst=4&amp;date=16.09.2021" TargetMode="External"/><Relationship Id="rId160" Type="http://schemas.openxmlformats.org/officeDocument/2006/relationships/hyperlink" Target="https://login.consultant.ru/link/?req=doc&amp;base=LAW&amp;n=144282&amp;dst=100021&amp;field=134&amp;date=09.09.2021" TargetMode="External"/><Relationship Id="rId216" Type="http://schemas.openxmlformats.org/officeDocument/2006/relationships/hyperlink" Target="https://login.consultant.ru/link/?req=doc&amp;base=LAW&amp;n=393343&amp;dst=100002" TargetMode="External"/><Relationship Id="rId423" Type="http://schemas.openxmlformats.org/officeDocument/2006/relationships/hyperlink" Target="https://login.consultant.ru/link/?rnd=2D0A77270768EB9150960516801F1637&amp;req=doc&amp;base=LAW&amp;n=386337&amp;REFFIELD=134&amp;REFDST=100009&amp;REFDOC=205154&amp;REFBASE=QUEST&amp;stat=refcode%3D10881%3Bindex%3D11&amp;date=21.07.2021" TargetMode="External"/><Relationship Id="rId258" Type="http://schemas.openxmlformats.org/officeDocument/2006/relationships/hyperlink" Target="https://login.consultant.ru/link/?rnd=F248540EDF3316FD417AAD5F58827C6D&amp;req=doc&amp;base=LAW&amp;n=383539&amp;dst=626&amp;fld=134&amp;REFFIELD=134&amp;REFDST=100005&amp;REFDOC=205629&amp;REFBASE=QUEST&amp;stat=refcode%3D10881%3Bdstident%3D626%3Bindex%3D7&amp;date=20.08.2021" TargetMode="External"/><Relationship Id="rId465" Type="http://schemas.openxmlformats.org/officeDocument/2006/relationships/hyperlink" Target="https://mosreg.ru/download/document/1132100" TargetMode="External"/><Relationship Id="rId22" Type="http://schemas.openxmlformats.org/officeDocument/2006/relationships/hyperlink" Target="https://login.consultant.ru/link/?req=doc&amp;base=LAW&amp;n=389853&amp;dst=356&amp;date=30.09.2021" TargetMode="External"/><Relationship Id="rId64" Type="http://schemas.openxmlformats.org/officeDocument/2006/relationships/hyperlink" Target="https://login.consultant.ru/link/?req=doc&amp;base=LAW&amp;n=144282&amp;dst=100034&amp;date=04.08.2021" TargetMode="External"/><Relationship Id="rId118" Type="http://schemas.openxmlformats.org/officeDocument/2006/relationships/hyperlink" Target="https://login.consultant.ru/link/?req=doc&amp;base=LAW&amp;n=385617&amp;dst=100169&amp;field=134&amp;date=17.09.2021" TargetMode="External"/><Relationship Id="rId325" Type="http://schemas.openxmlformats.org/officeDocument/2006/relationships/hyperlink" Target="https://login.consultant.ru/link/?req=doc&amp;base=LAW&amp;n=391829&amp;dst=100002&amp;date=04.08.2021" TargetMode="External"/><Relationship Id="rId367" Type="http://schemas.openxmlformats.org/officeDocument/2006/relationships/hyperlink" Target="https://login.consultant.ru/link/?req=doc&amp;base=LAW&amp;n=391463&amp;dst=100133&amp;date=28.07.2021" TargetMode="External"/><Relationship Id="rId171" Type="http://schemas.openxmlformats.org/officeDocument/2006/relationships/hyperlink" Target="https://login.consultant.ru/link/?req=doc&amp;base=LAW&amp;n=389103&amp;dst=102766&amp;field=134&amp;date=09.09.2021" TargetMode="External"/><Relationship Id="rId227" Type="http://schemas.openxmlformats.org/officeDocument/2006/relationships/hyperlink" Target="https://login.consultant.ru/link/?req=doc&amp;base=LAW&amp;n=393532&amp;dst=100001&amp;date=25.08.2021" TargetMode="External"/><Relationship Id="rId269" Type="http://schemas.openxmlformats.org/officeDocument/2006/relationships/hyperlink" Target="https://login.consultant.ru/link/?req=doc&amp;base=LAW&amp;n=393154&amp;dst=100020&amp;date=19.08.2021" TargetMode="External"/><Relationship Id="rId434" Type="http://schemas.openxmlformats.org/officeDocument/2006/relationships/hyperlink" Target="https://login.consultant.ru/link/?req=doc&amp;base=LAW&amp;n=390563&amp;dst=100232" TargetMode="External"/><Relationship Id="rId476" Type="http://schemas.openxmlformats.org/officeDocument/2006/relationships/hyperlink" Target="https://login.consultant.ru/link/?req=doc&amp;base=PBI&amp;n=286967&amp;dst=100037&amp;date=13.07.2021" TargetMode="External"/><Relationship Id="rId33" Type="http://schemas.openxmlformats.org/officeDocument/2006/relationships/hyperlink" Target="https://login.consultant.ru/link/?req=doc&amp;base=LAW&amp;n=380593&amp;dst=757&amp;date=29.09.2021" TargetMode="External"/><Relationship Id="rId129" Type="http://schemas.openxmlformats.org/officeDocument/2006/relationships/hyperlink" Target="https://login.consultant.ru/link/?req=doc&amp;base=LAW&amp;n=394961&amp;dst=100052&amp;date=10.09.2021" TargetMode="External"/><Relationship Id="rId280" Type="http://schemas.openxmlformats.org/officeDocument/2006/relationships/hyperlink" Target="https://login.consultant.ru/link/?rnd=3AABD079C8A7FAB38CC522065E320FA2&amp;req=doc&amp;base=LAW&amp;n=383539&amp;dst=1849&amp;fld=134&amp;REFFIELD=134&amp;REFDST=100009&amp;REFDOC=236568&amp;REFBASE=PBI&amp;stat=refcode%3D19867%3Bdstident%3D1849%3Bindex%3D26&amp;date=18.08.2021" TargetMode="External"/><Relationship Id="rId336" Type="http://schemas.openxmlformats.org/officeDocument/2006/relationships/hyperlink" Target="https://login.consultant.ru/link/?req=doc&amp;base=LAW&amp;n=391821&amp;dst=100042%2C1&amp;date=03.08.2021" TargetMode="External"/><Relationship Id="rId501" Type="http://schemas.openxmlformats.org/officeDocument/2006/relationships/hyperlink" Target="https://cabinets.fss.ru/eln.html" TargetMode="External"/><Relationship Id="rId75" Type="http://schemas.openxmlformats.org/officeDocument/2006/relationships/hyperlink" Target="https://login.consultant.ru/link/?req=doc&amp;base=LAW&amp;n=376894&amp;dst=100010&amp;date=23.09.2021" TargetMode="External"/><Relationship Id="rId140" Type="http://schemas.openxmlformats.org/officeDocument/2006/relationships/hyperlink" Target="https://www.elcode.ru/service/kalkulyatory?search=%D0%BF%D0%B5%D1%80%D0%B5%D0%BF%D0%BB%D0%B0%D1%82%D0%B8%D0%BB%D0%B8+%D0%BD%D0%B0%D0%BB%D0%BE%D0%B3%D0%B8+%D0%B8%D0%BB%D0%B8+%D0%B2%D0%B7%D0%BD%D0%BE%D1%81%D1%8B" TargetMode="External"/><Relationship Id="rId182" Type="http://schemas.openxmlformats.org/officeDocument/2006/relationships/hyperlink" Target="https://login.consultant.ru/link/?req=doc&amp;base=LAW&amp;n=393490&amp;dst=100035&amp;date=01.09.2021" TargetMode="External"/><Relationship Id="rId378" Type="http://schemas.openxmlformats.org/officeDocument/2006/relationships/hyperlink" Target="https://login.consultant.ru/link/?rnd=957AB5E7D89CF580A90774226A94592A&amp;req=doc&amp;base=LAW&amp;n=383539&amp;dst=1762&amp;fld=134&amp;REFFIELD=134&amp;REFDST=100050&amp;REFDOC=391483&amp;REFBASE=LAW&amp;stat=refcode%3D10881%3Bdstident%3D1762%3Bindex%3D80&amp;date=29.07.2021" TargetMode="External"/><Relationship Id="rId403" Type="http://schemas.openxmlformats.org/officeDocument/2006/relationships/hyperlink" Target="https://login.consultant.ru/link/?req=doc&amp;base=LAW&amp;n=12453&amp;dst=100173%2C1&amp;date=23.04.2021" TargetMode="External"/><Relationship Id="rId6" Type="http://schemas.openxmlformats.org/officeDocument/2006/relationships/footnotes" Target="footnotes.xml"/><Relationship Id="rId238" Type="http://schemas.openxmlformats.org/officeDocument/2006/relationships/hyperlink" Target="https://login.consultant.ru/link/?rnd=B52A8E8D7428320F7A61833F1BEC12D7&amp;req=doc&amp;base=LAW&amp;n=216198&amp;dst=100006&amp;fld=134&amp;REFFIELD=134&amp;REFDST=100014&amp;REFDOC=177664&amp;REFBASE=QUEST&amp;stat=refcode%3D10881%3Bdstident%3D100006%3Bindex%3D13&amp;date=23.08.2021" TargetMode="External"/><Relationship Id="rId445" Type="http://schemas.openxmlformats.org/officeDocument/2006/relationships/hyperlink" Target="https://login.consultant.ru/link/?req=doc&amp;base=LAW&amp;n=390563&amp;dst=100209" TargetMode="External"/><Relationship Id="rId487" Type="http://schemas.openxmlformats.org/officeDocument/2006/relationships/hyperlink" Target="https://login.consultant.ru/link/?req=doc&amp;base=LAW&amp;n=389182&amp;dst=2713&amp;date=09.07.2021" TargetMode="External"/><Relationship Id="rId291" Type="http://schemas.openxmlformats.org/officeDocument/2006/relationships/hyperlink" Target="https://login.consultant.ru/link/?rnd=3AABD079C8A7FAB38CC522065E320FA2&amp;req=doc&amp;base=PBI&amp;n=236572&amp;dst=100093&amp;fld=134&amp;REFFIELD=134&amp;REFDST=100021&amp;REFDOC=236568&amp;REFBASE=PBI&amp;stat=refcode%3D10881%3Bdstident%3D100093%3Bindex%3D41&amp;date=18.08.2021" TargetMode="External"/><Relationship Id="rId305" Type="http://schemas.openxmlformats.org/officeDocument/2006/relationships/hyperlink" Target="https://login.consultant.ru/link/?req=doc&amp;base=LAW&amp;n=383539&amp;dst=346&amp;date=11.08.2021" TargetMode="External"/><Relationship Id="rId347" Type="http://schemas.openxmlformats.org/officeDocument/2006/relationships/hyperlink" Target="https://login.consultant.ru/link/?req=doc&amp;base=LAW&amp;n=392020&amp;dst=100016&amp;date=04.08.2021" TargetMode="External"/><Relationship Id="rId512" Type="http://schemas.openxmlformats.org/officeDocument/2006/relationships/hyperlink" Target="https://login.consultant.ru/link/?req=doc&amp;base=LAW&amp;n=355882&amp;dst=2&amp;date=30.06.2021" TargetMode="External"/><Relationship Id="rId44" Type="http://schemas.openxmlformats.org/officeDocument/2006/relationships/hyperlink" Target="https://login.consultant.ru/link/?req=doc&amp;base=LAW&amp;n=395634&amp;dst=100016&amp;date=22.09.2021" TargetMode="External"/><Relationship Id="rId86" Type="http://schemas.openxmlformats.org/officeDocument/2006/relationships/hyperlink" Target="https://login.consultant.ru/link/?req=doc&amp;base=PBI&amp;n=266246&amp;dst=100019&amp;field=134&amp;date=24.09.2021" TargetMode="External"/><Relationship Id="rId151" Type="http://schemas.openxmlformats.org/officeDocument/2006/relationships/hyperlink" Target="https://login.consultant.ru/link/?req=doc&amp;base=LAW&amp;n=394884&amp;dst=100002&amp;date=09.09.2021" TargetMode="External"/><Relationship Id="rId389" Type="http://schemas.openxmlformats.org/officeDocument/2006/relationships/hyperlink" Target="https://login.consultant.ru/link/?req=doc&amp;base=LAW&amp;n=355882&amp;dst=100163&amp;date=29.07.2021" TargetMode="External"/><Relationship Id="rId193" Type="http://schemas.openxmlformats.org/officeDocument/2006/relationships/hyperlink" Target="https://login.consultant.ru/link/?req=doc&amp;base=QUEST&amp;n=205904&amp;dst=100004%2C1&amp;date=01.09.2021" TargetMode="External"/><Relationship Id="rId207" Type="http://schemas.openxmlformats.org/officeDocument/2006/relationships/hyperlink" Target="https://login.consultant.ru/link/?req=doc&amp;base=LAW&amp;n=383539&amp;dst=101669&amp;date=25.08.2021" TargetMode="External"/><Relationship Id="rId249" Type="http://schemas.openxmlformats.org/officeDocument/2006/relationships/hyperlink" Target="https://login.consultant.ru/link/?rnd=B52A8E8D7428320F7A61833F1BEC12D7&amp;req=doc&amp;base=LAW&amp;n=383539&amp;dst=101526&amp;fld=134&amp;REFFIELD=134&amp;REFDST=100004&amp;REFDOC=237201&amp;REFBASE=PBI&amp;stat=refcode%3D10881%3Bdstident%3D101526%3Bindex%3D5&amp;date=23.08.2021" TargetMode="External"/><Relationship Id="rId414" Type="http://schemas.openxmlformats.org/officeDocument/2006/relationships/hyperlink" Target="https://login.consultant.ru/link/?rnd=2D0A77270768EB9150960516801F1637&amp;req=doc&amp;base=LAW&amp;n=374398&amp;dst=70&amp;fld=134&amp;REFFIELD=134&amp;REFDST=100007&amp;REFDOC=10737&amp;REFBASE=KGL&amp;stat=refcode%3D10881%3Bdstident%3D70%3Bindex%3D10&amp;date=21.07.2021" TargetMode="External"/><Relationship Id="rId456" Type="http://schemas.openxmlformats.org/officeDocument/2006/relationships/hyperlink" Target="https://login.consultant.ru/link/?req=doc&amp;base=QUEST&amp;n=205108&amp;dst=100001&amp;date=15.07.2021" TargetMode="External"/><Relationship Id="rId498" Type="http://schemas.openxmlformats.org/officeDocument/2006/relationships/hyperlink" Target="https://login.consultant.ru/link/?req=doc&amp;base=LAW&amp;n=383364&amp;dst=100271&amp;date=30.06.2021" TargetMode="External"/><Relationship Id="rId13" Type="http://schemas.openxmlformats.org/officeDocument/2006/relationships/hyperlink" Target="https://login.consultant.ru/link/?req=doc&amp;base=LAW&amp;n=396231&amp;dst=100002&amp;date=29.09.2021" TargetMode="External"/><Relationship Id="rId109" Type="http://schemas.openxmlformats.org/officeDocument/2006/relationships/hyperlink" Target="https://login.consultant.ru/link/?req=doc&amp;base=LAW&amp;n=385617&amp;dst=100012&amp;date=17.09.2021" TargetMode="External"/><Relationship Id="rId260" Type="http://schemas.openxmlformats.org/officeDocument/2006/relationships/hyperlink" Target="https://login.consultant.ru/link/?rnd=F248540EDF3316FD417AAD5F58827C6D&amp;req=doc&amp;base=QUEST&amp;n=190010&amp;dst=100022&amp;fld=134&amp;REFFIELD=134&amp;REFDST=100104&amp;REFDOC=1&amp;REFBASE=PKV&amp;stat=refcode%3D10881%3Bdstident%3D100022%3Bindex%3D45&amp;date=20.08.2021" TargetMode="External"/><Relationship Id="rId316" Type="http://schemas.openxmlformats.org/officeDocument/2006/relationships/hyperlink" Target="https://login.consultant.ru/link/?rnd=62A5740333BCBA7E199B21B6C89667DC&amp;req=doc&amp;base=LAW&amp;n=355882&amp;dst=100335&amp;fld=134&amp;REFFIELD=134&amp;REFDST=100358&amp;REFDOC=12&amp;REFBASE=PKV&amp;stat=refcode%3D10881%3Bdstident%3D100335%3Bindex%3D410&amp;date=11.08.2021" TargetMode="External"/><Relationship Id="rId523" Type="http://schemas.openxmlformats.org/officeDocument/2006/relationships/theme" Target="theme/theme1.xml"/><Relationship Id="rId55" Type="http://schemas.openxmlformats.org/officeDocument/2006/relationships/hyperlink" Target="https://login.consultant.ru/link/?req=doc&amp;base=LAW&amp;n=385617&amp;dst=100016&amp;date=03.06.2021" TargetMode="External"/><Relationship Id="rId97" Type="http://schemas.openxmlformats.org/officeDocument/2006/relationships/hyperlink" Target="https://login.consultant.ru/link/?req=doc&amp;base=LAW&amp;n=222067&amp;date=09.09.2021" TargetMode="External"/><Relationship Id="rId120" Type="http://schemas.openxmlformats.org/officeDocument/2006/relationships/hyperlink" Target="https://login.consultant.ru/link/?req=doc&amp;base=LAW&amp;n=394961&amp;dst=100003&amp;date=10.09.2021" TargetMode="External"/><Relationship Id="rId358" Type="http://schemas.openxmlformats.org/officeDocument/2006/relationships/hyperlink" Target="https://login.consultant.ru/link/?req=doc&amp;base=LAW&amp;n=391463&amp;dst=100171&amp;date=28.07.2021" TargetMode="External"/><Relationship Id="rId162" Type="http://schemas.openxmlformats.org/officeDocument/2006/relationships/hyperlink" Target="https://login.consultant.ru/link/?req=doc&amp;base=LAW&amp;n=389193&amp;dst=100305&amp;field=134&amp;date=10.09.2021" TargetMode="External"/><Relationship Id="rId218" Type="http://schemas.openxmlformats.org/officeDocument/2006/relationships/hyperlink" Target="https://login.consultant.ru/link/?req=doc&amp;base=LAW&amp;n=363995&amp;dst=264" TargetMode="External"/><Relationship Id="rId425" Type="http://schemas.openxmlformats.org/officeDocument/2006/relationships/hyperlink" Target="https://login.consultant.ru/link/?rnd=2D0A77270768EB9150960516801F1637&amp;req=doc&amp;base=LAW&amp;n=386337&amp;dst=101909&amp;fld=134&amp;REFFIELD=134&amp;REFDST=100010&amp;REFDOC=205154&amp;REFBASE=QUEST&amp;stat=refcode%3D10881%3Bdstident%3D101909%3Bindex%3D12&amp;date=21.07.2021" TargetMode="External"/><Relationship Id="rId467" Type="http://schemas.openxmlformats.org/officeDocument/2006/relationships/hyperlink" Target="consultantplus://offline/ref=4682CD1760204241F2197596101BA2942CED031B7C06A833BD613976E478EC07F2A9BD9B171324F0F559BCD744723FB91FACCA31287194BFg6P9N" TargetMode="External"/><Relationship Id="rId271" Type="http://schemas.openxmlformats.org/officeDocument/2006/relationships/hyperlink" Target="https://login.consultant.ru/link/?req=doc&amp;base=LAW&amp;n=393154&amp;dst=100027&amp;date=19.08.2021" TargetMode="External"/><Relationship Id="rId24" Type="http://schemas.openxmlformats.org/officeDocument/2006/relationships/hyperlink" Target="https://login.consultant.ru/link/?req=doc&amp;base=LAW&amp;n=396323&amp;dst=100002%2C1&amp;date=30.09.2021" TargetMode="External"/><Relationship Id="rId66" Type="http://schemas.openxmlformats.org/officeDocument/2006/relationships/hyperlink" Target="https://login.consultant.ru/link/?rnd=47135A108327F1747F56583F9EA1EC03&amp;req=doc&amp;base=LAW&amp;n=144282&amp;REFFIELD=134&amp;REFDST=100006&amp;REFDOC=391829&amp;REFBASE=LAW&amp;stat=refcode%3D19025%3Bindex%3D14&amp;date=04.08.2021" TargetMode="External"/><Relationship Id="rId131" Type="http://schemas.openxmlformats.org/officeDocument/2006/relationships/hyperlink" Target="https://login.consultant.ru/link/?req=doc&amp;base=LAW&amp;n=394961&amp;dst=100112&amp;date=10.09.2021" TargetMode="External"/><Relationship Id="rId327" Type="http://schemas.openxmlformats.org/officeDocument/2006/relationships/hyperlink" Target="https://login.consultant.ru/link/?req=doc&amp;base=LAW&amp;n=144282&amp;dst=100021&amp;date=04.08.2021" TargetMode="External"/><Relationship Id="rId369" Type="http://schemas.openxmlformats.org/officeDocument/2006/relationships/hyperlink" Target="https://login.consultant.ru/link/?req=doc&amp;base=LAW&amp;n=391463&amp;dst=100151&amp;date=28.07.2021" TargetMode="External"/><Relationship Id="rId173" Type="http://schemas.openxmlformats.org/officeDocument/2006/relationships/hyperlink" Target="https://login.consultant.ru/link/?req=doc&amp;base=LAW&amp;n=382687&amp;dst=100012&amp;field=134&amp;date=09.09.2021" TargetMode="External"/><Relationship Id="rId229" Type="http://schemas.openxmlformats.org/officeDocument/2006/relationships/hyperlink" Target="https://login.consultant.ru/link/?req=doc&amp;base=LAW&amp;n=393531&amp;dst=100007&amp;date=25.08.2021" TargetMode="External"/><Relationship Id="rId380" Type="http://schemas.openxmlformats.org/officeDocument/2006/relationships/hyperlink" Target="https://login.consultant.ru/link/?rnd=957AB5E7D89CF580A90774226A94592A&amp;req=doc&amp;base=LAW&amp;n=383539&amp;dst=2479&amp;fld=134&amp;REFFIELD=134&amp;REFDST=100065&amp;REFDOC=391483&amp;REFBASE=LAW&amp;stat=refcode%3D10881%3Bdstident%3D2479%3Bindex%3D95&amp;date=29.07.2021" TargetMode="External"/><Relationship Id="rId436" Type="http://schemas.openxmlformats.org/officeDocument/2006/relationships/hyperlink" Target="https://login.consultant.ru/link/?req=doc&amp;base=LAW&amp;n=384641&amp;dst=100076" TargetMode="External"/><Relationship Id="rId240" Type="http://schemas.openxmlformats.org/officeDocument/2006/relationships/hyperlink" Target="https://login.consultant.ru/link/?rnd=B52A8E8D7428320F7A61833F1BEC12D7&amp;req=doc&amp;base=QUEST&amp;n=155549&amp;REFFIELD=134&amp;REFDST=100014&amp;REFDOC=177664&amp;REFBASE=QUEST&amp;stat=refcode%3D10881%3Bindex%3D13&amp;date=23.08.2021" TargetMode="External"/><Relationship Id="rId478" Type="http://schemas.openxmlformats.org/officeDocument/2006/relationships/hyperlink" Target="https://login.consultant.ru/link/?rnd=6C49B0BD7E15C828AB5DA70CFC916431&amp;req=doc&amp;base=LAW&amp;n=367301&amp;dst=101247&amp;fld=134&amp;REFFIELD=134&amp;REFDST=100433&amp;REFDOC=201866&amp;REFBASE=PRJ&amp;stat=refcode%3D16876%3Bdstident%3D101247%3Bindex%3D551&amp;date=09.07.2021" TargetMode="External"/><Relationship Id="rId35" Type="http://schemas.openxmlformats.org/officeDocument/2006/relationships/hyperlink" Target="https://login.consultant.ru/link/?req=doc&amp;base=LAW&amp;n=388711&amp;dst=721&amp;field=134&amp;date=24.09.2021" TargetMode="External"/><Relationship Id="rId77" Type="http://schemas.openxmlformats.org/officeDocument/2006/relationships/hyperlink" Target="https://login.consultant.ru/link/?req=doc&amp;base=LAW&amp;n=389099&amp;dst=100192&amp;field=134&amp;date=21.09.2021" TargetMode="External"/><Relationship Id="rId100" Type="http://schemas.openxmlformats.org/officeDocument/2006/relationships/hyperlink" Target="https://login.consultant.ru/link/?req=doc&amp;base=QUEST&amp;n=206290&amp;dst=100001&amp;date=15.09.2021" TargetMode="External"/><Relationship Id="rId282" Type="http://schemas.openxmlformats.org/officeDocument/2006/relationships/hyperlink" Target="https://login.consultant.ru/link/?rnd=3AABD079C8A7FAB38CC522065E320FA2&amp;req=doc&amp;base=LAW&amp;n=383539&amp;dst=807&amp;fld=134&amp;REFFIELD=134&amp;REFDST=100009&amp;REFDOC=236568&amp;REFBASE=PBI&amp;stat=refcode%3D10881%3Bdstident%3D807%3Bindex%3D26&amp;date=18.08.2021" TargetMode="External"/><Relationship Id="rId338" Type="http://schemas.openxmlformats.org/officeDocument/2006/relationships/hyperlink" Target="https://login.consultant.ru/link/?req=doc&amp;base=LAW&amp;n=212420&amp;dst=100036&amp;date=03.08.2021" TargetMode="External"/><Relationship Id="rId503" Type="http://schemas.openxmlformats.org/officeDocument/2006/relationships/hyperlink" Target="http://static.consultant.ru/obj/file/doc/prez_020721-396.pdf" TargetMode="External"/><Relationship Id="rId8" Type="http://schemas.openxmlformats.org/officeDocument/2006/relationships/hyperlink" Target="https://login.consultant.ru/link/?req=doc&amp;base=LAW&amp;n=369293&amp;dst=100006&amp;date=01.12.2020" TargetMode="External"/><Relationship Id="rId142" Type="http://schemas.openxmlformats.org/officeDocument/2006/relationships/hyperlink" Target="https://login.consultant.ru/link/?req=doc&amp;base=LAW&amp;n=389103&amp;dst=199&amp;date=10.09.2021" TargetMode="External"/><Relationship Id="rId184" Type="http://schemas.openxmlformats.org/officeDocument/2006/relationships/hyperlink" Target="https://login.consultant.ru/link/?req=doc&amp;base=LAW&amp;n=393490&amp;dst=101433&amp;date=01.09.2021" TargetMode="External"/><Relationship Id="rId391" Type="http://schemas.openxmlformats.org/officeDocument/2006/relationships/hyperlink" Target="https://login.consultant.ru/link/?req=doc&amp;base=LAW&amp;n=355882&amp;dst=100165&amp;date=29.07.2021" TargetMode="External"/><Relationship Id="rId405" Type="http://schemas.openxmlformats.org/officeDocument/2006/relationships/hyperlink" Target="https://www.elcode.ru/service/kalkulyatory?search=%D0%B7%D0%B0%D0%B4%D0%B5%D1%80%D0%B6%D0%BA%D0%B0&amp;sort=" TargetMode="External"/><Relationship Id="rId447" Type="http://schemas.openxmlformats.org/officeDocument/2006/relationships/hyperlink" Target="https://login.consultant.ru/link/?req=doc&amp;base=LAW&amp;n=389211&amp;dst=19960&amp;date=15.07.2021" TargetMode="External"/><Relationship Id="rId251" Type="http://schemas.openxmlformats.org/officeDocument/2006/relationships/hyperlink" Target="https://login.consultant.ru/link/?rnd=B52A8E8D7428320F7A61833F1BEC12D7&amp;req=doc&amp;base=LAW&amp;n=383539&amp;dst=1343&amp;fld=134&amp;REFFIELD=134&amp;REFDST=100004&amp;REFDOC=237201&amp;REFBASE=PBI&amp;stat=refcode%3D10881%3Bdstident%3D1343%3Bindex%3D5&amp;date=23.08.2021" TargetMode="External"/><Relationship Id="rId489" Type="http://schemas.openxmlformats.org/officeDocument/2006/relationships/hyperlink" Target="https://login.consultant.ru/link/?req=doc&amp;base=LAW&amp;n=389182&amp;dst=2737&amp;date=09.07.2021" TargetMode="External"/><Relationship Id="rId46" Type="http://schemas.openxmlformats.org/officeDocument/2006/relationships/hyperlink" Target="https://login.consultant.ru/link/?req=doc&amp;base=LAW&amp;n=395634&amp;dst=100038&amp;date=22.09.2021" TargetMode="External"/><Relationship Id="rId293" Type="http://schemas.openxmlformats.org/officeDocument/2006/relationships/hyperlink" Target="https://login.consultant.ru/link/?rnd=3AABD079C8A7FAB38CC522065E320FA2&amp;req=doc&amp;base=LAW&amp;n=383539&amp;dst=637&amp;fld=134&amp;REFFIELD=134&amp;REFDST=100022&amp;REFDOC=236568&amp;REFBASE=PBI&amp;stat=refcode%3D10881%3Bdstident%3D637%3Bindex%3D46&amp;date=18.08.2021" TargetMode="External"/><Relationship Id="rId307" Type="http://schemas.openxmlformats.org/officeDocument/2006/relationships/hyperlink" Target="https://www.mos.ru/authority/documents/doc/46944220/" TargetMode="External"/><Relationship Id="rId349" Type="http://schemas.openxmlformats.org/officeDocument/2006/relationships/hyperlink" Target="https://login.consultant.ru/link/?rnd=47135A108327F1747F56583F9EA1EC03&amp;req=doc&amp;base=LAW&amp;n=331608&amp;dst=100012&amp;fld=134&amp;REFFIELD=134&amp;REFDST=100029&amp;REFDOC=39400&amp;REFBASE=PKBO&amp;stat=refcode%3D10881%3Bdstident%3D100012%3Bindex%3D42&amp;date=04.08.2021" TargetMode="External"/><Relationship Id="rId514" Type="http://schemas.openxmlformats.org/officeDocument/2006/relationships/hyperlink" Target="https://login.consultant.ru/link/?req=doc&amp;base=LAW&amp;n=382637&amp;dst=2438" TargetMode="External"/><Relationship Id="rId88" Type="http://schemas.openxmlformats.org/officeDocument/2006/relationships/hyperlink" Target="https://login.consultant.ru/link/?req=doc&amp;base=PBI&amp;n=265760&amp;dst=100022&amp;field=134&amp;date=24.09.2021" TargetMode="External"/><Relationship Id="rId111" Type="http://schemas.openxmlformats.org/officeDocument/2006/relationships/hyperlink" Target="https://login.consultant.ru/link/?req=doc&amp;base=LAW&amp;n=207100&amp;dst=100084&amp;field=134&amp;date=17.09.2021" TargetMode="External"/><Relationship Id="rId153" Type="http://schemas.openxmlformats.org/officeDocument/2006/relationships/hyperlink" Target="https://login.consultant.ru/link/?req=doc&amp;base=LAW&amp;n=385617&amp;dst=100016&amp;field=134&amp;date=09.09.2021" TargetMode="External"/><Relationship Id="rId195" Type="http://schemas.openxmlformats.org/officeDocument/2006/relationships/hyperlink" Target="https://login.consultant.ru/link/?req=doc&amp;base=QUEST&amp;n=205893&amp;dst=100002&amp;date=27.08.2021" TargetMode="External"/><Relationship Id="rId209" Type="http://schemas.openxmlformats.org/officeDocument/2006/relationships/hyperlink" Target="https://login.consultant.ru/link/?req=doc&amp;base=LAW&amp;n=389743&amp;dst=100334&amp;date=25.08.2021" TargetMode="External"/><Relationship Id="rId360" Type="http://schemas.openxmlformats.org/officeDocument/2006/relationships/hyperlink" Target="https://login.consultant.ru/link/?req=doc&amp;base=LAW&amp;n=391463&amp;dst=100074&amp;date=28.07.2021" TargetMode="External"/><Relationship Id="rId416" Type="http://schemas.openxmlformats.org/officeDocument/2006/relationships/hyperlink" Target="https://login.consultant.ru/link/?req=doc&amp;base=LAW&amp;n=374329&amp;dst=100028&amp;date=21.07.2021" TargetMode="External"/><Relationship Id="rId220" Type="http://schemas.openxmlformats.org/officeDocument/2006/relationships/hyperlink" Target="https://login.consultant.ru/link/?req=doc&amp;base=LAW&amp;n=393343&amp;dst=100004" TargetMode="External"/><Relationship Id="rId458" Type="http://schemas.openxmlformats.org/officeDocument/2006/relationships/hyperlink" Target="https://login.consultant.ru/link/?req=doc&amp;base=LAW&amp;n=385617&amp;dst=100076&amp;date=15.07.2021" TargetMode="External"/><Relationship Id="rId15" Type="http://schemas.openxmlformats.org/officeDocument/2006/relationships/hyperlink" Target="https://login.consultant.ru/link/?req=doc&amp;base=LAW&amp;n=396231&amp;dst=100002&amp;date=29.09.2021" TargetMode="External"/><Relationship Id="rId57" Type="http://schemas.openxmlformats.org/officeDocument/2006/relationships/hyperlink" Target="https://login.consultant.ru/link/?req=doc&amp;base=LAW&amp;n=385617&amp;dst=100070&amp;date=03.06.2021" TargetMode="External"/><Relationship Id="rId262" Type="http://schemas.openxmlformats.org/officeDocument/2006/relationships/hyperlink" Target="https://login.consultant.ru/link/?req=doc&amp;base=LAW&amp;n=393154&amp;dst=100002&amp;date=19.08.2021" TargetMode="External"/><Relationship Id="rId318" Type="http://schemas.openxmlformats.org/officeDocument/2006/relationships/hyperlink" Target="https://login.consultant.ru/link/?rnd=62A5740333BCBA7E199B21B6C89667DC&amp;req=doc&amp;base=LAW&amp;n=355882&amp;dst=100201&amp;fld=134&amp;REFFIELD=134&amp;REFDST=100358&amp;REFDOC=12&amp;REFBASE=PKV&amp;stat=refcode%3D10881%3Bdstident%3D100201%3Bindex%3D410&amp;date=11.08.2021" TargetMode="External"/><Relationship Id="rId99" Type="http://schemas.openxmlformats.org/officeDocument/2006/relationships/hyperlink" Target="https://login.consultant.ru/link/?req=doc&amp;base=LAW&amp;n=395389&amp;dst=100067&amp;date=16.09.2021" TargetMode="External"/><Relationship Id="rId122" Type="http://schemas.openxmlformats.org/officeDocument/2006/relationships/hyperlink" Target="https://login.consultant.ru/link/?req=doc&amp;base=LAW&amp;n=394961&amp;dst=100019&amp;date=10.09.2021" TargetMode="External"/><Relationship Id="rId164" Type="http://schemas.openxmlformats.org/officeDocument/2006/relationships/hyperlink" Target="https://login.consultant.ru/link/?req=doc&amp;base=LAW&amp;n=389193&amp;dst=35&amp;field=134&amp;date=10.09.2021" TargetMode="External"/><Relationship Id="rId371" Type="http://schemas.openxmlformats.org/officeDocument/2006/relationships/hyperlink" Target="https://login.consultant.ru/link/?req=doc&amp;base=LAW&amp;n=391463&amp;dst=100115&amp;date=28.07.2021" TargetMode="External"/><Relationship Id="rId427" Type="http://schemas.openxmlformats.org/officeDocument/2006/relationships/hyperlink" Target="https://login.consultant.ru/link/?rnd=2D0A77270768EB9150960516801F1637&amp;req=doc&amp;base=LAW&amp;n=386337&amp;dst=100973&amp;fld=134&amp;REFFIELD=134&amp;REFDST=100011&amp;REFDOC=205154&amp;REFBASE=QUEST&amp;stat=refcode%3D10881%3Bdstident%3D100973%3Bindex%3D13&amp;date=21.07.2021" TargetMode="External"/><Relationship Id="rId469" Type="http://schemas.openxmlformats.org/officeDocument/2006/relationships/hyperlink" Target="https://login.consultant.ru/link/?req=doc&amp;base=LAW&amp;n=373107&amp;dst=100031&amp;date=13.07.2021" TargetMode="External"/><Relationship Id="rId26" Type="http://schemas.openxmlformats.org/officeDocument/2006/relationships/hyperlink" Target="https://login.consultant.ru/link/?req=doc&amp;base=LAW&amp;n=380593&amp;dst=757&amp;date=29.09.2021" TargetMode="External"/><Relationship Id="rId231" Type="http://schemas.openxmlformats.org/officeDocument/2006/relationships/hyperlink" Target="https://login.consultant.ru/link/?req=doc&amp;base=LAW&amp;n=393486&amp;dst=100002&amp;date=25.08.2021" TargetMode="External"/><Relationship Id="rId273" Type="http://schemas.openxmlformats.org/officeDocument/2006/relationships/hyperlink" Target="http://government.ru/docs/43024/" TargetMode="External"/><Relationship Id="rId329" Type="http://schemas.openxmlformats.org/officeDocument/2006/relationships/hyperlink" Target="https://login.consultant.ru/link/?req=doc&amp;base=LAW&amp;n=144282&amp;dst=100034&amp;date=04.08.2021" TargetMode="External"/><Relationship Id="rId480" Type="http://schemas.openxmlformats.org/officeDocument/2006/relationships/hyperlink" Target="https://login.consultant.ru/link/?req=doc&amp;base=LAW&amp;n=389182&amp;dst=2639&amp;date=09.07.2021" TargetMode="External"/><Relationship Id="rId68" Type="http://schemas.openxmlformats.org/officeDocument/2006/relationships/hyperlink" Target="https://login.consultant.ru/link/?req=doc&amp;base=LAW&amp;n=385617&amp;dst=100070&amp;field=134&amp;date=22.09.2021" TargetMode="External"/><Relationship Id="rId133" Type="http://schemas.openxmlformats.org/officeDocument/2006/relationships/hyperlink" Target="https://login.consultant.ru/link/?req=doc&amp;base=LAW&amp;n=394961&amp;dst=100120&amp;date=10.09.2021" TargetMode="External"/><Relationship Id="rId175" Type="http://schemas.openxmlformats.org/officeDocument/2006/relationships/hyperlink" Target="https://login.consultant.ru/link/?req=doc&amp;base=LAW&amp;n=389193&amp;dst=39&amp;field=134&amp;date=09.09.2021" TargetMode="External"/><Relationship Id="rId340" Type="http://schemas.openxmlformats.org/officeDocument/2006/relationships/hyperlink" Target="https://login.consultant.ru/link/?req=doc&amp;base=PBI&amp;n=288378&amp;dst=100002&amp;date=03.08.2021" TargetMode="External"/><Relationship Id="rId200" Type="http://schemas.openxmlformats.org/officeDocument/2006/relationships/hyperlink" Target="https://login.consultant.ru/link/?req=doc&amp;base=QUEST&amp;n=205897&amp;dst=100004%2C1&amp;date=25.08.2021" TargetMode="External"/><Relationship Id="rId382" Type="http://schemas.openxmlformats.org/officeDocument/2006/relationships/hyperlink" Target="https://login.consultant.ru/link/?req=doc&amp;base=LAW&amp;n=391483&amp;dst=100030&amp;date=29.07.2021" TargetMode="External"/><Relationship Id="rId438" Type="http://schemas.openxmlformats.org/officeDocument/2006/relationships/hyperlink" Target="https://login.consultant.ru/link/?req=doc&amp;base=LAW&amp;n=390563&amp;dst=100236" TargetMode="External"/><Relationship Id="rId242" Type="http://schemas.openxmlformats.org/officeDocument/2006/relationships/hyperlink" Target="https://login.consultant.ru/link/?rnd=B52A8E8D7428320F7A61833F1BEC12D7&amp;req=doc&amp;base=LAW&amp;n=383539&amp;dst=480&amp;fld=134&amp;REFFIELD=134&amp;REFDST=100003&amp;REFDOC=237201&amp;REFBASE=PBI&amp;stat=refcode%3D10881%3Bdstident%3D480%3Bindex%3D4&amp;date=23.08.2021" TargetMode="External"/><Relationship Id="rId284" Type="http://schemas.openxmlformats.org/officeDocument/2006/relationships/hyperlink" Target="https://login.consultant.ru/link/?rnd=3AABD079C8A7FAB38CC522065E320FA2&amp;req=doc&amp;base=PBI&amp;n=236572&amp;dst=100052&amp;fld=134&amp;REFFIELD=134&amp;REFDST=100032&amp;REFDOC=236568&amp;REFBASE=PBI&amp;stat=refcode%3D10881%3Bdstident%3D100052%3Bindex%3D30&amp;date=18.08.2021" TargetMode="External"/><Relationship Id="rId491" Type="http://schemas.openxmlformats.org/officeDocument/2006/relationships/hyperlink" Target="https://login.consultant.ru/link/?req=doc&amp;base=LAW&amp;n=389182&amp;dst=2799&amp;date=09.07.2021" TargetMode="External"/><Relationship Id="rId505" Type="http://schemas.openxmlformats.org/officeDocument/2006/relationships/hyperlink" Target="https://login.consultant.ru/link/?req=doc&amp;base=LAW&amp;n=382637&amp;dst=2439" TargetMode="External"/><Relationship Id="rId37" Type="http://schemas.openxmlformats.org/officeDocument/2006/relationships/hyperlink" Target="https://login.consultant.ru/link/?req=doc&amp;base=LAW&amp;n=395634&amp;dst=100003&amp;date=22.09.2021" TargetMode="External"/><Relationship Id="rId79" Type="http://schemas.openxmlformats.org/officeDocument/2006/relationships/hyperlink" Target="https://login.consultant.ru/link/?req=doc&amp;base=LAW&amp;n=389347&amp;dst=781&amp;field=134&amp;date=21.09.2021" TargetMode="External"/><Relationship Id="rId102" Type="http://schemas.openxmlformats.org/officeDocument/2006/relationships/hyperlink" Target="https://login.consultant.ru/link/?req=doc&amp;base=QUEST&amp;n=206290&amp;dst=100001&amp;date=15.09.2021" TargetMode="External"/><Relationship Id="rId144" Type="http://schemas.openxmlformats.org/officeDocument/2006/relationships/hyperlink" Target="https://login.consultant.ru/link/?req=doc&amp;base=LAW&amp;n=388534&amp;dst=101897&amp;date=23.07.2021" TargetMode="External"/><Relationship Id="rId90" Type="http://schemas.openxmlformats.org/officeDocument/2006/relationships/hyperlink" Target="https://login.consultant.ru/link/?req=doc&amp;base=QUEST&amp;n=137475&amp;date=24.09.2021" TargetMode="External"/><Relationship Id="rId186" Type="http://schemas.openxmlformats.org/officeDocument/2006/relationships/hyperlink" Target="https://login.consultant.ru/link/?req=doc&amp;base=LAW&amp;n=393490&amp;dst=100019&amp;date=01.09.2021" TargetMode="External"/><Relationship Id="rId351" Type="http://schemas.openxmlformats.org/officeDocument/2006/relationships/hyperlink" Target="https://login.consultant.ru/link/?req=doc&amp;base=LAW&amp;n=391463&amp;dst=100002&amp;date=28.07.2021" TargetMode="External"/><Relationship Id="rId393" Type="http://schemas.openxmlformats.org/officeDocument/2006/relationships/hyperlink" Target="https://login.consultant.ru/link/?req=doc&amp;base=LAW&amp;n=375352&amp;dst=100021&amp;date=29.07.2021" TargetMode="External"/><Relationship Id="rId407" Type="http://schemas.openxmlformats.org/officeDocument/2006/relationships/hyperlink" Target="https://login.consultant.ru/link/?req=doc&amp;base=LAW&amp;n=373389&amp;dst=100731&amp;date=23.07.2021" TargetMode="External"/><Relationship Id="rId449" Type="http://schemas.openxmlformats.org/officeDocument/2006/relationships/hyperlink" Target="https://login.consultant.ru/link/?req=doc&amp;base=LAW&amp;n=389211&amp;dst=101463&amp;date=15.07.2021" TargetMode="External"/><Relationship Id="rId211" Type="http://schemas.openxmlformats.org/officeDocument/2006/relationships/hyperlink" Target="https://login.consultant.ru/link/?req=doc&amp;base=ARB&amp;n=384605&amp;dst=100002%2C1&amp;date=25.08.2021" TargetMode="External"/><Relationship Id="rId253" Type="http://schemas.openxmlformats.org/officeDocument/2006/relationships/hyperlink" Target="https://login.consultant.ru/link/?rnd=B52A8E8D7428320F7A61833F1BEC12D7&amp;req=doc&amp;base=PBI&amp;n=237190&amp;REFFIELD=134&amp;REFDST=100005&amp;REFDOC=237201&amp;REFBASE=PBI&amp;stat=refcode%3D10881%3Bindex%3D6&amp;date=23.08.2021" TargetMode="External"/><Relationship Id="rId295" Type="http://schemas.openxmlformats.org/officeDocument/2006/relationships/hyperlink" Target="https://login.consultant.ru/link/?rnd=3AABD079C8A7FAB38CC522065E320FA2&amp;req=doc&amp;base=LAW&amp;n=383539&amp;dst=100827&amp;fld=134&amp;REFFIELD=134&amp;REFDST=100022&amp;REFDOC=236568&amp;REFBASE=PBI&amp;stat=refcode%3D10881%3Bdstident%3D100827%3Bindex%3D46&amp;date=18.08.2021" TargetMode="External"/><Relationship Id="rId309" Type="http://schemas.openxmlformats.org/officeDocument/2006/relationships/hyperlink" Target="https://login.consultant.ru/link/?req=doc&amp;base=MOB&amp;n=340332&amp;dst=100001" TargetMode="External"/><Relationship Id="rId460" Type="http://schemas.openxmlformats.org/officeDocument/2006/relationships/hyperlink" Target="https://login.consultant.ru/link/?req=doc&amp;base=LAW&amp;n=388750&amp;dst=100266&amp;date=15.07.2021" TargetMode="External"/><Relationship Id="rId516" Type="http://schemas.openxmlformats.org/officeDocument/2006/relationships/hyperlink" Target="https://login.consultant.ru/link/?req=doc&amp;base=LAW&amp;n=382637&amp;dst=101249" TargetMode="External"/><Relationship Id="rId48" Type="http://schemas.openxmlformats.org/officeDocument/2006/relationships/hyperlink" Target="https://login.consultant.ru/link/?req=doc&amp;base=LAW&amp;n=395634&amp;dst=100046&amp;date=22.09.2021" TargetMode="External"/><Relationship Id="rId113" Type="http://schemas.openxmlformats.org/officeDocument/2006/relationships/hyperlink" Target="https://login.consultant.ru/link/?req=doc&amp;base=LAW&amp;n=385617&amp;dst=100060&amp;field=134&amp;date=17.09.2021" TargetMode="External"/><Relationship Id="rId320" Type="http://schemas.openxmlformats.org/officeDocument/2006/relationships/hyperlink" Target="https://login.consultant.ru/link/?rnd=62A5740333BCBA7E199B21B6C89667DC&amp;req=doc&amp;base=LAW&amp;n=383539&amp;dst=947&amp;fld=134&amp;REFFIELD=134&amp;REFDST=100537&amp;REFDOC=12&amp;REFBASE=PKV&amp;stat=refcode%3D10881%3Bdstident%3D947%3Bindex%3D411&amp;date=11.08.2021" TargetMode="External"/><Relationship Id="rId155" Type="http://schemas.openxmlformats.org/officeDocument/2006/relationships/hyperlink" Target="https://login.consultant.ru/link/?req=doc&amp;base=LAW&amp;n=391829&amp;dst=100002&amp;date=09.09.2021" TargetMode="External"/><Relationship Id="rId197" Type="http://schemas.openxmlformats.org/officeDocument/2006/relationships/hyperlink" Target="https://login.consultant.ru/link/?req=doc&amp;base=LAW&amp;n=208761&amp;dst=100025&amp;date=27.08.2021" TargetMode="External"/><Relationship Id="rId362" Type="http://schemas.openxmlformats.org/officeDocument/2006/relationships/hyperlink" Target="https://login.consultant.ru/link/?req=doc&amp;base=LAW&amp;n=391463&amp;dst=100078&amp;date=28.07.2021" TargetMode="External"/><Relationship Id="rId418" Type="http://schemas.openxmlformats.org/officeDocument/2006/relationships/hyperlink" Target="https://login.consultant.ru/link/?rnd=2D0A77270768EB9150960516801F1637&amp;req=doc&amp;base=LAW&amp;n=374398&amp;dst=70&amp;fld=134&amp;REFFIELD=134&amp;REFDST=100003&amp;REFDOC=205154&amp;REFBASE=QUEST&amp;stat=refcode%3D10881%3Bdstident%3D70%3Bindex%3D5&amp;date=21.07.2021" TargetMode="External"/><Relationship Id="rId222" Type="http://schemas.openxmlformats.org/officeDocument/2006/relationships/hyperlink" Target="https://login.consultant.ru/link/?req=doc&amp;base=LAW&amp;n=393343&amp;dst=100018" TargetMode="External"/><Relationship Id="rId264" Type="http://schemas.openxmlformats.org/officeDocument/2006/relationships/hyperlink" Target="https://login.consultant.ru/link/?req=doc&amp;base=LAW&amp;n=393154&amp;dst=100025&amp;date=19.08.2021" TargetMode="External"/><Relationship Id="rId471" Type="http://schemas.openxmlformats.org/officeDocument/2006/relationships/hyperlink" Target="https://login.consultant.ru/link/?req=doc&amp;base=LAW&amp;n=385000&amp;dst=220&amp;date=13.07.2021" TargetMode="External"/><Relationship Id="rId17" Type="http://schemas.openxmlformats.org/officeDocument/2006/relationships/hyperlink" Target="https://login.consultant.ru/link/?req=doc&amp;base=LAW&amp;n=396231&amp;dst=100022&amp;field=134&amp;date=29.09.2021" TargetMode="External"/><Relationship Id="rId59" Type="http://schemas.openxmlformats.org/officeDocument/2006/relationships/hyperlink" Target="https://login.consultant.ru/link/?req=doc&amp;base=LAW&amp;n=391829&amp;dst=100002&amp;date=04.08.2021" TargetMode="External"/><Relationship Id="rId124" Type="http://schemas.openxmlformats.org/officeDocument/2006/relationships/hyperlink" Target="https://login.consultant.ru/link/?req=doc&amp;base=LAW&amp;n=394961&amp;dst=100019&amp;date=10.09.2021" TargetMode="External"/><Relationship Id="rId70" Type="http://schemas.openxmlformats.org/officeDocument/2006/relationships/hyperlink" Target="https://login.consultant.ru/link/?req=doc&amp;base=QUEST&amp;n=206557&amp;dst=1000000001&amp;date=24.09.2021" TargetMode="External"/><Relationship Id="rId166" Type="http://schemas.openxmlformats.org/officeDocument/2006/relationships/hyperlink" Target="https://login.consultant.ru/link/?req=doc&amp;base=PAP&amp;n=100978&amp;dst=100001&amp;date=10.09.2021" TargetMode="External"/><Relationship Id="rId331" Type="http://schemas.openxmlformats.org/officeDocument/2006/relationships/hyperlink" Target="https://login.consultant.ru/link/?rnd=47135A108327F1747F56583F9EA1EC03&amp;req=doc&amp;base=LAW&amp;n=144282&amp;REFFIELD=134&amp;REFDST=100006&amp;REFDOC=391829&amp;REFBASE=LAW&amp;stat=refcode%3D19025%3Bindex%3D14&amp;date=04.08.2021" TargetMode="External"/><Relationship Id="rId373" Type="http://schemas.openxmlformats.org/officeDocument/2006/relationships/hyperlink" Target="https://login.consultant.ru/link/?req=doc&amp;base=LAW&amp;n=342335&amp;dst=105&amp;date=28.07.2021" TargetMode="External"/><Relationship Id="rId429" Type="http://schemas.openxmlformats.org/officeDocument/2006/relationships/hyperlink" Target="https://login.consultant.ru/link/?rnd=2D0A77270768EB9150960516801F1637&amp;req=doc&amp;base=LAW&amp;n=386337&amp;REFFIELD=134&amp;REFDST=100013&amp;REFDOC=205154&amp;REFBASE=QUEST&amp;stat=refcode%3D10881%3Bindex%3D15&amp;date=21.07.2021" TargetMode="External"/><Relationship Id="rId1" Type="http://schemas.openxmlformats.org/officeDocument/2006/relationships/customXml" Target="../customXml/item1.xml"/><Relationship Id="rId233" Type="http://schemas.openxmlformats.org/officeDocument/2006/relationships/hyperlink" Target="https://login.consultant.ru/link/?rnd=B52A8E8D7428320F7A61833F1BEC12D7&amp;req=doc&amp;base=LAW&amp;n=292097&amp;dst=100008&amp;fld=134&amp;REFFIELD=134&amp;REFDST=100005&amp;REFDOC=177664&amp;REFBASE=QUEST&amp;stat=refcode%3D10881%3Bdstident%3D100008%3Bindex%3D6&amp;date=23.08.2021" TargetMode="External"/><Relationship Id="rId440" Type="http://schemas.openxmlformats.org/officeDocument/2006/relationships/hyperlink" Target="https://login.consultant.ru/link/?req=doc&amp;base=LAW&amp;n=390563&amp;dst=100235" TargetMode="External"/><Relationship Id="rId28" Type="http://schemas.openxmlformats.org/officeDocument/2006/relationships/hyperlink" Target="https://ovmf2.consultant.ru/cgi/online.cgi?req=doc;rnd=1848795068;base=LAW;n=380593;dst=662" TargetMode="External"/><Relationship Id="rId275" Type="http://schemas.openxmlformats.org/officeDocument/2006/relationships/hyperlink" Target="https://login.consultant.ru/link/?req=doc&amp;base=LAW&amp;n=393154&amp;dst=100035&amp;date=19.08.2021" TargetMode="External"/><Relationship Id="rId300" Type="http://schemas.openxmlformats.org/officeDocument/2006/relationships/hyperlink" Target="https://login.consultant.ru/link/?req=doc&amp;base=LAW&amp;n=383364&amp;dst=100004&amp;date=05.05.2021" TargetMode="External"/><Relationship Id="rId482" Type="http://schemas.openxmlformats.org/officeDocument/2006/relationships/hyperlink" Target="https://login.consultant.ru/link/?req=doc&amp;base=LAW&amp;n=389182&amp;dst=2775&amp;date=09.07.2021" TargetMode="External"/><Relationship Id="rId81" Type="http://schemas.openxmlformats.org/officeDocument/2006/relationships/hyperlink" Target="https://login.consultant.ru/link/?req=doc&amp;base=LAW&amp;n=388474&amp;dst=100167&amp;field=134&amp;date=21.09.2021" TargetMode="External"/><Relationship Id="rId135" Type="http://schemas.openxmlformats.org/officeDocument/2006/relationships/hyperlink" Target="https://login.consultant.ru/link/?req=doc&amp;base=LAW&amp;n=394961&amp;dst=100208&amp;date=10.09.2021" TargetMode="External"/><Relationship Id="rId177" Type="http://schemas.openxmlformats.org/officeDocument/2006/relationships/hyperlink" Target="consultantplus://offline/ref=17D78A5F2088418444E2E9A84068020EFC4D2FC8EEA7D5454108D5D781A6C23873FF31BC41769B3A0D34F10E9E353344CD8A5106908D2517t3mCO" TargetMode="External"/><Relationship Id="rId342" Type="http://schemas.openxmlformats.org/officeDocument/2006/relationships/hyperlink" Target="https://login.consultant.ru/link/?req=doc&amp;base=MLAW&amp;n=212664&amp;dst=100027&amp;date=03.08.2021" TargetMode="External"/><Relationship Id="rId384" Type="http://schemas.openxmlformats.org/officeDocument/2006/relationships/hyperlink" Target="https://login.consultant.ru/link/?req=doc&amp;base=LAW&amp;n=375353&amp;dst=100002%2C1&amp;date=03.02.2021" TargetMode="External"/><Relationship Id="rId202" Type="http://schemas.openxmlformats.org/officeDocument/2006/relationships/hyperlink" Target="https://login.consultant.ru/link/?rnd=569B55D7CE0E5E365553BF779A5CA818&amp;req=doc&amp;base=LAW&amp;n=383539&amp;dst=339&amp;fld=134&amp;REFFIELD=134&amp;REFDST=100008&amp;REFDOC=205897&amp;REFBASE=QUEST&amp;stat=refcode%3D10881%3Bdstident%3D339%3Bindex%3D12&amp;date=25.08.2021" TargetMode="External"/><Relationship Id="rId244" Type="http://schemas.openxmlformats.org/officeDocument/2006/relationships/hyperlink" Target="https://login.consultant.ru/link/?rnd=B52A8E8D7428320F7A61833F1BEC12D7&amp;req=doc&amp;base=LAW&amp;n=383539&amp;dst=510&amp;fld=134&amp;REFFIELD=134&amp;REFDST=100003&amp;REFDOC=237201&amp;REFBASE=PBI&amp;stat=refcode%3D19867%3Bdstident%3D510%3Bindex%3D4&amp;date=23.08.2021" TargetMode="External"/><Relationship Id="rId39" Type="http://schemas.openxmlformats.org/officeDocument/2006/relationships/hyperlink" Target="https://login.consultant.ru/link/?req=doc&amp;base=LAW&amp;n=395634&amp;dst=100009%2C1&amp;date=22.09.2021" TargetMode="External"/><Relationship Id="rId286" Type="http://schemas.openxmlformats.org/officeDocument/2006/relationships/hyperlink" Target="https://login.consultant.ru/link/?rnd=3AABD079C8A7FAB38CC522065E320FA2&amp;req=doc&amp;base=LAW&amp;n=47274&amp;dst=100322&amp;fld=134&amp;REFFIELD=134&amp;REFDST=100032&amp;REFDOC=236568&amp;REFBASE=PBI&amp;stat=refcode%3D10881%3Bdstident%3D100322%3Bindex%3D30&amp;date=18.08.2021" TargetMode="External"/><Relationship Id="rId451" Type="http://schemas.openxmlformats.org/officeDocument/2006/relationships/hyperlink" Target="https://login.consultant.ru/link/?req=doc&amp;base=QUEST&amp;n=205013&amp;dst=100003&amp;date=14.07.2021" TargetMode="External"/><Relationship Id="rId493" Type="http://schemas.openxmlformats.org/officeDocument/2006/relationships/hyperlink" Target="https://login.consultant.ru/link/?req=doc&amp;base=LAW&amp;n=389182&amp;dst=2617&amp;date=09.07.2021" TargetMode="External"/><Relationship Id="rId507" Type="http://schemas.openxmlformats.org/officeDocument/2006/relationships/hyperlink" Target="https://login.consultant.ru/link/?req=doc&amp;base=LAW&amp;n=382637&amp;dst=1080" TargetMode="External"/><Relationship Id="rId50" Type="http://schemas.openxmlformats.org/officeDocument/2006/relationships/hyperlink" Target="https://login.consultant.ru/link/?req=doc&amp;base=LAW&amp;n=395634&amp;dst=100050&amp;date=22.09.2021" TargetMode="External"/><Relationship Id="rId104" Type="http://schemas.openxmlformats.org/officeDocument/2006/relationships/hyperlink" Target="https://login.consultant.ru/link/?req=doc&amp;base=LAW&amp;n=383539&amp;dst=737&amp;field=134&amp;date=15.09.2021" TargetMode="External"/><Relationship Id="rId146" Type="http://schemas.openxmlformats.org/officeDocument/2006/relationships/hyperlink" Target="https://login.consultant.ru/link/?req=doc&amp;base=LAW&amp;n=144282&amp;dst=100037&amp;field=134&amp;date=09.09.2021" TargetMode="External"/><Relationship Id="rId188" Type="http://schemas.openxmlformats.org/officeDocument/2006/relationships/hyperlink" Target="https://login.consultant.ru/link/?req=doc&amp;base=LAW&amp;n=377029&amp;dst=7444&amp;date=02.09.2021" TargetMode="External"/><Relationship Id="rId311" Type="http://schemas.openxmlformats.org/officeDocument/2006/relationships/hyperlink" Target="https://login.consultant.ru/link/?req=doc&amp;base=LAW&amp;n=383539&amp;dst=1450" TargetMode="External"/><Relationship Id="rId353" Type="http://schemas.openxmlformats.org/officeDocument/2006/relationships/hyperlink" Target="https://login.consultant.ru/link/?req=doc&amp;base=LAW&amp;n=391463&amp;dst=100002&amp;date=28.07.2021" TargetMode="External"/><Relationship Id="rId395" Type="http://schemas.openxmlformats.org/officeDocument/2006/relationships/hyperlink" Target="https://login.consultant.ru/link/?req=doc&amp;base=LAW&amp;n=375353&amp;dst=101111&amp;date=29.07.2021" TargetMode="External"/><Relationship Id="rId409" Type="http://schemas.openxmlformats.org/officeDocument/2006/relationships/hyperlink" Target="https://login.consultant.ru/link/?req=doc&amp;base=LAW&amp;n=388534&amp;dst=10543&amp;date=23.07.2021" TargetMode="External"/><Relationship Id="rId92" Type="http://schemas.openxmlformats.org/officeDocument/2006/relationships/hyperlink" Target="https://login.consultant.ru/link/?req=doc&amp;base=LAW&amp;n=339620&amp;dst=100027&amp;date=09.09.2021" TargetMode="External"/><Relationship Id="rId213" Type="http://schemas.openxmlformats.org/officeDocument/2006/relationships/hyperlink" Target="https://login.consultant.ru/link/?req=doc&amp;base=QUEST&amp;n=205896&amp;dst=100004%2C1&amp;date=26.08.2021" TargetMode="External"/><Relationship Id="rId420" Type="http://schemas.openxmlformats.org/officeDocument/2006/relationships/hyperlink" Target="https://login.consultant.ru/link/?rnd=2D0A77270768EB9150960516801F1637&amp;req=doc&amp;base=LAW&amp;n=386337&amp;dst=100015&amp;fld=134&amp;REFFIELD=134&amp;REFDST=100008&amp;REFDOC=205154&amp;REFBASE=QUEST&amp;stat=refcode%3D10881%3Bdstident%3D100015%3Bindex%3D10&amp;date=21.07.2021" TargetMode="External"/><Relationship Id="rId255" Type="http://schemas.openxmlformats.org/officeDocument/2006/relationships/hyperlink" Target="https://login.consultant.ru/link/?req=doc&amp;base=QUEST&amp;n=205827&amp;dst=100001&amp;date=20.08.2021" TargetMode="External"/><Relationship Id="rId297" Type="http://schemas.openxmlformats.org/officeDocument/2006/relationships/hyperlink" Target="https://login.consultant.ru/link/?req=doc&amp;base=LAW&amp;n=392669&amp;dst=100002&amp;date=12.08.2021" TargetMode="External"/><Relationship Id="rId462" Type="http://schemas.openxmlformats.org/officeDocument/2006/relationships/hyperlink" Target="https://login.consultant.ru/link/?req=doc&amp;base=LAW&amp;n=388750&amp;dst=100267&amp;date=15.07.2021" TargetMode="External"/><Relationship Id="rId518" Type="http://schemas.openxmlformats.org/officeDocument/2006/relationships/hyperlink" Target="https://login.consultant.ru/link/?req=doc&amp;base=LAW&amp;n=355882&amp;dst=100079" TargetMode="External"/><Relationship Id="rId115" Type="http://schemas.openxmlformats.org/officeDocument/2006/relationships/hyperlink" Target="https://login.consultant.ru/link/?req=doc&amp;base=LAW&amp;n=385617&amp;dst=100070&amp;date=17.09.2021" TargetMode="External"/><Relationship Id="rId157" Type="http://schemas.openxmlformats.org/officeDocument/2006/relationships/hyperlink" Target="https://login.consultant.ru/link/?req=doc&amp;base=LAW&amp;n=144282&amp;dst=100021&amp;date=09.09.2021" TargetMode="External"/><Relationship Id="rId322" Type="http://schemas.openxmlformats.org/officeDocument/2006/relationships/hyperlink" Target="https://login.consultant.ru/link/?req=doc&amp;base=QUEST&amp;n=187921&amp;dst=100003&amp;date=11.08.2021" TargetMode="External"/><Relationship Id="rId364" Type="http://schemas.openxmlformats.org/officeDocument/2006/relationships/hyperlink" Target="https://login.consultant.ru/link/?req=doc&amp;base=LAW&amp;n=391463&amp;dst=100089&amp;date=28.07.2021" TargetMode="External"/><Relationship Id="rId61" Type="http://schemas.openxmlformats.org/officeDocument/2006/relationships/hyperlink" Target="https://login.consultant.ru/link/?req=doc&amp;base=LAW&amp;n=144282&amp;dst=100021&amp;date=04.08.2021" TargetMode="External"/><Relationship Id="rId199" Type="http://schemas.openxmlformats.org/officeDocument/2006/relationships/hyperlink" Target="https://login.consultant.ru/link/?req=doc&amp;base=QUEST&amp;n=205897&amp;dst=100004%2C1&amp;date=25.08.2021" TargetMode="External"/><Relationship Id="rId19" Type="http://schemas.openxmlformats.org/officeDocument/2006/relationships/hyperlink" Target="https://login.consultant.ru/link/?req=doc&amp;base=LAW&amp;n=389853&amp;dst=4079&amp;date=30.09.2021" TargetMode="External"/><Relationship Id="rId224" Type="http://schemas.openxmlformats.org/officeDocument/2006/relationships/hyperlink" Target="https://login.consultant.ru/link/?req=doc&amp;base=LAW&amp;n=393343&amp;dst=100020" TargetMode="External"/><Relationship Id="rId266" Type="http://schemas.openxmlformats.org/officeDocument/2006/relationships/hyperlink" Target="https://login.consultant.ru/link/?req=doc&amp;base=LAW&amp;n=389468&amp;dst=228&amp;date=19.08.2021" TargetMode="External"/><Relationship Id="rId431" Type="http://schemas.openxmlformats.org/officeDocument/2006/relationships/hyperlink" Target="https://login.consultant.ru/link/?req=doc&amp;base=LAW&amp;n=390518&amp;dst=100002" TargetMode="External"/><Relationship Id="rId473" Type="http://schemas.openxmlformats.org/officeDocument/2006/relationships/hyperlink" Target="https://login.consultant.ru/link/?rnd=EAA8C8F4E787325B44B90577DA690177&amp;req=doc&amp;base=LAW&amp;n=115337&amp;dst=100049&amp;fld=134&amp;REFFIELD=134&amp;REFDST=100037&amp;REFDOC=286967&amp;REFBASE=PBI&amp;stat=refcode%3D10881%3Bdstident%3D100049%3Bindex%3D55&amp;date=13.07.2021" TargetMode="External"/><Relationship Id="rId30" Type="http://schemas.openxmlformats.org/officeDocument/2006/relationships/hyperlink" Target="https://login.consultant.ru/link/?req=doc&amp;base=LAW&amp;n=394047&amp;dst=100005&amp;field=134&amp;date=29.09.2021" TargetMode="External"/><Relationship Id="rId126" Type="http://schemas.openxmlformats.org/officeDocument/2006/relationships/hyperlink" Target="https://login.consultant.ru/link/?req=doc&amp;base=LAW&amp;n=394961&amp;dst=100016&amp;date=10.09.2021" TargetMode="External"/><Relationship Id="rId168" Type="http://schemas.openxmlformats.org/officeDocument/2006/relationships/hyperlink" Target="https://login.consultant.ru/link/?req=doc&amp;base=LAW&amp;n=377029&amp;dst=7755&amp;date=10.09.2021" TargetMode="External"/><Relationship Id="rId333" Type="http://schemas.openxmlformats.org/officeDocument/2006/relationships/hyperlink" Target="https://login.consultant.ru/link/?req=doc&amp;base=LAW&amp;n=372665&amp;dst=100005%2C1&amp;date=30.12.2020" TargetMode="External"/><Relationship Id="rId72" Type="http://schemas.openxmlformats.org/officeDocument/2006/relationships/hyperlink" Target="https://login.consultant.ru/link/?req=doc&amp;base=LAW&amp;n=365465&amp;dst=100001%2C1&amp;date=20.10.2020" TargetMode="External"/><Relationship Id="rId375" Type="http://schemas.openxmlformats.org/officeDocument/2006/relationships/hyperlink" Target="https://login.consultant.ru/link/?req=doc&amp;base=LAW&amp;n=391483&amp;dst=100003&amp;date=29.07.2021" TargetMode="External"/><Relationship Id="rId3" Type="http://schemas.openxmlformats.org/officeDocument/2006/relationships/styles" Target="styles.xml"/><Relationship Id="rId235" Type="http://schemas.openxmlformats.org/officeDocument/2006/relationships/hyperlink" Target="https://login.consultant.ru/link/?rnd=B52A8E8D7428320F7A61833F1BEC12D7&amp;req=doc&amp;base=LAW&amp;n=383539&amp;dst=2442&amp;fld=134&amp;REFFIELD=134&amp;REFDST=100020&amp;REFDOC=185158&amp;REFBASE=QUEST&amp;stat=refcode%3D19867%3Bdstident%3D2442%3Bindex%3D7&amp;date=23.08.2021" TargetMode="External"/><Relationship Id="rId277" Type="http://schemas.openxmlformats.org/officeDocument/2006/relationships/hyperlink" Target="https://login.consultant.ru/link/?req=doc&amp;base=PBI&amp;n=239294&amp;dst=100001&amp;date=18.08.2021" TargetMode="External"/><Relationship Id="rId400" Type="http://schemas.openxmlformats.org/officeDocument/2006/relationships/hyperlink" Target="https://www.mos.ru/authority/documents/doc/46855220/" TargetMode="External"/><Relationship Id="rId442" Type="http://schemas.openxmlformats.org/officeDocument/2006/relationships/hyperlink" Target="https://login.consultant.ru/link/?req=doc&amp;base=LAW&amp;n=390518&amp;dst=100006" TargetMode="External"/><Relationship Id="rId484" Type="http://schemas.openxmlformats.org/officeDocument/2006/relationships/hyperlink" Target="https://login.consultant.ru/link/?req=doc&amp;base=LAW&amp;n=389182&amp;dst=2732&amp;date=09.07.2021" TargetMode="External"/><Relationship Id="rId137" Type="http://schemas.openxmlformats.org/officeDocument/2006/relationships/hyperlink" Target="https://login.consultant.ru/link/?req=doc&amp;base=LAW&amp;n=12453&amp;dst=100173%2C1&amp;date=23.04.2021" TargetMode="External"/><Relationship Id="rId302" Type="http://schemas.openxmlformats.org/officeDocument/2006/relationships/hyperlink" Target="https://login.consultant.ru/link/?rnd=62A5740333BCBA7E199B21B6C89667DC&amp;req=doc&amp;base=QUEST&amp;n=198198&amp;REFFIELD=134&amp;REFDST=100003&amp;REFDOC=280165&amp;REFBASE=PBI&amp;stat=refcode%3D10881%3Bindex%3D10&amp;date=11.08.2021" TargetMode="External"/><Relationship Id="rId344" Type="http://schemas.openxmlformats.org/officeDocument/2006/relationships/hyperlink" Target="https://login.consultant.ru/link/?req=doc&amp;base=LAW&amp;n=392020&amp;dst=100003&amp;date=04.08.2021" TargetMode="External"/><Relationship Id="rId41" Type="http://schemas.openxmlformats.org/officeDocument/2006/relationships/hyperlink" Target="https://login.consultant.ru/link/?req=doc&amp;base=LAW&amp;n=395634&amp;dst=100016&amp;date=22.09.2021" TargetMode="External"/><Relationship Id="rId83" Type="http://schemas.openxmlformats.org/officeDocument/2006/relationships/hyperlink" Target="https://login.consultant.ru/link/?req=doc&amp;base=LAW&amp;n=389347&amp;dst=100184&amp;field=134&amp;date=21.09.2021" TargetMode="External"/><Relationship Id="rId179" Type="http://schemas.openxmlformats.org/officeDocument/2006/relationships/hyperlink" Target="consultantplus://offline/ref=17D78A5F2088418444E2E9A84068020EFC4D2FC8EEA7D5454108D5D781A6C23873FF31BC41769B3A0F34F10E9E353344CD8A5106908D2517t3mCO" TargetMode="External"/><Relationship Id="rId386" Type="http://schemas.openxmlformats.org/officeDocument/2006/relationships/hyperlink" Target="https://login.consultant.ru/link/?req=doc&amp;base=LAW&amp;n=375353&amp;dst=100002%2C1&amp;date=03.02.2021" TargetMode="External"/><Relationship Id="rId190" Type="http://schemas.openxmlformats.org/officeDocument/2006/relationships/hyperlink" Target="https://login.consultant.ru/link/?req=doc&amp;base=LAW&amp;n=216198&amp;dst=100038&amp;date=02.09.2021" TargetMode="External"/><Relationship Id="rId204" Type="http://schemas.openxmlformats.org/officeDocument/2006/relationships/hyperlink" Target="http://static.consultant.ru/obj/file/doc/mer_050321-13.pdf" TargetMode="External"/><Relationship Id="rId246" Type="http://schemas.openxmlformats.org/officeDocument/2006/relationships/hyperlink" Target="https://login.consultant.ru/link/?rnd=B52A8E8D7428320F7A61833F1BEC12D7&amp;req=doc&amp;base=LAW&amp;n=388938&amp;dst=7444&amp;fld=134&amp;REFFIELD=134&amp;REFDST=100004&amp;REFDOC=237201&amp;REFBASE=PBI&amp;stat=refcode%3D10881%3Bdstident%3D7444%3Bindex%3D5&amp;date=23.08.2021" TargetMode="External"/><Relationship Id="rId288" Type="http://schemas.openxmlformats.org/officeDocument/2006/relationships/hyperlink" Target="https://login.consultant.ru/link/?rnd=3AABD079C8A7FAB38CC522065E320FA2&amp;req=doc&amp;base=LAW&amp;n=383539&amp;dst=101193&amp;fld=134&amp;REFFIELD=134&amp;REFDST=100014&amp;REFDOC=236568&amp;REFBASE=PBI&amp;stat=refcode%3D10881%3Bdstident%3D101193%3Bindex%3D33&amp;date=18.08.2021" TargetMode="External"/><Relationship Id="rId411" Type="http://schemas.openxmlformats.org/officeDocument/2006/relationships/hyperlink" Target="https://login.consultant.ru/link/?rnd=A1CE5D69E616CED95DA552B08E9838B8&amp;req=doc&amp;base=LAW&amp;n=374329&amp;REFFIELD=134&amp;REFDST=100083&amp;REFDOC=369850&amp;REFBASE=LAW&amp;stat=refcode%3D10881%3Bindex%3D29&amp;date=19.06.2021" TargetMode="External"/><Relationship Id="rId453" Type="http://schemas.openxmlformats.org/officeDocument/2006/relationships/hyperlink" Target="https://login.consultant.ru/link/?rnd=605C62EE0142ECDC055C101F367B5EE0&amp;req=doc&amp;base=LAW&amp;n=373845&amp;dst=15&amp;fld=134&amp;REFFIELD=134&amp;REFDST=100009&amp;REFDOC=243683&amp;REFBASE=PBI&amp;stat=refcode%3D19867%3Bdstident%3D15%3Bindex%3D18&amp;date=14.07.2021" TargetMode="External"/><Relationship Id="rId509" Type="http://schemas.openxmlformats.org/officeDocument/2006/relationships/hyperlink" Target="https://login.consultant.ru/link/?req=doc&amp;base=LAW&amp;n=382637&amp;dst=1854" TargetMode="External"/><Relationship Id="rId106" Type="http://schemas.openxmlformats.org/officeDocument/2006/relationships/hyperlink" Target="https://login.consultant.ru/link/?req=doc&amp;base=LAW&amp;n=389211&amp;dst=101954&amp;field=134&amp;date=15.09.2021" TargetMode="External"/><Relationship Id="rId313" Type="http://schemas.openxmlformats.org/officeDocument/2006/relationships/hyperlink" Target="https://login.consultant.ru/link/?req=doc&amp;base=MOB&amp;n=340332&amp;dst=100001" TargetMode="External"/><Relationship Id="rId495" Type="http://schemas.openxmlformats.org/officeDocument/2006/relationships/hyperlink" Target="https://www.mos.ru/otvet-socialnaya-podderjka/kak-poluchit-status-predpensionera/" TargetMode="External"/><Relationship Id="rId10" Type="http://schemas.openxmlformats.org/officeDocument/2006/relationships/hyperlink" Target="https://login.consultant.ru/link/?req=doc&amp;base=LAW&amp;n=369293&amp;dst=100007&amp;date=01.12.2020" TargetMode="External"/><Relationship Id="rId52" Type="http://schemas.openxmlformats.org/officeDocument/2006/relationships/hyperlink" Target="https://login.consultant.ru/link/?req=doc&amp;base=LAW&amp;n=395634&amp;dst=100060&amp;date=22.09.2021" TargetMode="External"/><Relationship Id="rId94" Type="http://schemas.openxmlformats.org/officeDocument/2006/relationships/hyperlink" Target="https://login.consultant.ru/link/?req=doc&amp;base=LAW&amp;n=395389&amp;dst=100019&amp;date=16.09.2021" TargetMode="External"/><Relationship Id="rId148" Type="http://schemas.openxmlformats.org/officeDocument/2006/relationships/hyperlink" Target="https://login.consultant.ru/link/?req=doc&amp;base=LAW&amp;n=144282&amp;dst=100143&amp;date=09.09.2021" TargetMode="External"/><Relationship Id="rId355" Type="http://schemas.openxmlformats.org/officeDocument/2006/relationships/hyperlink" Target="https://login.consultant.ru/link/?req=doc&amp;base=LAW&amp;n=342335&amp;dst=100009&amp;date=28.07.2021" TargetMode="External"/><Relationship Id="rId397" Type="http://schemas.openxmlformats.org/officeDocument/2006/relationships/hyperlink" Target="https://login.consultant.ru/link/?req=doc&amp;base=LAW&amp;n=390210&amp;dst=100013&amp;date=29.07.2021" TargetMode="External"/><Relationship Id="rId520" Type="http://schemas.openxmlformats.org/officeDocument/2006/relationships/header" Target="header1.xml"/><Relationship Id="rId215" Type="http://schemas.openxmlformats.org/officeDocument/2006/relationships/hyperlink" Target="https://login.consultant.ru/link/?req=doc&amp;base=LAW&amp;n=383539&amp;dst=366&amp;date=26.08.2021" TargetMode="External"/><Relationship Id="rId257" Type="http://schemas.openxmlformats.org/officeDocument/2006/relationships/hyperlink" Target="https://login.consultant.ru/link/?rnd=F248540EDF3316FD417AAD5F58827C6D&amp;req=doc&amp;base=LAW&amp;n=383539&amp;dst=626&amp;fld=134&amp;REFFIELD=134&amp;REFDST=100020&amp;REFDOC=1&amp;REFBASE=PKV&amp;stat=refcode%3D19867%3Bdstident%3D626%3Bindex%3D44&amp;date=20.08.2021" TargetMode="External"/><Relationship Id="rId422" Type="http://schemas.openxmlformats.org/officeDocument/2006/relationships/hyperlink" Target="https://login.consultant.ru/link/?rnd=2D0A77270768EB9150960516801F1637&amp;req=doc&amp;base=LAW&amp;n=386337&amp;REFFIELD=134&amp;REFDST=100009&amp;REFDOC=205154&amp;REFBASE=QUEST&amp;stat=refcode%3D10881%3Bindex%3D11&amp;date=21.07.2021" TargetMode="External"/><Relationship Id="rId464" Type="http://schemas.openxmlformats.org/officeDocument/2006/relationships/hyperlink" Target="https://www.mos.ru/upload/documents/docs/42-YM-f1425.pdf" TargetMode="External"/><Relationship Id="rId299" Type="http://schemas.openxmlformats.org/officeDocument/2006/relationships/hyperlink" Target="https://login.consultant.ru/link/?rnd=183290FB13B1C890A98F44D8867ECCD6&amp;req=doc&amp;base=LAW&amp;n=373107&amp;dst=100049&amp;fld=134&amp;REFFIELD=134&amp;REFDST=100007&amp;REFDOC=248694&amp;REFBASE=PBI&amp;stat=refcode%3D10881%3Bdstident%3D100049%3Bindex%3D16&amp;date=12.08.2021" TargetMode="External"/><Relationship Id="rId63" Type="http://schemas.openxmlformats.org/officeDocument/2006/relationships/hyperlink" Target="https://login.consultant.ru/link/?req=doc&amp;base=LAW&amp;n=144282&amp;dst=100021&amp;date=04.08.2021" TargetMode="External"/><Relationship Id="rId159" Type="http://schemas.openxmlformats.org/officeDocument/2006/relationships/hyperlink" Target="https://login.consultant.ru/link/?req=doc&amp;base=LAW&amp;n=388711&amp;dst=2358&amp;date=09.09.2021" TargetMode="External"/><Relationship Id="rId366" Type="http://schemas.openxmlformats.org/officeDocument/2006/relationships/hyperlink" Target="https://login.consultant.ru/link/?req=doc&amp;base=LAW&amp;n=391463&amp;dst=100125&amp;date=28.07.2021" TargetMode="External"/><Relationship Id="rId226" Type="http://schemas.openxmlformats.org/officeDocument/2006/relationships/hyperlink" Target="https://login.consultant.ru/link/?req=doc&amp;base=LAW&amp;n=393621&amp;dst=100002" TargetMode="External"/><Relationship Id="rId433" Type="http://schemas.openxmlformats.org/officeDocument/2006/relationships/hyperlink" Target="https://login.consultant.ru/link/?req=doc&amp;base=LAW&amp;n=390563&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8096-8F21-4A95-927A-AD3EEB1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52</Pages>
  <Words>28587</Words>
  <Characters>162949</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151</cp:revision>
  <cp:lastPrinted>2021-04-08T08:39:00Z</cp:lastPrinted>
  <dcterms:created xsi:type="dcterms:W3CDTF">2021-03-24T14:19:00Z</dcterms:created>
  <dcterms:modified xsi:type="dcterms:W3CDTF">2021-10-11T13:02:00Z</dcterms:modified>
</cp:coreProperties>
</file>